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2" w:rsidRDefault="00F60378">
      <w:r>
        <w:t xml:space="preserve">Найти частные производные второго порядка </w:t>
      </w:r>
    </w:p>
    <w:p w:rsidR="00F60378" w:rsidRDefault="00F60378"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y-2z</m:t>
              </m:r>
            </m:den>
          </m:f>
        </m:oMath>
      </m:oMathPara>
      <w:bookmarkStart w:id="0" w:name="_GoBack"/>
      <w:bookmarkEnd w:id="0"/>
    </w:p>
    <w:sectPr w:rsidR="00F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6C"/>
    <w:rsid w:val="00001F6C"/>
    <w:rsid w:val="00036D02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3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3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Сиваков</dc:creator>
  <cp:keywords/>
  <dc:description/>
  <cp:lastModifiedBy>Евгений Сиваков</cp:lastModifiedBy>
  <cp:revision>3</cp:revision>
  <dcterms:created xsi:type="dcterms:W3CDTF">2016-06-15T10:05:00Z</dcterms:created>
  <dcterms:modified xsi:type="dcterms:W3CDTF">2016-06-15T10:05:00Z</dcterms:modified>
</cp:coreProperties>
</file>