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317911" w:rsidRDefault="00317911" w:rsidP="00317911">
      <w:pPr>
        <w:widowControl/>
        <w:autoSpaceDE/>
        <w:autoSpaceDN/>
        <w:adjustRightInd/>
        <w:spacing w:before="100" w:beforeAutospacing="1" w:after="100" w:afterAutospacing="1" w:line="240" w:lineRule="auto"/>
        <w:ind w:firstLine="210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b/>
          <w:bCs/>
          <w:i/>
          <w:iCs/>
          <w:color w:val="000000"/>
          <w:sz w:val="20"/>
        </w:rPr>
        <w:t>Алгоритм решения задачи в контрольной работе: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Полностью переписанное условие задачи;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Краткое условие задачи (дано) и переход в систему СИ;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Рисунок (если возможно);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Решение в общем виде (вывод общей формулы искомой величины с краткими пояснениями);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Проверка единицы измерения;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Расчет числового значения;</w:t>
      </w:r>
    </w:p>
    <w:p w:rsidR="00317911" w:rsidRPr="00317911" w:rsidRDefault="00317911" w:rsidP="0031791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40" w:lineRule="auto"/>
        <w:rPr>
          <w:rFonts w:ascii="Arial" w:hAnsi="Arial"/>
          <w:color w:val="000000"/>
          <w:sz w:val="20"/>
        </w:rPr>
      </w:pPr>
      <w:r w:rsidRPr="00317911">
        <w:rPr>
          <w:rFonts w:ascii="Arial" w:hAnsi="Arial"/>
          <w:color w:val="000000"/>
          <w:sz w:val="20"/>
        </w:rPr>
        <w:t>Запись ответа (расчетная формула и числовое значение с единицей измерения)</w:t>
      </w:r>
    </w:p>
    <w:p w:rsidR="00317911" w:rsidRDefault="00317911">
      <w:bookmarkStart w:id="0" w:name="_GoBack"/>
      <w:bookmarkEnd w:id="0"/>
    </w:p>
    <w:p w:rsidR="006A0C40" w:rsidRDefault="00317911">
      <w:r>
        <w:t xml:space="preserve">8. </w:t>
      </w:r>
      <w:r>
        <w:t xml:space="preserve">Тело, брошенное вертикально вверх, вернулось на землю через 3 </w:t>
      </w:r>
      <w:proofErr w:type="gramStart"/>
      <w:r>
        <w:t>с</w:t>
      </w:r>
      <w:proofErr w:type="gramEnd"/>
      <w:r>
        <w:t>. Какова была начальная скорость тела? На какую высоту поднялось тело? Сопротивление воздуха не учитывать.</w:t>
      </w:r>
    </w:p>
    <w:p w:rsidR="00317911" w:rsidRDefault="00317911"/>
    <w:p w:rsidR="00317911" w:rsidRDefault="00317911">
      <w:r>
        <w:t>43. Тело скользит по наклонной плоскости, составляющей с горизонтом угол 45°. Зависимость пройденного телом расстояния S от времени дается уравнением: S=Ct2 , где</w:t>
      </w:r>
      <w:proofErr w:type="gramStart"/>
      <w:r>
        <w:t xml:space="preserve"> С</w:t>
      </w:r>
      <w:proofErr w:type="gramEnd"/>
      <w:r>
        <w:t>=1,73 м/с2 . Найти коэффициент трения тела о плоскость.</w:t>
      </w:r>
    </w:p>
    <w:p w:rsidR="00317911" w:rsidRDefault="00317911"/>
    <w:p w:rsidR="00317911" w:rsidRDefault="00317911">
      <w:r>
        <w:t xml:space="preserve">58. </w:t>
      </w:r>
      <w:proofErr w:type="gramStart"/>
      <w:r>
        <w:t>На сколько</w:t>
      </w:r>
      <w:proofErr w:type="gramEnd"/>
      <w:r>
        <w:t xml:space="preserve"> переместится относительно берега лодка длиной l=3,5 м и массой 200 кг, если стоящий на корме человек массой 80 кг переместится на нос лодки? Считать лодку расположенной перпендикулярно берегу.</w:t>
      </w:r>
    </w:p>
    <w:p w:rsidR="00317911" w:rsidRDefault="00317911"/>
    <w:p w:rsidR="00317911" w:rsidRDefault="00317911">
      <w:r>
        <w:t>93. Столб высоты h=3 м и массы m=50 кг падает из вертикального положения на землю. Определить модуль момента импульса L столба относительно точки опоры и скорость V верхнего конца столба в момент удара о землю.</w:t>
      </w:r>
    </w:p>
    <w:p w:rsidR="00317911" w:rsidRDefault="00317911"/>
    <w:p w:rsidR="00317911" w:rsidRDefault="00317911">
      <w:r>
        <w:t xml:space="preserve">108. Две ракеты движутся навстречу друг другу со скоростями 3 / 4 1 2 v </w:t>
      </w:r>
      <w:r>
        <w:sym w:font="Symbol" w:char="F03D"/>
      </w:r>
      <w:r>
        <w:t xml:space="preserve"> </w:t>
      </w:r>
      <w:proofErr w:type="spellStart"/>
      <w:r>
        <w:t>v</w:t>
      </w:r>
      <w:proofErr w:type="spellEnd"/>
      <w:r>
        <w:t xml:space="preserve"> </w:t>
      </w:r>
      <w:r>
        <w:sym w:font="Symbol" w:char="F03D"/>
      </w:r>
      <w:r>
        <w:t xml:space="preserve"> </w:t>
      </w:r>
      <w:proofErr w:type="gramStart"/>
      <w:r>
        <w:t>с</w:t>
      </w:r>
      <w:proofErr w:type="gramEnd"/>
      <w:r>
        <w:t xml:space="preserve"> по отношению к неподвижному наблюдателю. </w:t>
      </w:r>
      <w:proofErr w:type="gramStart"/>
      <w:r>
        <w:t>Найти скорость сближения ракет по классической и релятивистской формулам сложения скоростей.</w:t>
      </w:r>
      <w:proofErr w:type="gramEnd"/>
    </w:p>
    <w:p w:rsidR="00317911" w:rsidRDefault="00317911"/>
    <w:p w:rsidR="00317911" w:rsidRDefault="00317911">
      <w:r>
        <w:t xml:space="preserve">143. Физический маятник в виде тонкого прямого стержня длиной l=120 см колеблется около горизонтальной оси, проходящей перпендикулярно </w:t>
      </w:r>
      <w:r>
        <w:lastRenderedPageBreak/>
        <w:t xml:space="preserve">стержню через точку, удаленную на некоторое </w:t>
      </w:r>
      <w:proofErr w:type="gramStart"/>
      <w:r>
        <w:t>расстояние</w:t>
      </w:r>
      <w:proofErr w:type="gramEnd"/>
      <w:r>
        <w:t xml:space="preserve"> а от центра масс стержня. При каком значении а период колебаний</w:t>
      </w:r>
      <w:proofErr w:type="gramStart"/>
      <w:r>
        <w:t xml:space="preserve"> Т</w:t>
      </w:r>
      <w:proofErr w:type="gramEnd"/>
      <w:r>
        <w:t xml:space="preserve"> имеет наименьшее значение?</w:t>
      </w:r>
    </w:p>
    <w:p w:rsidR="00317911" w:rsidRDefault="00317911"/>
    <w:p w:rsidR="00317911" w:rsidRDefault="00317911">
      <w:r>
        <w:t xml:space="preserve">158. Тонкое полукольцо радиуса R=20 см заряжено равномерно зарядом q=2 </w:t>
      </w:r>
      <w:proofErr w:type="spellStart"/>
      <w:r>
        <w:t>мк</w:t>
      </w:r>
      <w:proofErr w:type="gramStart"/>
      <w:r>
        <w:t>K</w:t>
      </w:r>
      <w:proofErr w:type="gramEnd"/>
      <w:r>
        <w:t>л</w:t>
      </w:r>
      <w:proofErr w:type="spellEnd"/>
      <w:r>
        <w:t xml:space="preserve">. В центре кривизны полукольца находится точечный заряд q1=40 </w:t>
      </w:r>
      <w:proofErr w:type="spellStart"/>
      <w:r>
        <w:t>нКл</w:t>
      </w:r>
      <w:proofErr w:type="spellEnd"/>
      <w:r>
        <w:t xml:space="preserve"> (см. рис.11). Определить силу взаимодействия полукольца и заряда.</w:t>
      </w:r>
      <w:r>
        <w:t xml:space="preserve"> </w:t>
      </w:r>
      <w:r>
        <w:rPr>
          <w:noProof/>
        </w:rPr>
        <w:drawing>
          <wp:inline distT="0" distB="0" distL="0" distR="0">
            <wp:extent cx="7429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11" w:rsidRDefault="00317911"/>
    <w:p w:rsidR="00317911" w:rsidRDefault="00317911">
      <w:r>
        <w:t xml:space="preserve">193. Определить силы токов на всех участках электрической цепи, если </w:t>
      </w:r>
      <w:r>
        <w:sym w:font="Symbol" w:char="F065"/>
      </w:r>
      <w:r>
        <w:t>1=8</w:t>
      </w:r>
      <w:proofErr w:type="gramStart"/>
      <w:r>
        <w:t xml:space="preserve"> В</w:t>
      </w:r>
      <w:proofErr w:type="gramEnd"/>
      <w:r>
        <w:t xml:space="preserve">, </w:t>
      </w:r>
      <w:r>
        <w:sym w:font="Symbol" w:char="F065"/>
      </w:r>
      <w:r>
        <w:t>2=12 В, R1=1 Ом, R2=1 Ом, R3=4 Ом, R4=2 Ом (см. рис.22). Внутренними сопротивлениями источников тока пренебречь.</w:t>
      </w:r>
      <w:r>
        <w:rPr>
          <w:noProof/>
        </w:rPr>
        <w:drawing>
          <wp:inline distT="0" distB="0" distL="0" distR="0">
            <wp:extent cx="1590675" cy="1571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11" w:rsidRDefault="00317911"/>
    <w:p w:rsidR="00317911" w:rsidRDefault="00317911">
      <w:r>
        <w:t>208. По проводнику, изогнутому в виде окружности, течет ток. Напряженность магнитного поля в центре окружности Н1=50</w:t>
      </w:r>
      <w:proofErr w:type="gramStart"/>
      <w:r>
        <w:t xml:space="preserve"> А</w:t>
      </w:r>
      <w:proofErr w:type="gramEnd"/>
      <w:r>
        <w:t>/м. Не изменяя силы тока в проводнике, ему придали форму квадрата. Определить напряженность Н</w:t>
      </w:r>
      <w:proofErr w:type="gramStart"/>
      <w:r>
        <w:t>2</w:t>
      </w:r>
      <w:proofErr w:type="gramEnd"/>
      <w:r>
        <w:t xml:space="preserve"> магнитного поля в точке пересечения диагоналей этого квадрата.</w:t>
      </w:r>
    </w:p>
    <w:p w:rsidR="00317911" w:rsidRDefault="00317911"/>
    <w:p w:rsidR="00317911" w:rsidRDefault="00317911">
      <w:r>
        <w:t xml:space="preserve">243. Определите резонансную частоту колебательной системы, если собственная частота колебаний 300 </w:t>
      </w:r>
      <w:r>
        <w:sym w:font="Symbol" w:char="F06E"/>
      </w:r>
      <w:r>
        <w:t xml:space="preserve"> 0 </w:t>
      </w:r>
      <w:r>
        <w:sym w:font="Symbol" w:char="F03D"/>
      </w:r>
      <w:r>
        <w:t xml:space="preserve"> Гц, а логарифмический декремент </w:t>
      </w:r>
      <w:r>
        <w:sym w:font="Symbol" w:char="F051"/>
      </w:r>
      <w:r>
        <w:t xml:space="preserve"> </w:t>
      </w:r>
      <w:r>
        <w:sym w:font="Symbol" w:char="F03D"/>
      </w:r>
      <w:r>
        <w:t xml:space="preserve"> 0,2 .</w:t>
      </w:r>
    </w:p>
    <w:sectPr w:rsidR="0031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114D"/>
    <w:multiLevelType w:val="multilevel"/>
    <w:tmpl w:val="CA00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11"/>
    <w:rsid w:val="0003252A"/>
    <w:rsid w:val="00160151"/>
    <w:rsid w:val="00177F12"/>
    <w:rsid w:val="00317911"/>
    <w:rsid w:val="0077219C"/>
    <w:rsid w:val="007A3B1D"/>
    <w:rsid w:val="00811212"/>
    <w:rsid w:val="00833FDA"/>
    <w:rsid w:val="00A53AF8"/>
    <w:rsid w:val="00A9422A"/>
    <w:rsid w:val="00AC1347"/>
    <w:rsid w:val="00BD12F6"/>
    <w:rsid w:val="00CC5C75"/>
    <w:rsid w:val="00E87FB3"/>
    <w:rsid w:val="00EB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B1D"/>
    <w:pPr>
      <w:spacing w:before="240" w:after="24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11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1791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customStyle="1" w:styleId="act">
    <w:name w:val="act"/>
    <w:basedOn w:val="a0"/>
    <w:rsid w:val="00317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B1D"/>
    <w:pPr>
      <w:spacing w:before="240" w:after="24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11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1791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customStyle="1" w:styleId="act">
    <w:name w:val="act"/>
    <w:basedOn w:val="a0"/>
    <w:rsid w:val="0031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2016-08-05T12:39:00Z</dcterms:created>
  <dcterms:modified xsi:type="dcterms:W3CDTF">2016-08-05T12:49:00Z</dcterms:modified>
</cp:coreProperties>
</file>