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Задания</w:t>
      </w:r>
      <w:r w:rsidRPr="00BA592C">
        <w:rPr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к контрольной работе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рамках данной контрольной работы предлагается осуществить формирование требований, проектирование, реализацию и тестирование программы. Типовые темы заданий приводятся ниже для десяти вариантов.</w:t>
      </w:r>
      <w:r w:rsidRPr="00A90008">
        <w:t xml:space="preserve"> </w:t>
      </w:r>
      <w:r>
        <w:rPr>
          <w:rFonts w:ascii="Times New Roman CYR" w:hAnsi="Times New Roman CYR" w:cs="Times New Roman CYR"/>
        </w:rPr>
        <w:t>Возможен выбор темы, отличающейся от типовой. Выбор темы из приводимого ниже списка альтернативных тем производится без согласования с преподавателем. При согласовании с преподавателем допускается выбор собственной темы, отличающейся от типовой или альтернативной из списка.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Общий для всех вариантов и тем план выполнения работ разбит на следующие этапы</w:t>
      </w:r>
      <w:r w:rsidRPr="00A90008">
        <w:rPr>
          <w:b/>
          <w:bCs/>
          <w:sz w:val="28"/>
          <w:szCs w:val="28"/>
        </w:rPr>
        <w:t>: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1. Формирование требований</w:t>
      </w:r>
      <w:r w:rsidRPr="00A9000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</w:rPr>
        <w:t>Представьте себя заказчиком и потенциальным пользователем программы, которая решала бы задачу Вашего варианта. Сформируйте требования пользователя к ней. Можно использовать как неформальное описание на естественном языке (русском, английском), так и какой-либо формальный язык для спецификаций.</w:t>
      </w:r>
      <w:r w:rsidRPr="00A90008">
        <w:t xml:space="preserve"> </w:t>
      </w:r>
      <w:r>
        <w:rPr>
          <w:rFonts w:ascii="Times New Roman CYR" w:hAnsi="Times New Roman CYR" w:cs="Times New Roman CYR"/>
        </w:rPr>
        <w:t>В любом случае важен не объем текста (это может быть, например, всего 0.5-2 страницы), а содержательное описание функций с обоснованием их выбора.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Проектирование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Выберите и обоснуйте аппаратную платформу, ОС, язык программирования и компилятор для него (или некоторую интегрированную среду разработчика). При необходимости, также  можно выбрать какую-либо заемную библиотеку функций. Выбор производится, исходя из сформированных в задании 1 требований, имеющихся у Вас аппаратных ресурсов, знания языков программирования и имеющегося набора программного обеспечения. В данном разделе желательно избегать подробное изложение достоинств выбираемых сред, которые не относятся непосредственно к обоснованию их выбора (достаточно указания ссылок на печатные или электронные материалы).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Нарисуйте в виде блок-схемы алгоритм работы программы.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Если использован объектно-ориентированный подход, перечислите все классы, их атрибуты и методы, отношение наследования (в виде текста на естественном языке или текста на выбранном языке программирования, поддерживающем объектно-ориентированное программирование, или в виде диаграммы классов).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Нарисуйте диаграмму с набором модулей, на которые будет разбита программа. Стрелками для каждого модуля укажите, какие модули используются данным модулем.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Реализация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Программирование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 результатам проектирования реализуйте программу на выбранной платформе и на выбранном языке.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процессе реализации для устранения ошибок пользуйтесь отладчиком. Для этого соберите программу в отладочном варианте. Если Вы выбрали GNU C/C++, то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командная строка для сборки может быть такой: </w:t>
      </w:r>
      <w:r>
        <w:rPr>
          <w:rFonts w:ascii="Times New Roman CYR" w:hAnsi="Times New Roman CYR" w:cs="Times New Roman CYR"/>
          <w:i/>
          <w:iCs/>
        </w:rPr>
        <w:t xml:space="preserve">gcc –g –o program.bin program.c. </w:t>
      </w:r>
      <w:r>
        <w:rPr>
          <w:rFonts w:ascii="Times New Roman CYR" w:hAnsi="Times New Roman CYR" w:cs="Times New Roman CYR"/>
        </w:rPr>
        <w:t>Запустите собранный бинарный файл в отладчике. Пример для GCC и GDB приведен в гл. 6.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 выполнения задания 3 – все тексты программы и использовавшаяся для ее компиляции команда. Тексты программы оформляются в соответствии с рекомендациями по стилю, которые приведены в гл. 4 конспекта лекций данного курса.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3.2. Документирование – разработка модели</w:t>
      </w:r>
      <w:r w:rsidRPr="00A90008">
        <w:rPr>
          <w:b/>
          <w:bCs/>
        </w:rPr>
        <w:t xml:space="preserve">. </w:t>
      </w:r>
      <w:r>
        <w:rPr>
          <w:rFonts w:ascii="Times New Roman CYR" w:hAnsi="Times New Roman CYR" w:cs="Times New Roman CYR"/>
        </w:rPr>
        <w:t>Возьмите за основу модель документации из приложения 2. Предложите измененную версию модели, которая на Ваш взгляд была бы удобна для описания программ, подобных построенной в задании 3. Для каждого добавленного, измененного и исключенного пункта объясните причину, почему это было необходимо сделать.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3.3. Документирование</w:t>
      </w:r>
      <w:r w:rsidRPr="00A90008">
        <w:rPr>
          <w:b/>
          <w:bCs/>
        </w:rPr>
        <w:t xml:space="preserve">. </w:t>
      </w:r>
      <w:r>
        <w:rPr>
          <w:rFonts w:ascii="Times New Roman CYR" w:hAnsi="Times New Roman CYR" w:cs="Times New Roman CYR"/>
        </w:rPr>
        <w:t>На основе полученной в предыдущем пункте модели документации, составьте документацию для программы, реализованной в этом задании (п. 3.1).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4. Оценка производительности</w:t>
      </w:r>
      <w:r w:rsidRPr="00A9000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</w:rPr>
        <w:t xml:space="preserve">Проведите измерение времени выполнения получившейся в задании 4 программы зависимости от объема данных. Если Вы выбрали в качестве языка программирования C/C++, то для замеров можно воспользоваться функциями из файла </w:t>
      </w:r>
      <w:r>
        <w:rPr>
          <w:rFonts w:ascii="Times New Roman CYR" w:hAnsi="Times New Roman CYR" w:cs="Times New Roman CYR"/>
          <w:i/>
          <w:iCs/>
        </w:rPr>
        <w:t xml:space="preserve">benchmark.1.c </w:t>
      </w:r>
      <w:r>
        <w:rPr>
          <w:rFonts w:ascii="Times New Roman CYR" w:hAnsi="Times New Roman CYR" w:cs="Times New Roman CYR"/>
        </w:rPr>
        <w:t>(или</w:t>
      </w:r>
      <w:r>
        <w:rPr>
          <w:rFonts w:ascii="Times New Roman CYR" w:hAnsi="Times New Roman CYR" w:cs="Times New Roman CYR"/>
          <w:i/>
          <w:iCs/>
        </w:rPr>
        <w:t xml:space="preserve"> benchmark.2.c</w:t>
      </w:r>
      <w:r>
        <w:rPr>
          <w:rFonts w:ascii="Times New Roman CYR" w:hAnsi="Times New Roman CYR" w:cs="Times New Roman CYR"/>
        </w:rPr>
        <w:t>). При этом функция main будет иметь такой вид: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main(){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  <w:t>benchmark_start();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>
        <w:rPr>
          <w:rFonts w:ascii="Times New Roman CYR" w:hAnsi="Times New Roman CYR" w:cs="Times New Roman CYR"/>
          <w:i/>
          <w:iCs/>
        </w:rPr>
        <w:tab/>
      </w:r>
      <w:r w:rsidRPr="00A90008">
        <w:rPr>
          <w:rFonts w:ascii="Times New Roman CYR" w:hAnsi="Times New Roman CYR" w:cs="Times New Roman CYR"/>
          <w:i/>
          <w:iCs/>
          <w:lang w:val="en-US"/>
        </w:rPr>
        <w:t>…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ab/>
      </w:r>
      <w:r>
        <w:rPr>
          <w:rFonts w:ascii="Times New Roman CYR" w:hAnsi="Times New Roman CYR" w:cs="Times New Roman CYR"/>
          <w:i/>
          <w:iCs/>
        </w:rPr>
        <w:t>р</w:t>
      </w:r>
      <w:r w:rsidRPr="00A90008">
        <w:rPr>
          <w:rFonts w:ascii="Times New Roman CYR" w:hAnsi="Times New Roman CYR" w:cs="Times New Roman CYR"/>
          <w:i/>
          <w:iCs/>
          <w:lang w:val="en-US"/>
        </w:rPr>
        <w:t>rintf(“duration = %d\n”, benchmark_stop());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}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Сделайте это для нескольких вариантов, изменив флаги для компилятора, которые отвечают за уровни оптимизации. Можно попробовать и флаги, включающие и выключающие отдельные виды оптимизации. Если Вы выбрали GNU C/C++, то минимальный рекомендуемый набор вариантов для тестирования таков: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>gcc –o program.bin program.c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>gcc –O2 –o program.bin program.c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>gcc –O3 –o program.bin program.c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>gcc –O4 –o program.bin program.c</w:t>
      </w:r>
    </w:p>
    <w:p w:rsidR="00A90008" w:rsidRP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Постройте графики, где по ось X задана в соответствии с Вашим вариантом, а ось Y – время выполнения программы в миллисекундах.</w:t>
      </w: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Выполнение этапов 1, 2.1, 2.2., 3.1. и 3.3. - обязательно. </w:t>
      </w:r>
      <w:r>
        <w:rPr>
          <w:rFonts w:ascii="Times New Roman CYR" w:hAnsi="Times New Roman CYR" w:cs="Times New Roman CYR"/>
        </w:rPr>
        <w:t xml:space="preserve">Выполнение остальных этапов желательно. Важность их выполнения варьируется в зависимости от </w:t>
      </w:r>
      <w:r>
        <w:rPr>
          <w:rFonts w:ascii="Times New Roman CYR" w:hAnsi="Times New Roman CYR" w:cs="Times New Roman CYR"/>
        </w:rPr>
        <w:lastRenderedPageBreak/>
        <w:t>выбранной темы.</w:t>
      </w: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Типовые темы заданий для десяти вариантов.</w:t>
      </w: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Вариант 2.</w:t>
      </w:r>
      <w:r>
        <w:rPr>
          <w:rFonts w:ascii="Times New Roman CYR" w:hAnsi="Times New Roman CYR" w:cs="Times New Roman CYR"/>
        </w:rPr>
        <w:t xml:space="preserve"> Калькулятор для выражений с инфиксной формой записи. В минимальном виде калькулятор – это утилита, которой в качестве параметров передается имя входного файла, содержащего выражение. Утилита 1) считывает входные параметры и проверяет их корректность, 2) открывает исходный, обрабатывая возможные ошибочные ситуации, 3) производит вычисление результата выражения, 4) печатает и завершает работу.</w:t>
      </w: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Выражение для калькулятора– это: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lang w:val="en-US"/>
        </w:rPr>
        <w:t></w:t>
      </w:r>
      <w:r w:rsidRPr="00A90008"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десятичная константа;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(выражение)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-выражение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выражение + выражение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выражение - выражение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выражение * выражение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выражение / выражение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lang w:val="en-US"/>
        </w:rPr>
        <w:t></w:t>
      </w:r>
      <w:r w:rsidRPr="00A90008"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sin(выражение)</w:t>
      </w:r>
    </w:p>
    <w:p w:rsidR="00A90008" w:rsidRDefault="00A90008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lang w:val="en-US"/>
        </w:rPr>
        <w:t></w:t>
      </w:r>
      <w:r w:rsidRPr="00A90008"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cos(выражение)</w:t>
      </w: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задания 4 ось X – размер входного файла со строкой выражения.</w:t>
      </w:r>
    </w:p>
    <w:p w:rsidR="00A90008" w:rsidRDefault="00A900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A900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08"/>
    <w:rsid w:val="003768C5"/>
    <w:rsid w:val="003B1C56"/>
    <w:rsid w:val="00A90008"/>
    <w:rsid w:val="00B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2F25005-5816-42CE-9AB2-C08ABF4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Кулеша Ольга Павловна</dc:creator>
  <cp:keywords/>
  <dc:description/>
  <cp:lastModifiedBy>Автор</cp:lastModifiedBy>
  <cp:revision>2</cp:revision>
  <dcterms:created xsi:type="dcterms:W3CDTF">2016-08-18T03:51:00Z</dcterms:created>
  <dcterms:modified xsi:type="dcterms:W3CDTF">2016-08-18T03:51:00Z</dcterms:modified>
</cp:coreProperties>
</file>