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B1" w:rsidRPr="002B7988" w:rsidRDefault="002B7988" w:rsidP="00114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79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работа № 1.</w:t>
      </w:r>
    </w:p>
    <w:p w:rsidR="002B7988" w:rsidRDefault="002B7988" w:rsidP="00114F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"Подготовка данных и определение порядка использование инженерных сооружений для защиты работающих и населения от чрезвычайных ситуаций".</w:t>
      </w:r>
    </w:p>
    <w:p w:rsidR="002B7988" w:rsidRDefault="00895EA4" w:rsidP="00114F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B7988" w:rsidRPr="002B7988">
        <w:rPr>
          <w:rFonts w:ascii="Times New Roman" w:hAnsi="Times New Roman" w:cs="Times New Roman"/>
          <w:b/>
          <w:sz w:val="24"/>
          <w:szCs w:val="24"/>
        </w:rPr>
        <w:t>1.Цель работы</w:t>
      </w:r>
    </w:p>
    <w:p w:rsidR="002B7988" w:rsidRDefault="002B7988" w:rsidP="00114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Выработать практические навыки и умение в подготовке данных и определении порядка использования инженерных сооружений для защиты работающих и населения от чрезвычайных ситуаций.</w:t>
      </w:r>
    </w:p>
    <w:p w:rsidR="002B7988" w:rsidRDefault="00895EA4" w:rsidP="00114F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B7988">
        <w:rPr>
          <w:rFonts w:ascii="Times New Roman" w:hAnsi="Times New Roman" w:cs="Times New Roman"/>
          <w:b/>
          <w:sz w:val="24"/>
          <w:szCs w:val="24"/>
        </w:rPr>
        <w:t>2.Пояснения к работе</w:t>
      </w:r>
    </w:p>
    <w:p w:rsidR="002B7988" w:rsidRDefault="002B7988" w:rsidP="00114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  <w:u w:val="single"/>
        </w:rPr>
        <w:t>Изучить теоретический материал: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защитных сооружений и порядок использования инженерных сооружений для защиты населения от чрезвычайных ситуаций.</w:t>
      </w:r>
    </w:p>
    <w:p w:rsidR="002B7988" w:rsidRDefault="002B7988" w:rsidP="00114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Собрать информацию о порядке использовании инженерных сооружений для защиты населения от чрезвычайных ситуаций.</w:t>
      </w:r>
    </w:p>
    <w:p w:rsidR="002B7988" w:rsidRDefault="002B7988" w:rsidP="00114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Проанализировать изученный материал и собранную </w:t>
      </w:r>
      <w:r w:rsidR="00DC0451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988" w:rsidRDefault="00895EA4" w:rsidP="00114F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B7988">
        <w:rPr>
          <w:rFonts w:ascii="Times New Roman" w:hAnsi="Times New Roman" w:cs="Times New Roman"/>
          <w:b/>
          <w:sz w:val="24"/>
          <w:szCs w:val="24"/>
        </w:rPr>
        <w:t>3.Задание</w:t>
      </w:r>
    </w:p>
    <w:p w:rsidR="002B7988" w:rsidRDefault="002B7988" w:rsidP="00114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необходимый алгоритм действий по заполнению убежища малой вместимости (75-300 чел.) и размещению в нем укрываемых.</w:t>
      </w:r>
    </w:p>
    <w:p w:rsidR="002B7988" w:rsidRDefault="00895EA4" w:rsidP="00114F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B7988">
        <w:rPr>
          <w:rFonts w:ascii="Times New Roman" w:hAnsi="Times New Roman" w:cs="Times New Roman"/>
          <w:b/>
          <w:sz w:val="24"/>
          <w:szCs w:val="24"/>
        </w:rPr>
        <w:t>4.Порядок выполнения задания</w:t>
      </w:r>
    </w:p>
    <w:p w:rsidR="002B7988" w:rsidRDefault="002B7988" w:rsidP="00114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конкретный план действий (в письменной форме) по заполнению убежища малой вместимости (75-300 чел) и размещению в нем </w:t>
      </w:r>
      <w:r w:rsidR="00DC0451">
        <w:rPr>
          <w:rFonts w:ascii="Times New Roman" w:hAnsi="Times New Roman" w:cs="Times New Roman"/>
          <w:sz w:val="24"/>
          <w:szCs w:val="24"/>
        </w:rPr>
        <w:t>укрываемых.</w:t>
      </w:r>
    </w:p>
    <w:p w:rsidR="00DC0451" w:rsidRDefault="00895EA4" w:rsidP="00114F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C0451">
        <w:rPr>
          <w:rFonts w:ascii="Times New Roman" w:hAnsi="Times New Roman" w:cs="Times New Roman"/>
          <w:b/>
          <w:sz w:val="24"/>
          <w:szCs w:val="24"/>
        </w:rPr>
        <w:t>5.Литература</w:t>
      </w:r>
    </w:p>
    <w:p w:rsidR="00DC0451" w:rsidRPr="00DC0451" w:rsidRDefault="00DC0451" w:rsidP="00114F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04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Безопасность жизнедеятельности: Учебник для студ. сред. учеб заведений/ Э. А. Арустамов, Н. В. Косолапова, Н. А. Прокопенко, Г. В. Гуськов. - М. Издательский центр «Академия», 2004. - 176 с.</w:t>
      </w:r>
      <w:r w:rsidRPr="00DC045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C045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C04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Защита населения в чрезвычайных ситуациях: Сборник методических разработок. - М. Редакция журнала «Военные знания», 1998. - 80 с.</w:t>
      </w:r>
      <w:r w:rsidRPr="00DC045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DC0451" w:rsidRDefault="00DC0451" w:rsidP="00114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79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2B79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C0451" w:rsidRDefault="00DC0451" w:rsidP="00114F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"Планирование и организационные вопросы выполнения эвакуационных мероприятий".</w:t>
      </w:r>
    </w:p>
    <w:p w:rsidR="00DC0451" w:rsidRDefault="00895EA4" w:rsidP="00114FD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DC0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1.Цель работы</w:t>
      </w:r>
    </w:p>
    <w:p w:rsidR="00DC0451" w:rsidRDefault="00DC0451" w:rsidP="00114F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Отработать практические навыки в планировании и организации выполнения  эвакуационных мероприятий.</w:t>
      </w:r>
    </w:p>
    <w:p w:rsidR="00DC0451" w:rsidRDefault="00895EA4" w:rsidP="00114FD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DC0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2.Пояснения к работе</w:t>
      </w:r>
    </w:p>
    <w:p w:rsidR="00DC0451" w:rsidRDefault="00DC0451" w:rsidP="00114F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Изучить теоретический материал по вопросам:</w:t>
      </w:r>
    </w:p>
    <w:p w:rsidR="00DC0451" w:rsidRDefault="00DC0451" w:rsidP="00114F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Организация и выполнение эвакуационных мероприятий.</w:t>
      </w:r>
    </w:p>
    <w:p w:rsidR="00DC0451" w:rsidRDefault="00DC0451" w:rsidP="00114F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б)Основные положения по эвакуации населения в мирное время и военное время.</w:t>
      </w:r>
    </w:p>
    <w:p w:rsidR="00DC0451" w:rsidRDefault="00DC0451" w:rsidP="00114F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в)Организация эвакуационных мероприятий при стихийных бедствиях, авариях и катастрофах. </w:t>
      </w:r>
    </w:p>
    <w:p w:rsidR="00DC0451" w:rsidRDefault="00DC0451" w:rsidP="00114F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2.2. Проанализировать изученный материал.</w:t>
      </w:r>
    </w:p>
    <w:p w:rsidR="00DC0451" w:rsidRDefault="00DC0451" w:rsidP="00114F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а)при затоплении небольшого населенного пункта численность населения 15 тыс.чел.</w:t>
      </w:r>
    </w:p>
    <w:p w:rsidR="00DC0451" w:rsidRDefault="00DC0451" w:rsidP="00114F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при аварии, </w:t>
      </w:r>
      <w:r w:rsidR="00114FDB">
        <w:rPr>
          <w:rFonts w:ascii="Times New Roman" w:hAnsi="Times New Roman" w:cs="Times New Roman"/>
          <w:color w:val="000000" w:themeColor="text1"/>
          <w:sz w:val="24"/>
          <w:szCs w:val="24"/>
        </w:rPr>
        <w:t>произошедшей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производственном предприятии легкой промышленности  (численность рабочей смены 300 чел).</w:t>
      </w:r>
    </w:p>
    <w:p w:rsidR="00114FDB" w:rsidRDefault="00895EA4" w:rsidP="00114FD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114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4.Порядок выполнения задания</w:t>
      </w:r>
    </w:p>
    <w:p w:rsidR="00114FDB" w:rsidRDefault="00114FDB" w:rsidP="00114F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Составить конкретный план эвакуационных мероприятий (в письменной форме) по выбранному Вами пункту "а" или "б").</w:t>
      </w:r>
    </w:p>
    <w:p w:rsidR="00114FDB" w:rsidRDefault="00895EA4" w:rsidP="00114FDB">
      <w:pPr>
        <w:spacing w:after="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114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5.Литература</w:t>
      </w:r>
      <w:r w:rsidR="00114FDB">
        <w:rPr>
          <w:rFonts w:ascii="Arial" w:hAnsi="Arial" w:cs="Arial"/>
          <w:color w:val="333333"/>
          <w:sz w:val="21"/>
          <w:szCs w:val="21"/>
        </w:rPr>
        <w:br/>
      </w:r>
      <w:r w:rsidR="00114FDB" w:rsidRPr="00114F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Безопасность жизнедеятельности: Учебник для студ. сред. учеб заведений/ Э. А. </w:t>
      </w:r>
      <w:r w:rsidR="00114FDB" w:rsidRPr="00114F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Арустамов, Н. В. Косолапова, Н. А. Прокопенко, Г. В. Гуськов. - М. Издательский центр «Академия», 2004. - 176 с.</w:t>
      </w:r>
      <w:r w:rsidR="00114FDB" w:rsidRPr="00114FD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14FDB" w:rsidRPr="00114FD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14FDB" w:rsidRPr="00114F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Защита населения в чрезвычайных ситуациях: Сборник методических разработок. - М. Редакция журнала «Военные знания», 1998. - 80 с.</w:t>
      </w:r>
      <w:r w:rsidR="00114FDB" w:rsidRPr="00114FD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114FDB" w:rsidRDefault="00114FDB" w:rsidP="00114FDB">
      <w:pPr>
        <w:jc w:val="center"/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Практическая работа № 3.</w:t>
      </w:r>
    </w:p>
    <w:p w:rsidR="00114FDB" w:rsidRDefault="00114FDB" w:rsidP="00114FDB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4F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«Организация получения и использования средств индивидуальной защиты в чрезвычайных ситуациях».</w:t>
      </w:r>
    </w:p>
    <w:p w:rsidR="00114FDB" w:rsidRPr="00114FDB" w:rsidRDefault="00895EA4" w:rsidP="00114FDB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</w:t>
      </w:r>
      <w:r w:rsidR="00114FDB" w:rsidRPr="00114F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1. Цель работы</w:t>
      </w:r>
      <w:r w:rsidR="00114FDB" w:rsidRPr="00114FD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14FDB" w:rsidRPr="00114FD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14FDB" w:rsidRPr="00114F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Выработать навыки в применении средств индивидуальной защиты.</w:t>
      </w:r>
      <w:r w:rsidR="00114FDB" w:rsidRPr="00114FD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14FDB" w:rsidRPr="00114FDB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</w:t>
      </w:r>
      <w:r w:rsidR="00114FDB" w:rsidRPr="00114F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2. Пояснения к работе</w:t>
      </w:r>
      <w:r w:rsidR="00114FDB" w:rsidRPr="00114FD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14FDB" w:rsidRPr="00114FDB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</w:t>
      </w:r>
      <w:r w:rsidR="00114FDB" w:rsidRPr="00114F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2.1. Краткие теоретические сведения </w:t>
      </w:r>
    </w:p>
    <w:p w:rsidR="00114FDB" w:rsidRPr="00114FDB" w:rsidRDefault="00895EA4" w:rsidP="00114FDB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</w:t>
      </w:r>
      <w:r w:rsidR="00114FDB" w:rsidRPr="00114F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Средства защиты органов дыхания:</w:t>
      </w:r>
      <w:r w:rsidR="00114FDB" w:rsidRPr="00114FD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114FDB" w:rsidRPr="00114FDB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</w:t>
      </w:r>
      <w:r w:rsidR="00114FDB" w:rsidRPr="00114F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Противогазы: </w:t>
      </w:r>
    </w:p>
    <w:p w:rsidR="00114FDB" w:rsidRDefault="00895EA4" w:rsidP="00114FD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   </w:t>
      </w:r>
      <w:r w:rsidR="00114FDB" w:rsidRPr="00114FDB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Фильтрующие противогазы</w:t>
      </w:r>
      <w:r w:rsidR="00114FDB" w:rsidRPr="00114F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предназначены для защиты органов дыхания, глаз, кожи лица от воздействия ОВ, РВ, БС, АХОВ, а также различных вредных примесей, присутствующих в воздухе. В настоящее время существуют фильтрующие гражданские противогазы различной модификации и промышленные противогазы. В системе ГО для защиты взрослого населения используется фильтрующие противогазы ГП-5, ГП-5М, ГП-7, ГП-7В, ГП-7ВМ, а для детей - ПДФ-Ш, ПДФ-Д, ПДФ-2Ш, ПДФ-2Д, КЗД. </w:t>
      </w:r>
    </w:p>
    <w:p w:rsidR="00114FDB" w:rsidRDefault="00895EA4" w:rsidP="00114FD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    </w:t>
      </w:r>
      <w:r w:rsidR="00114FDB" w:rsidRPr="00114FDB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Промышленные противогазы</w:t>
      </w:r>
      <w:r w:rsidR="00114FDB" w:rsidRPr="00114F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являются индивидуальным средством защиты органов дыхания и зрения рабочих различных отраслей промышленности, сельского хозяйства от воздействия вредных веществ, присутствующих в воздухе. Промышленные противогазы имеют такие же лицевые части, что и гражданские. В зависимости от состава вредных веществ противогазовые коробки специализированы по назначению и могут</w:t>
      </w:r>
      <w:r w:rsidR="00114F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14FDB" w:rsidRPr="00114F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содержать в себе один или несколько специальных поглотителей. По внешнему виду коробки различного назначения отличаются окраской и буквенными обозначениями. </w:t>
      </w:r>
    </w:p>
    <w:p w:rsidR="00114FDB" w:rsidRDefault="00895EA4" w:rsidP="00114FDB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    </w:t>
      </w:r>
      <w:r w:rsidR="00114FDB" w:rsidRPr="00114FDB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Изолирующие противогазы</w:t>
      </w:r>
      <w:r w:rsidR="00114FDB" w:rsidRPr="00114F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являются специальными средствами органов дыхания, глаз и кожи лица от любых вредных примесей, находящихся в воздухе, независимо от их свойств и концентраций. Исходя из принципа защитного действия основанного на полной изоляции органов дыхания от окружающей среды, время пребывания в изолирующем противогазе зависит не от физико-химических свойств ОВ, РВ, и БС, их концентраций, а от запаса кислорода и характера выполняемой работы. Изолирующими противогазами обеспечиваются аварийно-спасательные подразделения ГО. Выбор размера противогаза ГП-5: Нужно измерить голову по замкнутой линии, проходящей через макушку, щеки и подбородок. Измерения округляются до 0,5 см.</w:t>
      </w:r>
      <w:r w:rsidR="00114FDB" w:rsidRPr="00114FD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tbl>
      <w:tblPr>
        <w:tblStyle w:val="a3"/>
        <w:tblW w:w="0" w:type="auto"/>
        <w:tblLook w:val="04A0"/>
      </w:tblPr>
      <w:tblGrid>
        <w:gridCol w:w="1809"/>
        <w:gridCol w:w="930"/>
      </w:tblGrid>
      <w:tr w:rsidR="00114FDB" w:rsidTr="00114FDB">
        <w:trPr>
          <w:trHeight w:val="623"/>
        </w:trPr>
        <w:tc>
          <w:tcPr>
            <w:tcW w:w="1809" w:type="dxa"/>
          </w:tcPr>
          <w:p w:rsidR="00114FDB" w:rsidRPr="00114FDB" w:rsidRDefault="00114FDB" w:rsidP="00114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измерения</w:t>
            </w:r>
          </w:p>
        </w:tc>
        <w:tc>
          <w:tcPr>
            <w:tcW w:w="930" w:type="dxa"/>
          </w:tcPr>
          <w:p w:rsidR="00114FDB" w:rsidRPr="00114FDB" w:rsidRDefault="00114FDB" w:rsidP="00114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</w:t>
            </w:r>
          </w:p>
        </w:tc>
      </w:tr>
      <w:tr w:rsidR="00114FDB" w:rsidTr="00114FDB">
        <w:tc>
          <w:tcPr>
            <w:tcW w:w="1809" w:type="dxa"/>
          </w:tcPr>
          <w:p w:rsidR="00114FDB" w:rsidRPr="00114FDB" w:rsidRDefault="00114FDB" w:rsidP="00114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63 см</w:t>
            </w:r>
          </w:p>
        </w:tc>
        <w:tc>
          <w:tcPr>
            <w:tcW w:w="930" w:type="dxa"/>
          </w:tcPr>
          <w:p w:rsidR="00114FDB" w:rsidRPr="00114FDB" w:rsidRDefault="00114FDB" w:rsidP="00114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14FDB" w:rsidTr="00114FDB">
        <w:tc>
          <w:tcPr>
            <w:tcW w:w="1809" w:type="dxa"/>
          </w:tcPr>
          <w:p w:rsidR="00114FDB" w:rsidRPr="00114FDB" w:rsidRDefault="00114FDB" w:rsidP="00114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63,5 - 65,5 см</w:t>
            </w:r>
          </w:p>
        </w:tc>
        <w:tc>
          <w:tcPr>
            <w:tcW w:w="930" w:type="dxa"/>
          </w:tcPr>
          <w:p w:rsidR="00114FDB" w:rsidRPr="00114FDB" w:rsidRDefault="00114FDB" w:rsidP="00114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4FDB" w:rsidTr="00114FDB">
        <w:tc>
          <w:tcPr>
            <w:tcW w:w="1809" w:type="dxa"/>
          </w:tcPr>
          <w:p w:rsidR="00114FDB" w:rsidRPr="00114FDB" w:rsidRDefault="00114FDB" w:rsidP="00114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66-68 см </w:t>
            </w:r>
          </w:p>
        </w:tc>
        <w:tc>
          <w:tcPr>
            <w:tcW w:w="930" w:type="dxa"/>
          </w:tcPr>
          <w:p w:rsidR="00114FDB" w:rsidRPr="00114FDB" w:rsidRDefault="00114FDB" w:rsidP="00114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14FDB" w:rsidTr="00114FDB">
        <w:tc>
          <w:tcPr>
            <w:tcW w:w="1809" w:type="dxa"/>
          </w:tcPr>
          <w:p w:rsidR="00114FDB" w:rsidRPr="00114FDB" w:rsidRDefault="00114FDB" w:rsidP="00114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68,5-70,5 см</w:t>
            </w:r>
          </w:p>
        </w:tc>
        <w:tc>
          <w:tcPr>
            <w:tcW w:w="930" w:type="dxa"/>
          </w:tcPr>
          <w:p w:rsidR="00114FDB" w:rsidRPr="00114FDB" w:rsidRDefault="00114FDB" w:rsidP="00114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14FDB" w:rsidTr="00114FDB">
        <w:tc>
          <w:tcPr>
            <w:tcW w:w="1809" w:type="dxa"/>
          </w:tcPr>
          <w:p w:rsidR="00114FDB" w:rsidRPr="00114FDB" w:rsidRDefault="00114FDB" w:rsidP="00114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71 см</w:t>
            </w:r>
          </w:p>
        </w:tc>
        <w:tc>
          <w:tcPr>
            <w:tcW w:w="930" w:type="dxa"/>
          </w:tcPr>
          <w:p w:rsidR="00114FDB" w:rsidRPr="00114FDB" w:rsidRDefault="00114FDB" w:rsidP="00114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14FDB" w:rsidTr="00114FDB">
        <w:tc>
          <w:tcPr>
            <w:tcW w:w="1809" w:type="dxa"/>
          </w:tcPr>
          <w:p w:rsidR="00114FDB" w:rsidRPr="00114FDB" w:rsidRDefault="00114FDB" w:rsidP="00114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114FDB" w:rsidRPr="00114FDB" w:rsidRDefault="00114FDB" w:rsidP="00114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14FDB" w:rsidRDefault="00114FDB" w:rsidP="00114FDB">
      <w:pPr>
        <w:spacing w:after="0"/>
        <w:rPr>
          <w:rFonts w:ascii="Times New Roman" w:hAnsi="Times New Roman"/>
          <w:sz w:val="24"/>
          <w:szCs w:val="24"/>
        </w:rPr>
      </w:pPr>
      <w:r w:rsidRPr="00114FDB">
        <w:rPr>
          <w:rFonts w:ascii="Times New Roman" w:hAnsi="Times New Roman"/>
          <w:sz w:val="24"/>
          <w:szCs w:val="24"/>
        </w:rPr>
        <w:lastRenderedPageBreak/>
        <w:t xml:space="preserve">Выбор  размера  противогаза  ГП-7 осуществляется  на  основании  результатов измерения  горизонтального  и  вертикального обхвата  головы.  Горизонтальный  обхват определяется измерением головы по замкнутой линии,  проходящей  по  замкнутой  линии, проходящей  спереди  по  надбровным  дугам, сбоку на 2-3 см выше края ушной раковины и сзади  через  наиболее  выступающую  точку головы.  Вертикальный  обхват  определяется измерением  головы  по  замкнутой  линии, проходящей  через  макушку,  щеки  и подбородок.  Измерения  округляются  с точностью до 0,5 см. По сумме двух измерений устанавливают нужный размер. </w:t>
      </w:r>
    </w:p>
    <w:tbl>
      <w:tblPr>
        <w:tblStyle w:val="a3"/>
        <w:tblW w:w="0" w:type="auto"/>
        <w:tblLook w:val="04A0"/>
      </w:tblPr>
      <w:tblGrid>
        <w:gridCol w:w="2518"/>
        <w:gridCol w:w="992"/>
      </w:tblGrid>
      <w:tr w:rsidR="00114FDB" w:rsidTr="00895EA4">
        <w:tc>
          <w:tcPr>
            <w:tcW w:w="2518" w:type="dxa"/>
          </w:tcPr>
          <w:p w:rsidR="00114FDB" w:rsidRPr="00114FDB" w:rsidRDefault="00114FDB" w:rsidP="00114FDB">
            <w:pPr>
              <w:rPr>
                <w:rFonts w:ascii="Times New Roman" w:hAnsi="Times New Roman"/>
                <w:sz w:val="24"/>
                <w:szCs w:val="24"/>
              </w:rPr>
            </w:pPr>
            <w:r w:rsidRPr="00114FD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114FDB" w:rsidRPr="00114FDB" w:rsidRDefault="00114FDB" w:rsidP="00114FDB">
            <w:pPr>
              <w:rPr>
                <w:rFonts w:ascii="Times New Roman" w:hAnsi="Times New Roman"/>
                <w:sz w:val="24"/>
                <w:szCs w:val="24"/>
              </w:rPr>
            </w:pPr>
            <w:r w:rsidRPr="00114FDB">
              <w:rPr>
                <w:rFonts w:ascii="Times New Roman" w:hAnsi="Times New Roman"/>
                <w:sz w:val="24"/>
                <w:szCs w:val="24"/>
              </w:rPr>
              <w:t xml:space="preserve">горизонтального </w:t>
            </w:r>
          </w:p>
          <w:p w:rsidR="00114FDB" w:rsidRPr="00114FDB" w:rsidRDefault="00114FDB" w:rsidP="00114FDB">
            <w:pPr>
              <w:rPr>
                <w:rFonts w:ascii="Times New Roman" w:hAnsi="Times New Roman"/>
                <w:sz w:val="24"/>
                <w:szCs w:val="24"/>
              </w:rPr>
            </w:pPr>
            <w:r w:rsidRPr="00114FDB">
              <w:rPr>
                <w:rFonts w:ascii="Times New Roman" w:hAnsi="Times New Roman"/>
                <w:sz w:val="24"/>
                <w:szCs w:val="24"/>
              </w:rPr>
              <w:t xml:space="preserve">и вертикального </w:t>
            </w:r>
          </w:p>
          <w:p w:rsidR="00114FDB" w:rsidRPr="00114FDB" w:rsidRDefault="00114FDB" w:rsidP="00114FDB">
            <w:pPr>
              <w:rPr>
                <w:rFonts w:ascii="Times New Roman" w:hAnsi="Times New Roman"/>
                <w:sz w:val="24"/>
                <w:szCs w:val="24"/>
              </w:rPr>
            </w:pPr>
            <w:r w:rsidRPr="00114FDB">
              <w:rPr>
                <w:rFonts w:ascii="Times New Roman" w:hAnsi="Times New Roman"/>
                <w:sz w:val="24"/>
                <w:szCs w:val="24"/>
              </w:rPr>
              <w:t>обхватов головы</w:t>
            </w:r>
          </w:p>
        </w:tc>
        <w:tc>
          <w:tcPr>
            <w:tcW w:w="992" w:type="dxa"/>
          </w:tcPr>
          <w:p w:rsidR="00114FDB" w:rsidRPr="00114FDB" w:rsidRDefault="00114FDB" w:rsidP="00114FDB">
            <w:pPr>
              <w:rPr>
                <w:rFonts w:ascii="Times New Roman" w:hAnsi="Times New Roman"/>
                <w:sz w:val="24"/>
                <w:szCs w:val="24"/>
              </w:rPr>
            </w:pPr>
            <w:r w:rsidRPr="00114FDB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</w:tc>
      </w:tr>
      <w:tr w:rsidR="00114FDB" w:rsidTr="00895EA4">
        <w:tc>
          <w:tcPr>
            <w:tcW w:w="2518" w:type="dxa"/>
          </w:tcPr>
          <w:p w:rsidR="00114FDB" w:rsidRPr="00114FDB" w:rsidRDefault="00114FDB" w:rsidP="00114FDB">
            <w:pPr>
              <w:rPr>
                <w:rFonts w:ascii="Times New Roman" w:hAnsi="Times New Roman"/>
                <w:sz w:val="24"/>
                <w:szCs w:val="24"/>
              </w:rPr>
            </w:pPr>
            <w:r w:rsidRPr="00114FDB">
              <w:rPr>
                <w:rFonts w:ascii="Times New Roman" w:hAnsi="Times New Roman"/>
                <w:sz w:val="24"/>
                <w:szCs w:val="24"/>
              </w:rPr>
              <w:t>до 118,5 - 121 см</w:t>
            </w:r>
          </w:p>
        </w:tc>
        <w:tc>
          <w:tcPr>
            <w:tcW w:w="992" w:type="dxa"/>
          </w:tcPr>
          <w:p w:rsidR="00114FDB" w:rsidRDefault="00114FDB" w:rsidP="00114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4FDB" w:rsidTr="00895EA4">
        <w:tc>
          <w:tcPr>
            <w:tcW w:w="2518" w:type="dxa"/>
          </w:tcPr>
          <w:p w:rsidR="00114FDB" w:rsidRPr="00114FDB" w:rsidRDefault="00114FDB" w:rsidP="00114FDB">
            <w:pPr>
              <w:rPr>
                <w:rFonts w:ascii="Times New Roman" w:hAnsi="Times New Roman"/>
                <w:sz w:val="24"/>
                <w:szCs w:val="24"/>
              </w:rPr>
            </w:pPr>
            <w:r w:rsidRPr="00114FDB">
              <w:rPr>
                <w:rFonts w:ascii="Times New Roman" w:hAnsi="Times New Roman"/>
                <w:sz w:val="24"/>
                <w:szCs w:val="24"/>
              </w:rPr>
              <w:t>121,5 - 126 см</w:t>
            </w:r>
          </w:p>
        </w:tc>
        <w:tc>
          <w:tcPr>
            <w:tcW w:w="992" w:type="dxa"/>
          </w:tcPr>
          <w:p w:rsidR="00114FDB" w:rsidRDefault="00114FDB" w:rsidP="00114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4FDB" w:rsidTr="00895EA4">
        <w:tc>
          <w:tcPr>
            <w:tcW w:w="2518" w:type="dxa"/>
          </w:tcPr>
          <w:p w:rsidR="00114FDB" w:rsidRPr="00114FDB" w:rsidRDefault="00114FDB" w:rsidP="00114FDB">
            <w:pPr>
              <w:rPr>
                <w:rFonts w:ascii="Times New Roman" w:hAnsi="Times New Roman"/>
                <w:sz w:val="24"/>
                <w:szCs w:val="24"/>
              </w:rPr>
            </w:pPr>
            <w:r w:rsidRPr="00114FDB">
              <w:rPr>
                <w:rFonts w:ascii="Times New Roman" w:hAnsi="Times New Roman"/>
                <w:sz w:val="24"/>
                <w:szCs w:val="24"/>
              </w:rPr>
              <w:t>126,5  -  131,5  и более</w:t>
            </w:r>
          </w:p>
        </w:tc>
        <w:tc>
          <w:tcPr>
            <w:tcW w:w="992" w:type="dxa"/>
          </w:tcPr>
          <w:p w:rsidR="00114FDB" w:rsidRDefault="00114FDB" w:rsidP="00114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14FDB" w:rsidRPr="00895EA4" w:rsidRDefault="00114FDB" w:rsidP="00114FDB">
      <w:pPr>
        <w:spacing w:after="0"/>
        <w:rPr>
          <w:rFonts w:ascii="Times New Roman" w:hAnsi="Times New Roman"/>
          <w:b/>
          <w:sz w:val="24"/>
          <w:szCs w:val="24"/>
        </w:rPr>
      </w:pPr>
      <w:r w:rsidRPr="00114FDB">
        <w:rPr>
          <w:rFonts w:ascii="Times New Roman" w:hAnsi="Times New Roman"/>
          <w:sz w:val="24"/>
          <w:szCs w:val="24"/>
        </w:rPr>
        <w:cr/>
      </w:r>
    </w:p>
    <w:p w:rsidR="00895EA4" w:rsidRDefault="00895EA4" w:rsidP="00895E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895EA4">
        <w:rPr>
          <w:rFonts w:ascii="Times New Roman" w:hAnsi="Times New Roman"/>
          <w:b/>
          <w:sz w:val="24"/>
          <w:szCs w:val="24"/>
        </w:rPr>
        <w:t>Респираторы</w:t>
      </w:r>
      <w:r w:rsidRPr="00895EA4">
        <w:rPr>
          <w:rFonts w:ascii="Times New Roman" w:hAnsi="Times New Roman"/>
          <w:sz w:val="24"/>
          <w:szCs w:val="24"/>
        </w:rPr>
        <w:t xml:space="preserve">  применяются  для  защиты органов  дыхания  от  радиоактивной  и грунтовой  пыли.  В  системе  ГО  для  взрослого населения  наибольшее  применение  находят респираторы Р-2, ШБ-1, РПГ-67, РУ-60М, РГТ-1, Ф-62Ш, У-2К. </w:t>
      </w:r>
    </w:p>
    <w:p w:rsidR="00895EA4" w:rsidRDefault="00895EA4" w:rsidP="00895E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95EA4">
        <w:rPr>
          <w:rFonts w:ascii="Times New Roman" w:hAnsi="Times New Roman"/>
          <w:b/>
          <w:sz w:val="24"/>
          <w:szCs w:val="24"/>
        </w:rPr>
        <w:t>Простейшие  средства  защиты  органов</w:t>
      </w:r>
      <w:r w:rsidRPr="00895EA4">
        <w:rPr>
          <w:rFonts w:ascii="Times New Roman" w:hAnsi="Times New Roman"/>
          <w:sz w:val="24"/>
          <w:szCs w:val="24"/>
        </w:rPr>
        <w:t xml:space="preserve"> дыхания  изготавливаются  самим  населением. Рекомендуются  в  качестве  средства  защиты органов дыхания от РВ и БС. Для защиты от ОВ они,  как  и  респираторы,  непригодны.  К простейшим  средствам  защиты  органов дыхания  относятся  противопыльные  тканевые маски ПТМ-1 и ватно-марлевые повязки.</w:t>
      </w:r>
    </w:p>
    <w:p w:rsidR="00895EA4" w:rsidRDefault="00895EA4" w:rsidP="00895EA4">
      <w:pPr>
        <w:spacing w:after="0"/>
        <w:rPr>
          <w:rFonts w:ascii="Times New Roman" w:hAnsi="Times New Roman"/>
          <w:sz w:val="24"/>
          <w:szCs w:val="24"/>
        </w:rPr>
      </w:pPr>
      <w:r w:rsidRPr="00895E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95EA4">
        <w:rPr>
          <w:rFonts w:ascii="Times New Roman" w:hAnsi="Times New Roman"/>
          <w:b/>
          <w:sz w:val="24"/>
          <w:szCs w:val="24"/>
        </w:rPr>
        <w:t>Средства защиты кожи</w:t>
      </w:r>
      <w:r w:rsidRPr="00895EA4">
        <w:rPr>
          <w:rFonts w:ascii="Times New Roman" w:hAnsi="Times New Roman"/>
          <w:sz w:val="24"/>
          <w:szCs w:val="24"/>
        </w:rPr>
        <w:t xml:space="preserve"> </w:t>
      </w:r>
    </w:p>
    <w:p w:rsidR="00895EA4" w:rsidRPr="00895EA4" w:rsidRDefault="00895EA4" w:rsidP="00895EA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895EA4">
        <w:rPr>
          <w:rFonts w:ascii="Times New Roman" w:hAnsi="Times New Roman"/>
          <w:b/>
          <w:i/>
          <w:sz w:val="24"/>
          <w:szCs w:val="24"/>
        </w:rPr>
        <w:t>Изолирующие средства защиты кожи</w:t>
      </w:r>
      <w:r w:rsidRPr="00895EA4">
        <w:rPr>
          <w:rFonts w:ascii="Times New Roman" w:hAnsi="Times New Roman"/>
          <w:b/>
          <w:sz w:val="24"/>
          <w:szCs w:val="24"/>
        </w:rPr>
        <w:t xml:space="preserve">. </w:t>
      </w:r>
    </w:p>
    <w:p w:rsidR="00895EA4" w:rsidRDefault="00895EA4" w:rsidP="00895E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95EA4">
        <w:rPr>
          <w:rFonts w:ascii="Times New Roman" w:hAnsi="Times New Roman"/>
          <w:sz w:val="24"/>
          <w:szCs w:val="24"/>
        </w:rPr>
        <w:t>Они  изготавливаются  из воздухонепроницаемых  материалов,  обычно эластичной  специальной  и  морозостойкой прорезиненной ткани. Наряду с защитой от ОВ они  предохраняют  кожные  покровы  и обмундирование  от  заражения  РВ  и  БС.  К изолирующим  средствам  защиты  кожи относятся  защитный  костюм  Л-1  и общевойсковой защитный комплект.</w:t>
      </w:r>
    </w:p>
    <w:p w:rsidR="00895EA4" w:rsidRDefault="00895EA4" w:rsidP="00895E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95EA4">
        <w:rPr>
          <w:rFonts w:ascii="Times New Roman" w:hAnsi="Times New Roman"/>
          <w:sz w:val="24"/>
          <w:szCs w:val="24"/>
        </w:rPr>
        <w:t xml:space="preserve"> </w:t>
      </w:r>
      <w:r w:rsidRPr="00895EA4">
        <w:rPr>
          <w:rFonts w:ascii="Times New Roman" w:hAnsi="Times New Roman"/>
          <w:b/>
          <w:i/>
          <w:sz w:val="24"/>
          <w:szCs w:val="24"/>
        </w:rPr>
        <w:t>Фильтрующие  средства  защиты  кожи</w:t>
      </w:r>
      <w:r w:rsidRPr="00895EA4">
        <w:rPr>
          <w:rFonts w:ascii="Times New Roman" w:hAnsi="Times New Roman"/>
          <w:b/>
          <w:sz w:val="24"/>
          <w:szCs w:val="24"/>
        </w:rPr>
        <w:t>.</w:t>
      </w:r>
      <w:r w:rsidRPr="00895EA4">
        <w:rPr>
          <w:rFonts w:ascii="Times New Roman" w:hAnsi="Times New Roman"/>
          <w:sz w:val="24"/>
          <w:szCs w:val="24"/>
        </w:rPr>
        <w:t xml:space="preserve"> </w:t>
      </w:r>
    </w:p>
    <w:p w:rsidR="00895EA4" w:rsidRDefault="00895EA4" w:rsidP="00895E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95EA4">
        <w:rPr>
          <w:rFonts w:ascii="Times New Roman" w:hAnsi="Times New Roman"/>
          <w:sz w:val="24"/>
          <w:szCs w:val="24"/>
        </w:rPr>
        <w:t xml:space="preserve">Представляют  собой  хлопчатобумажную одежду  (комбинезон),  пропитанную специальными  химическими  веществами. Пропитка  тонким  слоем  обволакивает  нити ткани,  а  пространство  между  ними  остается свободным.  Вследствие  этого воздухонепроницаемость  материала  в основном  сохраняется,  а  пары  ядовитых веществ  и  ОВ  при  прохождении  через  ткань задерживаются. </w:t>
      </w:r>
    </w:p>
    <w:p w:rsidR="00895EA4" w:rsidRDefault="00895EA4" w:rsidP="00895E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95EA4">
        <w:rPr>
          <w:rFonts w:ascii="Times New Roman" w:hAnsi="Times New Roman"/>
          <w:b/>
          <w:i/>
          <w:sz w:val="24"/>
          <w:szCs w:val="24"/>
        </w:rPr>
        <w:t>Подручные  средства  защиты  кожи.</w:t>
      </w:r>
      <w:r w:rsidRPr="00895EA4">
        <w:rPr>
          <w:rFonts w:ascii="Times New Roman" w:hAnsi="Times New Roman"/>
          <w:sz w:val="24"/>
          <w:szCs w:val="24"/>
        </w:rPr>
        <w:t xml:space="preserve">  В качестве  них  в  комплекте  со  средствами защиты органов дыхания с успехом могут быть использованы  обычные  непромокаемые накидки и плащи, а также пальто из плотного толстого материала, ватные куртки и т. п. Для защиты  ног  можно  использовать  резиновые сапоги, боты, калоши. Для защиты рук можно использовать все виды резиновых или кожаных перчаток и рукавиц. Трикотажные, шерстяные и  хлопчатобумажные  перчатки  защищают только от радиоактивной пыли и БС.</w:t>
      </w:r>
    </w:p>
    <w:p w:rsidR="00895EA4" w:rsidRDefault="00895EA4" w:rsidP="00895EA4">
      <w:pPr>
        <w:spacing w:after="0"/>
        <w:rPr>
          <w:rFonts w:ascii="Times New Roman" w:hAnsi="Times New Roman"/>
          <w:sz w:val="24"/>
          <w:szCs w:val="24"/>
        </w:rPr>
      </w:pPr>
      <w:r w:rsidRPr="00895E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95EA4">
        <w:rPr>
          <w:rFonts w:ascii="Times New Roman" w:hAnsi="Times New Roman"/>
          <w:b/>
          <w:sz w:val="24"/>
          <w:szCs w:val="24"/>
        </w:rPr>
        <w:t>Медицинские  средства  защиты</w:t>
      </w:r>
      <w:r w:rsidRPr="00895EA4">
        <w:rPr>
          <w:rFonts w:ascii="Times New Roman" w:hAnsi="Times New Roman"/>
          <w:sz w:val="24"/>
          <w:szCs w:val="24"/>
        </w:rPr>
        <w:t xml:space="preserve"> </w:t>
      </w:r>
    </w:p>
    <w:p w:rsidR="00895EA4" w:rsidRPr="00895EA4" w:rsidRDefault="00895EA4" w:rsidP="00895EA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</w:t>
      </w:r>
      <w:r w:rsidRPr="00895EA4">
        <w:rPr>
          <w:rFonts w:ascii="Times New Roman" w:hAnsi="Times New Roman"/>
          <w:b/>
          <w:i/>
          <w:sz w:val="24"/>
          <w:szCs w:val="24"/>
        </w:rPr>
        <w:t>Аптечка  индивидуальная  АИ-2.</w:t>
      </w:r>
      <w:r w:rsidRPr="00895EA4">
        <w:rPr>
          <w:rFonts w:ascii="Times New Roman" w:hAnsi="Times New Roman"/>
          <w:b/>
          <w:sz w:val="24"/>
          <w:szCs w:val="24"/>
        </w:rPr>
        <w:t xml:space="preserve"> </w:t>
      </w:r>
    </w:p>
    <w:p w:rsidR="00895EA4" w:rsidRDefault="00895EA4" w:rsidP="00895EA4">
      <w:pPr>
        <w:spacing w:after="0"/>
        <w:rPr>
          <w:rFonts w:ascii="Times New Roman" w:hAnsi="Times New Roman"/>
          <w:sz w:val="24"/>
          <w:szCs w:val="24"/>
        </w:rPr>
      </w:pPr>
      <w:r w:rsidRPr="00895EA4">
        <w:rPr>
          <w:rFonts w:ascii="Times New Roman" w:hAnsi="Times New Roman"/>
          <w:sz w:val="24"/>
          <w:szCs w:val="24"/>
        </w:rPr>
        <w:t xml:space="preserve"> Содержит медицинские  средства  защиты  и предназначена  для  оказания  самопомощи  и взаимопомощи  при  ранениях  и  ожогах  (для снятия  боли),  предупреждения  и  ослабления поражения  радиоактивными,  отравляющими или  сильнодействующими  ядовитыми веществами,  а  также  для  предупреждения заболевания инфекционными болезнями.</w:t>
      </w:r>
    </w:p>
    <w:p w:rsidR="00895EA4" w:rsidRDefault="00895EA4" w:rsidP="00895E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95EA4">
        <w:rPr>
          <w:rFonts w:ascii="Times New Roman" w:hAnsi="Times New Roman"/>
          <w:sz w:val="24"/>
          <w:szCs w:val="24"/>
        </w:rPr>
        <w:t xml:space="preserve"> </w:t>
      </w:r>
      <w:r w:rsidRPr="00895EA4">
        <w:rPr>
          <w:rFonts w:ascii="Times New Roman" w:hAnsi="Times New Roman"/>
          <w:b/>
          <w:i/>
          <w:sz w:val="24"/>
          <w:szCs w:val="24"/>
        </w:rPr>
        <w:t>Индивидуальный  противохимический пакет.</w:t>
      </w:r>
      <w:r w:rsidRPr="00895EA4">
        <w:rPr>
          <w:rFonts w:ascii="Times New Roman" w:hAnsi="Times New Roman"/>
          <w:sz w:val="24"/>
          <w:szCs w:val="24"/>
        </w:rPr>
        <w:t xml:space="preserve">  ИПП-9,  ИПП-10,  ИПП-11 предназначены  для  обеззараживания капельно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EA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EA4">
        <w:rPr>
          <w:rFonts w:ascii="Times New Roman" w:hAnsi="Times New Roman"/>
          <w:sz w:val="24"/>
          <w:szCs w:val="24"/>
        </w:rPr>
        <w:t xml:space="preserve">жидких  ОВ  и  некоторых  АХОВ, попавших  на  тело  и  одежду  человека,  на средства  индивидуальной  защиты  и  на инструмент. </w:t>
      </w:r>
    </w:p>
    <w:p w:rsidR="00895EA4" w:rsidRPr="00895EA4" w:rsidRDefault="00895EA4" w:rsidP="00895E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95EA4">
        <w:rPr>
          <w:rFonts w:ascii="Times New Roman" w:hAnsi="Times New Roman"/>
          <w:b/>
          <w:i/>
          <w:sz w:val="24"/>
          <w:szCs w:val="24"/>
        </w:rPr>
        <w:t>Пакет  перевязочный  индивидуальный.</w:t>
      </w:r>
      <w:r w:rsidRPr="00895EA4">
        <w:rPr>
          <w:rFonts w:ascii="Times New Roman" w:hAnsi="Times New Roman"/>
          <w:sz w:val="24"/>
          <w:szCs w:val="24"/>
        </w:rPr>
        <w:t xml:space="preserve"> Применяется  для  наложения  первичных повязок  на  раны.  Он  состоит  из  бинта  и  двух ватно-марлевых подушечек. </w:t>
      </w:r>
    </w:p>
    <w:p w:rsidR="00895EA4" w:rsidRPr="00895EA4" w:rsidRDefault="00895EA4" w:rsidP="00895EA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95EA4">
        <w:rPr>
          <w:rFonts w:ascii="Times New Roman" w:hAnsi="Times New Roman"/>
          <w:b/>
          <w:sz w:val="24"/>
          <w:szCs w:val="24"/>
        </w:rPr>
        <w:t xml:space="preserve">2.2.  Перечень  используемого оборудования </w:t>
      </w:r>
    </w:p>
    <w:p w:rsidR="00895EA4" w:rsidRPr="00895EA4" w:rsidRDefault="00895EA4" w:rsidP="00895EA4">
      <w:pPr>
        <w:spacing w:after="0"/>
        <w:rPr>
          <w:rFonts w:ascii="Times New Roman" w:hAnsi="Times New Roman"/>
          <w:sz w:val="24"/>
          <w:szCs w:val="24"/>
        </w:rPr>
      </w:pPr>
      <w:r w:rsidRPr="00895EA4">
        <w:rPr>
          <w:rFonts w:ascii="Times New Roman" w:hAnsi="Times New Roman"/>
          <w:sz w:val="24"/>
          <w:szCs w:val="24"/>
        </w:rPr>
        <w:t xml:space="preserve">2.2.1.  Противогазы:  ГП-5,  ГП-7,  ГП-7В,  ГП-7ВМ. </w:t>
      </w:r>
    </w:p>
    <w:p w:rsidR="00895EA4" w:rsidRPr="00895EA4" w:rsidRDefault="00895EA4" w:rsidP="00895EA4">
      <w:pPr>
        <w:spacing w:after="0"/>
        <w:rPr>
          <w:rFonts w:ascii="Times New Roman" w:hAnsi="Times New Roman"/>
          <w:sz w:val="24"/>
          <w:szCs w:val="24"/>
        </w:rPr>
      </w:pPr>
      <w:r w:rsidRPr="00895EA4">
        <w:rPr>
          <w:rFonts w:ascii="Times New Roman" w:hAnsi="Times New Roman"/>
          <w:sz w:val="24"/>
          <w:szCs w:val="24"/>
        </w:rPr>
        <w:t xml:space="preserve">2.2.2. Камера защитная детская КЗД. </w:t>
      </w:r>
    </w:p>
    <w:p w:rsidR="00895EA4" w:rsidRPr="00895EA4" w:rsidRDefault="00895EA4" w:rsidP="00895EA4">
      <w:pPr>
        <w:spacing w:after="0"/>
        <w:rPr>
          <w:rFonts w:ascii="Times New Roman" w:hAnsi="Times New Roman"/>
          <w:sz w:val="24"/>
          <w:szCs w:val="24"/>
        </w:rPr>
      </w:pPr>
      <w:r w:rsidRPr="00895EA4">
        <w:rPr>
          <w:rFonts w:ascii="Times New Roman" w:hAnsi="Times New Roman"/>
          <w:sz w:val="24"/>
          <w:szCs w:val="24"/>
        </w:rPr>
        <w:t xml:space="preserve">2.2.3.  Респираторы:  РПГ-67, РУ-60М, РГТ-1, У-2К, Ф-62Ш, Р-2, «Кама-200», «Лепесток».  </w:t>
      </w:r>
    </w:p>
    <w:p w:rsidR="00895EA4" w:rsidRPr="00895EA4" w:rsidRDefault="00895EA4" w:rsidP="00895EA4">
      <w:pPr>
        <w:spacing w:after="0"/>
        <w:rPr>
          <w:rFonts w:ascii="Times New Roman" w:hAnsi="Times New Roman"/>
          <w:sz w:val="24"/>
          <w:szCs w:val="24"/>
        </w:rPr>
      </w:pPr>
      <w:r w:rsidRPr="00895EA4">
        <w:rPr>
          <w:rFonts w:ascii="Times New Roman" w:hAnsi="Times New Roman"/>
          <w:sz w:val="24"/>
          <w:szCs w:val="24"/>
        </w:rPr>
        <w:t xml:space="preserve">2.2.4. Защитный костюм Л-1. </w:t>
      </w:r>
    </w:p>
    <w:p w:rsidR="00895EA4" w:rsidRPr="00895EA4" w:rsidRDefault="00895EA4" w:rsidP="00895EA4">
      <w:pPr>
        <w:spacing w:after="0"/>
        <w:rPr>
          <w:rFonts w:ascii="Times New Roman" w:hAnsi="Times New Roman"/>
          <w:sz w:val="24"/>
          <w:szCs w:val="24"/>
        </w:rPr>
      </w:pPr>
      <w:r w:rsidRPr="00895EA4">
        <w:rPr>
          <w:rFonts w:ascii="Times New Roman" w:hAnsi="Times New Roman"/>
          <w:sz w:val="24"/>
          <w:szCs w:val="24"/>
        </w:rPr>
        <w:t xml:space="preserve">2.2.5. Индивидуальные противохимические пакеты: ИПП-10, ИПП-11. </w:t>
      </w:r>
    </w:p>
    <w:p w:rsidR="00895EA4" w:rsidRPr="00895EA4" w:rsidRDefault="00895EA4" w:rsidP="00895EA4">
      <w:pPr>
        <w:spacing w:after="0"/>
        <w:rPr>
          <w:rFonts w:ascii="Times New Roman" w:hAnsi="Times New Roman"/>
          <w:sz w:val="24"/>
          <w:szCs w:val="24"/>
        </w:rPr>
      </w:pPr>
      <w:r w:rsidRPr="00895EA4">
        <w:rPr>
          <w:rFonts w:ascii="Times New Roman" w:hAnsi="Times New Roman"/>
          <w:sz w:val="24"/>
          <w:szCs w:val="24"/>
        </w:rPr>
        <w:t xml:space="preserve">2.2.6. Аптечка индивидуальная АИ-2. </w:t>
      </w:r>
    </w:p>
    <w:p w:rsidR="00895EA4" w:rsidRPr="00895EA4" w:rsidRDefault="00895EA4" w:rsidP="00895EA4">
      <w:pPr>
        <w:spacing w:after="0"/>
        <w:rPr>
          <w:rFonts w:ascii="Times New Roman" w:hAnsi="Times New Roman"/>
          <w:sz w:val="24"/>
          <w:szCs w:val="24"/>
        </w:rPr>
      </w:pPr>
      <w:r w:rsidRPr="00895EA4">
        <w:rPr>
          <w:rFonts w:ascii="Times New Roman" w:hAnsi="Times New Roman"/>
          <w:sz w:val="24"/>
          <w:szCs w:val="24"/>
        </w:rPr>
        <w:t xml:space="preserve">2.2.7.  Пакет  перевязочный индивидуальный ИПП-1. </w:t>
      </w:r>
    </w:p>
    <w:p w:rsidR="00895EA4" w:rsidRPr="00895EA4" w:rsidRDefault="00895EA4" w:rsidP="00895EA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95EA4">
        <w:rPr>
          <w:rFonts w:ascii="Times New Roman" w:hAnsi="Times New Roman"/>
          <w:b/>
          <w:sz w:val="24"/>
          <w:szCs w:val="24"/>
        </w:rPr>
        <w:t>3. Задание</w:t>
      </w:r>
    </w:p>
    <w:p w:rsidR="00895EA4" w:rsidRPr="00895EA4" w:rsidRDefault="00895EA4" w:rsidP="00895EA4">
      <w:pPr>
        <w:spacing w:after="0"/>
        <w:rPr>
          <w:rFonts w:ascii="Times New Roman" w:hAnsi="Times New Roman"/>
          <w:sz w:val="24"/>
          <w:szCs w:val="24"/>
        </w:rPr>
      </w:pPr>
      <w:r w:rsidRPr="00895EA4">
        <w:rPr>
          <w:rFonts w:ascii="Times New Roman" w:hAnsi="Times New Roman"/>
          <w:sz w:val="24"/>
          <w:szCs w:val="24"/>
        </w:rPr>
        <w:t xml:space="preserve">3.1.  Определить  необходимый  размер противогаза. </w:t>
      </w:r>
    </w:p>
    <w:p w:rsidR="00895EA4" w:rsidRDefault="00895EA4" w:rsidP="00895EA4">
      <w:pPr>
        <w:spacing w:after="0"/>
        <w:rPr>
          <w:rFonts w:ascii="Times New Roman" w:hAnsi="Times New Roman"/>
          <w:sz w:val="24"/>
          <w:szCs w:val="24"/>
        </w:rPr>
      </w:pPr>
      <w:r w:rsidRPr="00895EA4">
        <w:rPr>
          <w:rFonts w:ascii="Times New Roman" w:hAnsi="Times New Roman"/>
          <w:sz w:val="24"/>
          <w:szCs w:val="24"/>
        </w:rPr>
        <w:t xml:space="preserve">3.2.  Отработать  получение  и  применение индивидуальных средств защиты.  </w:t>
      </w:r>
    </w:p>
    <w:p w:rsidR="00895EA4" w:rsidRPr="00895EA4" w:rsidRDefault="00895EA4" w:rsidP="00895EA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95EA4">
        <w:rPr>
          <w:rFonts w:ascii="Times New Roman" w:hAnsi="Times New Roman"/>
          <w:b/>
          <w:sz w:val="24"/>
          <w:szCs w:val="24"/>
        </w:rPr>
        <w:t>4. Литература</w:t>
      </w:r>
    </w:p>
    <w:p w:rsidR="00895EA4" w:rsidRPr="00895EA4" w:rsidRDefault="00895EA4" w:rsidP="00895EA4">
      <w:pPr>
        <w:spacing w:after="0"/>
        <w:rPr>
          <w:rFonts w:ascii="Times New Roman" w:hAnsi="Times New Roman"/>
          <w:sz w:val="24"/>
          <w:szCs w:val="24"/>
        </w:rPr>
      </w:pPr>
      <w:r w:rsidRPr="00895EA4">
        <w:rPr>
          <w:rFonts w:ascii="Times New Roman" w:hAnsi="Times New Roman"/>
          <w:sz w:val="24"/>
          <w:szCs w:val="24"/>
        </w:rPr>
        <w:t xml:space="preserve">1. Безопасность жизнедеятельности: Учебник для студ. сред. учеб заведений/ Э. А. Арустамов,  Н.  В.  Косолапова,  Н.  А. Прокопенко,  Г.  В.  Гуськов.  -  М.  Издательский центр «Академия», 2004. - 176 с. </w:t>
      </w:r>
    </w:p>
    <w:p w:rsidR="00895EA4" w:rsidRDefault="00895EA4" w:rsidP="00895EA4">
      <w:pPr>
        <w:spacing w:after="0"/>
        <w:rPr>
          <w:rFonts w:ascii="Times New Roman" w:hAnsi="Times New Roman"/>
          <w:sz w:val="24"/>
          <w:szCs w:val="24"/>
        </w:rPr>
      </w:pPr>
      <w:r w:rsidRPr="00895EA4">
        <w:rPr>
          <w:rFonts w:ascii="Times New Roman" w:hAnsi="Times New Roman"/>
          <w:sz w:val="24"/>
          <w:szCs w:val="24"/>
        </w:rPr>
        <w:t>2. Защита  населения  в  чрезвычайных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EA4">
        <w:rPr>
          <w:rFonts w:ascii="Times New Roman" w:hAnsi="Times New Roman"/>
          <w:sz w:val="24"/>
          <w:szCs w:val="24"/>
        </w:rPr>
        <w:t xml:space="preserve">ситуациях: Сборник методических разработок. - М. Редакция журнала «Военные знания», 1998. - 80 с. </w:t>
      </w:r>
    </w:p>
    <w:p w:rsidR="00895EA4" w:rsidRPr="00895EA4" w:rsidRDefault="00895EA4" w:rsidP="00895E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 4.</w:t>
      </w:r>
    </w:p>
    <w:p w:rsidR="00895EA4" w:rsidRPr="00895EA4" w:rsidRDefault="00895EA4" w:rsidP="00895E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5EA4">
        <w:rPr>
          <w:rFonts w:ascii="Times New Roman" w:hAnsi="Times New Roman"/>
          <w:sz w:val="24"/>
          <w:szCs w:val="24"/>
        </w:rPr>
        <w:t>Отработка навыков в планировании и  организации  аварийно-спасательных</w:t>
      </w:r>
      <w:r w:rsidRPr="00895EA4">
        <w:rPr>
          <w:rFonts w:ascii="Times New Roman" w:hAnsi="Times New Roman"/>
          <w:sz w:val="24"/>
          <w:szCs w:val="24"/>
        </w:rPr>
        <w:cr/>
        <w:t xml:space="preserve">работ  и  выполнении  неотложных  работ  при ликвидации  чрезвычайных  ситуаций природного и техногенного характера. </w:t>
      </w:r>
    </w:p>
    <w:p w:rsidR="00895EA4" w:rsidRPr="00895EA4" w:rsidRDefault="00895EA4" w:rsidP="00895EA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95EA4">
        <w:rPr>
          <w:rFonts w:ascii="Times New Roman" w:hAnsi="Times New Roman"/>
          <w:b/>
          <w:sz w:val="24"/>
          <w:szCs w:val="24"/>
        </w:rPr>
        <w:t>1. Цель работы</w:t>
      </w:r>
    </w:p>
    <w:p w:rsidR="00895EA4" w:rsidRPr="00895EA4" w:rsidRDefault="00895EA4" w:rsidP="00895EA4">
      <w:pPr>
        <w:spacing w:after="0"/>
        <w:rPr>
          <w:rFonts w:ascii="Times New Roman" w:hAnsi="Times New Roman"/>
          <w:sz w:val="24"/>
          <w:szCs w:val="24"/>
        </w:rPr>
      </w:pPr>
      <w:r w:rsidRPr="00895EA4">
        <w:rPr>
          <w:rFonts w:ascii="Times New Roman" w:hAnsi="Times New Roman"/>
          <w:sz w:val="24"/>
          <w:szCs w:val="24"/>
        </w:rPr>
        <w:t xml:space="preserve">Выработать  практические  навыки  и умение  в  планировании  и  организации аварийно-спасательных  работ  и  выполнении неотложных  работ  при  ликвидации чрезвычайных  ситуаций  природного  и техногенного характера. </w:t>
      </w:r>
    </w:p>
    <w:p w:rsidR="00895EA4" w:rsidRPr="00895EA4" w:rsidRDefault="00895EA4" w:rsidP="00895EA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95EA4">
        <w:rPr>
          <w:rFonts w:ascii="Times New Roman" w:hAnsi="Times New Roman"/>
          <w:b/>
          <w:sz w:val="24"/>
          <w:szCs w:val="24"/>
        </w:rPr>
        <w:t>2. Пояснения к работе</w:t>
      </w:r>
    </w:p>
    <w:p w:rsidR="00895EA4" w:rsidRPr="00895EA4" w:rsidRDefault="00895EA4" w:rsidP="00895E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95EA4">
        <w:rPr>
          <w:rFonts w:ascii="Times New Roman" w:hAnsi="Times New Roman"/>
          <w:sz w:val="24"/>
          <w:szCs w:val="24"/>
        </w:rPr>
        <w:t xml:space="preserve">2.1.  </w:t>
      </w:r>
      <w:r w:rsidRPr="00895EA4">
        <w:rPr>
          <w:rFonts w:ascii="Times New Roman" w:hAnsi="Times New Roman"/>
          <w:sz w:val="24"/>
          <w:szCs w:val="24"/>
          <w:u w:val="single"/>
        </w:rPr>
        <w:t>Изучить  теоретический  материал  по вопросам</w:t>
      </w:r>
      <w:r w:rsidRPr="00895EA4">
        <w:rPr>
          <w:rFonts w:ascii="Times New Roman" w:hAnsi="Times New Roman"/>
          <w:sz w:val="24"/>
          <w:szCs w:val="24"/>
        </w:rPr>
        <w:t xml:space="preserve">:   </w:t>
      </w:r>
    </w:p>
    <w:p w:rsidR="00895EA4" w:rsidRPr="00895EA4" w:rsidRDefault="00895EA4" w:rsidP="00895E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95EA4">
        <w:rPr>
          <w:rFonts w:ascii="Times New Roman" w:hAnsi="Times New Roman"/>
          <w:sz w:val="24"/>
          <w:szCs w:val="24"/>
        </w:rPr>
        <w:t xml:space="preserve">а)  Организация аварийно-спасательных  и других  неотложных  работ  (АСДНР)  в  зонах чрезвычайных ситуаций. </w:t>
      </w:r>
    </w:p>
    <w:p w:rsidR="00895EA4" w:rsidRPr="00895EA4" w:rsidRDefault="00895EA4" w:rsidP="00895E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95EA4">
        <w:rPr>
          <w:rFonts w:ascii="Times New Roman" w:hAnsi="Times New Roman"/>
          <w:sz w:val="24"/>
          <w:szCs w:val="24"/>
        </w:rPr>
        <w:t xml:space="preserve">б)    Основы  организации  АСДНР  на территории,  заражённой  радиоактивными  и отравляющими  (аварийно  химически опасными) веществами, а также при стихийных бедствиях.  </w:t>
      </w:r>
    </w:p>
    <w:p w:rsidR="00895EA4" w:rsidRPr="00895EA4" w:rsidRDefault="00895EA4" w:rsidP="00895E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95EA4">
        <w:rPr>
          <w:rFonts w:ascii="Times New Roman" w:hAnsi="Times New Roman"/>
          <w:sz w:val="24"/>
          <w:szCs w:val="24"/>
        </w:rPr>
        <w:t xml:space="preserve">2.2.  Проанализировать  изученный материал. </w:t>
      </w:r>
    </w:p>
    <w:p w:rsidR="00895EA4" w:rsidRPr="00895EA4" w:rsidRDefault="00895EA4" w:rsidP="00895EA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95EA4">
        <w:rPr>
          <w:rFonts w:ascii="Times New Roman" w:hAnsi="Times New Roman"/>
          <w:b/>
          <w:sz w:val="24"/>
          <w:szCs w:val="24"/>
        </w:rPr>
        <w:t>3. Задание</w:t>
      </w:r>
    </w:p>
    <w:p w:rsidR="00895EA4" w:rsidRPr="00895EA4" w:rsidRDefault="00895EA4" w:rsidP="00895EA4">
      <w:pPr>
        <w:spacing w:after="0"/>
        <w:rPr>
          <w:rFonts w:ascii="Times New Roman" w:hAnsi="Times New Roman"/>
          <w:sz w:val="24"/>
          <w:szCs w:val="24"/>
        </w:rPr>
      </w:pPr>
      <w:r w:rsidRPr="00895EA4">
        <w:rPr>
          <w:rFonts w:ascii="Times New Roman" w:hAnsi="Times New Roman"/>
          <w:sz w:val="24"/>
          <w:szCs w:val="24"/>
        </w:rPr>
        <w:lastRenderedPageBreak/>
        <w:t xml:space="preserve">Определить  необходимый  перечень мероприятий  по  выполнению  аварийно-спасательных  и  других  неотложных  работ (АСДНР) на территории: </w:t>
      </w:r>
    </w:p>
    <w:p w:rsidR="00895EA4" w:rsidRPr="00895EA4" w:rsidRDefault="00F63AE4" w:rsidP="00895E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95EA4" w:rsidRPr="00895EA4">
        <w:rPr>
          <w:rFonts w:ascii="Times New Roman" w:hAnsi="Times New Roman"/>
          <w:sz w:val="24"/>
          <w:szCs w:val="24"/>
        </w:rPr>
        <w:t xml:space="preserve">а)  населенного  пункта,  с  численностью населения  5  тыс.  чел.,  заражённого радиоактивными  или  отравляющими веществами. </w:t>
      </w:r>
    </w:p>
    <w:p w:rsidR="00895EA4" w:rsidRPr="00895EA4" w:rsidRDefault="00F63AE4" w:rsidP="00895E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95EA4" w:rsidRPr="00895EA4">
        <w:rPr>
          <w:rFonts w:ascii="Times New Roman" w:hAnsi="Times New Roman"/>
          <w:sz w:val="24"/>
          <w:szCs w:val="24"/>
        </w:rPr>
        <w:t xml:space="preserve">б)  производственного  предприятия химической  промышленности  (численность рабочей  смены  1000  чел.),  заражённой аварийно химически опасными  веществами.  </w:t>
      </w:r>
    </w:p>
    <w:p w:rsidR="00F63AE4" w:rsidRDefault="00F63AE4" w:rsidP="00895EA4">
      <w:pPr>
        <w:spacing w:after="0"/>
        <w:rPr>
          <w:rFonts w:ascii="Times New Roman" w:hAnsi="Times New Roman"/>
          <w:b/>
          <w:sz w:val="24"/>
          <w:szCs w:val="24"/>
        </w:rPr>
      </w:pPr>
      <w:r w:rsidRPr="00F63AE4">
        <w:rPr>
          <w:rFonts w:ascii="Times New Roman" w:hAnsi="Times New Roman"/>
          <w:b/>
          <w:sz w:val="24"/>
          <w:szCs w:val="24"/>
        </w:rPr>
        <w:t xml:space="preserve">     </w:t>
      </w:r>
      <w:r w:rsidR="00895EA4" w:rsidRPr="00F63AE4">
        <w:rPr>
          <w:rFonts w:ascii="Times New Roman" w:hAnsi="Times New Roman"/>
          <w:b/>
          <w:sz w:val="24"/>
          <w:szCs w:val="24"/>
        </w:rPr>
        <w:t>4. Порядок выполнения задания</w:t>
      </w:r>
    </w:p>
    <w:p w:rsidR="00895EA4" w:rsidRPr="00895EA4" w:rsidRDefault="00F63AE4" w:rsidP="00895E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895EA4" w:rsidRPr="00F63AE4">
        <w:rPr>
          <w:rFonts w:ascii="Times New Roman" w:hAnsi="Times New Roman"/>
          <w:b/>
          <w:sz w:val="24"/>
          <w:szCs w:val="24"/>
        </w:rPr>
        <w:t xml:space="preserve"> </w:t>
      </w:r>
      <w:r w:rsidR="00895EA4" w:rsidRPr="00895EA4">
        <w:rPr>
          <w:rFonts w:ascii="Times New Roman" w:hAnsi="Times New Roman"/>
          <w:sz w:val="24"/>
          <w:szCs w:val="24"/>
        </w:rPr>
        <w:t>Составить  конкретный  план  аварийно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895EA4" w:rsidRPr="00895EA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95EA4" w:rsidRPr="00895EA4">
        <w:rPr>
          <w:rFonts w:ascii="Times New Roman" w:hAnsi="Times New Roman"/>
          <w:sz w:val="24"/>
          <w:szCs w:val="24"/>
        </w:rPr>
        <w:t xml:space="preserve">спасательных  и  других  неотложных  работ    (в письменной  форме)  в  зоне  чрезвычайной ситуации (по выбору «а» или «б»).   </w:t>
      </w:r>
    </w:p>
    <w:p w:rsidR="00895EA4" w:rsidRPr="00F63AE4" w:rsidRDefault="00F63AE4" w:rsidP="00895EA4">
      <w:pPr>
        <w:spacing w:after="0"/>
        <w:rPr>
          <w:rFonts w:ascii="Times New Roman" w:hAnsi="Times New Roman"/>
          <w:b/>
          <w:sz w:val="24"/>
          <w:szCs w:val="24"/>
        </w:rPr>
      </w:pPr>
      <w:r w:rsidRPr="00F63AE4">
        <w:rPr>
          <w:rFonts w:ascii="Times New Roman" w:hAnsi="Times New Roman"/>
          <w:b/>
          <w:sz w:val="24"/>
          <w:szCs w:val="24"/>
        </w:rPr>
        <w:t xml:space="preserve">     </w:t>
      </w:r>
      <w:r w:rsidR="00895EA4" w:rsidRPr="00F63AE4">
        <w:rPr>
          <w:rFonts w:ascii="Times New Roman" w:hAnsi="Times New Roman"/>
          <w:b/>
          <w:sz w:val="24"/>
          <w:szCs w:val="24"/>
        </w:rPr>
        <w:t>5. Литература</w:t>
      </w:r>
    </w:p>
    <w:p w:rsidR="00895EA4" w:rsidRPr="00895EA4" w:rsidRDefault="00895EA4" w:rsidP="00895EA4">
      <w:pPr>
        <w:spacing w:after="0"/>
        <w:rPr>
          <w:rFonts w:ascii="Times New Roman" w:hAnsi="Times New Roman"/>
          <w:sz w:val="24"/>
          <w:szCs w:val="24"/>
        </w:rPr>
      </w:pPr>
      <w:r w:rsidRPr="00895EA4">
        <w:rPr>
          <w:rFonts w:ascii="Times New Roman" w:hAnsi="Times New Roman"/>
          <w:sz w:val="24"/>
          <w:szCs w:val="24"/>
        </w:rPr>
        <w:t xml:space="preserve">1. Безопасность жизнедеятельности: Учебник для студ. сред. учеб заведений/ Э. А. Арустамов,  Н.  В.  Косолапова,  Н.  А. Прокопенко,  Г.  В.  Гуськов.  -  М.  Издательский центр «Академия», 2004. - 176 с. </w:t>
      </w:r>
    </w:p>
    <w:p w:rsidR="00895EA4" w:rsidRPr="00895EA4" w:rsidRDefault="00895EA4" w:rsidP="00895EA4">
      <w:pPr>
        <w:spacing w:after="0"/>
        <w:rPr>
          <w:rFonts w:ascii="Times New Roman" w:hAnsi="Times New Roman"/>
          <w:sz w:val="24"/>
          <w:szCs w:val="24"/>
        </w:rPr>
      </w:pPr>
      <w:r w:rsidRPr="00895EA4">
        <w:rPr>
          <w:rFonts w:ascii="Times New Roman" w:hAnsi="Times New Roman"/>
          <w:sz w:val="24"/>
          <w:szCs w:val="24"/>
        </w:rPr>
        <w:t>2. Защита  населения  в  чрезвычайных</w:t>
      </w:r>
      <w:r w:rsidR="00F63AE4">
        <w:rPr>
          <w:rFonts w:ascii="Times New Roman" w:hAnsi="Times New Roman"/>
          <w:sz w:val="24"/>
          <w:szCs w:val="24"/>
        </w:rPr>
        <w:t xml:space="preserve"> </w:t>
      </w:r>
      <w:r w:rsidRPr="00895EA4">
        <w:rPr>
          <w:rFonts w:ascii="Times New Roman" w:hAnsi="Times New Roman"/>
          <w:sz w:val="24"/>
          <w:szCs w:val="24"/>
        </w:rPr>
        <w:t>ситуациях: Сборник методических разработок. - М. Редакция журнала «Военные знания», 1998. - 80 с.</w:t>
      </w:r>
    </w:p>
    <w:p w:rsidR="00895EA4" w:rsidRDefault="00895EA4" w:rsidP="00895EA4"/>
    <w:p w:rsidR="00895EA4" w:rsidRPr="00895EA4" w:rsidRDefault="00895EA4" w:rsidP="00895EA4">
      <w:pPr>
        <w:spacing w:after="0"/>
        <w:rPr>
          <w:rFonts w:ascii="Times New Roman" w:hAnsi="Times New Roman"/>
          <w:sz w:val="24"/>
          <w:szCs w:val="24"/>
        </w:rPr>
      </w:pPr>
    </w:p>
    <w:p w:rsidR="00895EA4" w:rsidRPr="00895EA4" w:rsidRDefault="00895EA4" w:rsidP="00895EA4">
      <w:pPr>
        <w:spacing w:after="0"/>
        <w:rPr>
          <w:rFonts w:ascii="Times New Roman" w:hAnsi="Times New Roman"/>
          <w:sz w:val="24"/>
          <w:szCs w:val="24"/>
        </w:rPr>
      </w:pPr>
    </w:p>
    <w:p w:rsidR="00895EA4" w:rsidRDefault="00895EA4" w:rsidP="00114FDB">
      <w:pPr>
        <w:spacing w:after="0"/>
        <w:rPr>
          <w:rFonts w:ascii="Times New Roman" w:hAnsi="Times New Roman"/>
          <w:sz w:val="24"/>
          <w:szCs w:val="24"/>
        </w:rPr>
      </w:pPr>
    </w:p>
    <w:p w:rsidR="00114FDB" w:rsidRDefault="00114FDB" w:rsidP="00114FDB">
      <w:pPr>
        <w:rPr>
          <w:rFonts w:ascii="Times New Roman" w:hAnsi="Times New Roman"/>
          <w:sz w:val="24"/>
          <w:szCs w:val="24"/>
        </w:rPr>
      </w:pPr>
    </w:p>
    <w:p w:rsidR="00114FDB" w:rsidRPr="00114FDB" w:rsidRDefault="00114FDB" w:rsidP="00114FDB">
      <w:pPr>
        <w:rPr>
          <w:rFonts w:ascii="Times New Roman" w:hAnsi="Times New Roman"/>
          <w:sz w:val="24"/>
          <w:szCs w:val="24"/>
        </w:rPr>
      </w:pPr>
    </w:p>
    <w:p w:rsidR="00114FDB" w:rsidRPr="00114FDB" w:rsidRDefault="00114FDB" w:rsidP="00114FD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4FDB" w:rsidRPr="00114FDB" w:rsidRDefault="00114FDB" w:rsidP="00DC045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4FDB" w:rsidRPr="00114FDB" w:rsidRDefault="00114FDB" w:rsidP="00DC04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7988" w:rsidRPr="002B7988" w:rsidRDefault="002B7988" w:rsidP="00DC0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988" w:rsidRPr="002B7988" w:rsidRDefault="002B7988" w:rsidP="002B798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B7988" w:rsidRPr="002B7988" w:rsidRDefault="002B7988" w:rsidP="002B7988">
      <w:pPr>
        <w:rPr>
          <w:rFonts w:ascii="Times New Roman" w:hAnsi="Times New Roman" w:cs="Times New Roman"/>
          <w:sz w:val="24"/>
          <w:szCs w:val="24"/>
        </w:rPr>
      </w:pPr>
    </w:p>
    <w:p w:rsidR="002B7988" w:rsidRPr="002B7988" w:rsidRDefault="002B7988" w:rsidP="002B7988">
      <w:pPr>
        <w:jc w:val="center"/>
        <w:rPr>
          <w:sz w:val="24"/>
          <w:szCs w:val="24"/>
        </w:rPr>
      </w:pPr>
    </w:p>
    <w:sectPr w:rsidR="002B7988" w:rsidRPr="002B7988" w:rsidSect="00A2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7988"/>
    <w:rsid w:val="00114FDB"/>
    <w:rsid w:val="002B7988"/>
    <w:rsid w:val="0084772C"/>
    <w:rsid w:val="00895EA4"/>
    <w:rsid w:val="00A20DB1"/>
    <w:rsid w:val="00C9504A"/>
    <w:rsid w:val="00D80792"/>
    <w:rsid w:val="00DC0451"/>
    <w:rsid w:val="00F6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0451"/>
  </w:style>
  <w:style w:type="table" w:styleId="a3">
    <w:name w:val="Table Grid"/>
    <w:basedOn w:val="a1"/>
    <w:uiPriority w:val="59"/>
    <w:rsid w:val="00114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"/>
    <w:basedOn w:val="a"/>
    <w:rsid w:val="0084772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F7FD2-98B7-4C19-852B-6E3DB26C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Таня</cp:lastModifiedBy>
  <cp:revision>3</cp:revision>
  <dcterms:created xsi:type="dcterms:W3CDTF">2016-08-24T15:16:00Z</dcterms:created>
  <dcterms:modified xsi:type="dcterms:W3CDTF">2016-08-26T07:59:00Z</dcterms:modified>
</cp:coreProperties>
</file>