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3F7" w:rsidRPr="006274B1" w:rsidRDefault="00A163F7" w:rsidP="00A163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627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верные ответы. Согласно ч'. 1 ст. 11 Конституции РФ государственную власть в Российской Федерации осуществляют:</w:t>
      </w:r>
    </w:p>
    <w:p w:rsidR="00A163F7" w:rsidRPr="006274B1" w:rsidRDefault="00A163F7" w:rsidP="00A163F7">
      <w:pPr>
        <w:spacing w:after="0" w:line="240" w:lineRule="auto"/>
        <w:ind w:left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627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 Российской Федерации;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Pr="00627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Собрание;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Pr="00627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руководители организаций;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Pr="00627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суды Российской Федерации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5)Пр</w:t>
      </w:r>
      <w:r w:rsidRPr="00627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авительство Российской Федерации;</w:t>
      </w:r>
    </w:p>
    <w:p w:rsidR="00A163F7" w:rsidRDefault="00A163F7" w:rsidP="00A163F7">
      <w:pPr>
        <w:spacing w:line="240" w:lineRule="auto"/>
        <w:ind w:left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</w:t>
      </w:r>
      <w:r w:rsidRPr="00627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варианты верны.</w:t>
      </w:r>
    </w:p>
    <w:p w:rsidR="00A163F7" w:rsidRDefault="00A163F7" w:rsidP="00A163F7">
      <w:pPr>
        <w:spacing w:line="240" w:lineRule="auto"/>
        <w:ind w:left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627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верный ответ. Государство характеризуется следующими признаками: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627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публичной власти;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Pr="00627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публичной власти;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Pr="00627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территориальное деление населения;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Pr="00627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суверенитет;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 w:rsidRPr="00627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</w:t>
      </w:r>
      <w:r w:rsidRPr="00627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налогов, податей, займов.</w:t>
      </w:r>
    </w:p>
    <w:p w:rsidR="00A163F7" w:rsidRPr="009D55B6" w:rsidRDefault="00A163F7" w:rsidP="00A163F7">
      <w:pPr>
        <w:spacing w:line="240" w:lineRule="auto"/>
        <w:ind w:left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Pr="00627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Выберите </w:t>
      </w:r>
      <w:proofErr w:type="spellStart"/>
      <w:r w:rsidRPr="00627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НЕверный</w:t>
      </w:r>
      <w:proofErr w:type="spellEnd"/>
      <w:r w:rsidRPr="00627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ответ. Характерные черты государственной власти:</w:t>
      </w:r>
      <w:r w:rsidRPr="009D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1)распространяется далеко не на всё общество;2)носит публично-политический характер;3)опирается на государственное принуждение;4)осуществляется специальными лицами (чиновниками, политиками и т.п.);5)система налогов;6)деление населения по территориальному признаку.</w:t>
      </w:r>
    </w:p>
    <w:p w:rsidR="00A163F7" w:rsidRPr="009D55B6" w:rsidRDefault="00A163F7" w:rsidP="00A163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9D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верные ответы. Ст. 10 Конституции РФ гласит: «Государственная власть в Российской Федерации осуществляется на основе разделения на:</w:t>
      </w:r>
    </w:p>
    <w:p w:rsidR="00A163F7" w:rsidRPr="009D55B6" w:rsidRDefault="00A163F7" w:rsidP="00A163F7">
      <w:pPr>
        <w:spacing w:after="0" w:line="240" w:lineRule="auto"/>
        <w:ind w:left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1)законодательную;2)исполнительную;3)частную;4)судебную;5)коллективную;6)все варианты верны.</w:t>
      </w:r>
    </w:p>
    <w:p w:rsidR="00A163F7" w:rsidRPr="009D55B6" w:rsidRDefault="00A163F7" w:rsidP="00A163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</w:t>
      </w:r>
      <w:r w:rsidRPr="009D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верный ответ Органы законодательной, исполнительной и судебной власти самостоятельны.</w:t>
      </w:r>
    </w:p>
    <w:p w:rsidR="00A163F7" w:rsidRPr="009D55B6" w:rsidRDefault="00A163F7" w:rsidP="00A163F7">
      <w:pPr>
        <w:spacing w:line="240" w:lineRule="auto"/>
        <w:ind w:left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9D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да; 2) нет.</w:t>
      </w:r>
    </w:p>
    <w:p w:rsidR="00A163F7" w:rsidRPr="009D55B6" w:rsidRDefault="00A163F7" w:rsidP="00A163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</w:t>
      </w:r>
      <w:r w:rsidRPr="009D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верный ответ. Структура управления любого государства традиционно делится на уровни управления, которые определяются сложностью решаемых задач:</w:t>
      </w:r>
    </w:p>
    <w:p w:rsidR="00A163F7" w:rsidRPr="009D55B6" w:rsidRDefault="00A163F7" w:rsidP="00A163F7">
      <w:pPr>
        <w:spacing w:after="0" w:line="240" w:lineRule="auto"/>
        <w:ind w:left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9D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операционный,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Pr="009D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функциональный,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Pr="009D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стратегический,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Pr="009D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варианты верны.</w:t>
      </w:r>
    </w:p>
    <w:p w:rsidR="00A163F7" w:rsidRPr="009D55B6" w:rsidRDefault="00A163F7" w:rsidP="00A163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</w:t>
      </w:r>
      <w:r w:rsidRPr="009D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верные ответы. Методы управления классифицируются по многочисленным признакам. Так, выделяют методы:</w:t>
      </w:r>
    </w:p>
    <w:p w:rsidR="00A163F7" w:rsidRPr="00A163F7" w:rsidRDefault="00A163F7" w:rsidP="00A163F7">
      <w:pPr>
        <w:spacing w:after="0" w:line="240" w:lineRule="auto"/>
        <w:ind w:left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9D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прямого и косвенного воздействия;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Pr="009D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формального и неформального воздействия;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Pr="009D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организационные и экономические;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Pr="009D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варианты верны.</w:t>
      </w:r>
    </w:p>
    <w:p w:rsidR="00A163F7" w:rsidRDefault="00A163F7" w:rsidP="00A163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63F7" w:rsidRDefault="00A163F7" w:rsidP="00A163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A1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Выберите верный ответ. </w:t>
      </w:r>
    </w:p>
    <w:p w:rsidR="00A163F7" w:rsidRPr="00A11688" w:rsidRDefault="00A163F7" w:rsidP="00A16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A1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формам правления государства подразделяются на:</w:t>
      </w:r>
    </w:p>
    <w:p w:rsidR="00A163F7" w:rsidRDefault="00A163F7" w:rsidP="00A163F7">
      <w:pPr>
        <w:spacing w:after="0" w:line="240" w:lineRule="auto"/>
        <w:ind w:left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A1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монархии;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Pr="00A1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Pr="00A1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конфедерации;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Pr="00A1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варианты верны.</w:t>
      </w:r>
    </w:p>
    <w:p w:rsidR="00A163F7" w:rsidRPr="00A11688" w:rsidRDefault="00A163F7" w:rsidP="00A163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</w:t>
      </w:r>
      <w:r w:rsidRPr="00A1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верные ответы. Признаки монархии:</w:t>
      </w:r>
    </w:p>
    <w:p w:rsidR="00A163F7" w:rsidRDefault="00A163F7" w:rsidP="00A163F7">
      <w:pPr>
        <w:spacing w:after="0" w:line="240" w:lineRule="auto"/>
        <w:ind w:left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A1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бессрочно;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Pr="00A1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выборность власти;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Pr="00A1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зависимость от избирателей;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Pr="00A1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власть передается по наследству;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 w:rsidRPr="00A1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зависит от населения;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</w:t>
      </w:r>
      <w:r w:rsidRPr="00A1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срочность.</w:t>
      </w:r>
    </w:p>
    <w:p w:rsidR="00A163F7" w:rsidRPr="00A11688" w:rsidRDefault="00A163F7" w:rsidP="00A163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</w:t>
      </w:r>
      <w:r w:rsidRPr="00A1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верный ответ. Федеративное государство — это:</w:t>
      </w:r>
    </w:p>
    <w:p w:rsidR="00A163F7" w:rsidRPr="00A11688" w:rsidRDefault="00A163F7" w:rsidP="00A163F7">
      <w:pPr>
        <w:spacing w:after="0" w:line="240" w:lineRule="auto"/>
        <w:ind w:left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A1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международно-правовое объединение, созданное для реализации временных экономических, политических и военно-стратегических целей;</w:t>
      </w:r>
    </w:p>
    <w:p w:rsidR="00A163F7" w:rsidRPr="00A11688" w:rsidRDefault="00A163F7" w:rsidP="00A163F7">
      <w:pPr>
        <w:spacing w:after="0" w:line="240" w:lineRule="auto"/>
        <w:ind w:left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Pr="00A1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сложное по внутренней структуре образование, которое состоит из ряда государственных образований.</w:t>
      </w:r>
    </w:p>
    <w:p w:rsidR="00A163F7" w:rsidRPr="00A11688" w:rsidRDefault="00A163F7" w:rsidP="00A163F7">
      <w:pPr>
        <w:spacing w:after="0" w:line="240" w:lineRule="auto"/>
        <w:ind w:left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Pr="00A1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единое, цельное образование, территория которого делится на административные единицы.</w:t>
      </w:r>
    </w:p>
    <w:p w:rsidR="00A163F7" w:rsidRDefault="00A163F7" w:rsidP="00A163F7">
      <w:pPr>
        <w:spacing w:line="240" w:lineRule="auto"/>
        <w:ind w:left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Pr="00A1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варианты верны.</w:t>
      </w:r>
    </w:p>
    <w:p w:rsidR="00A163F7" w:rsidRPr="00A11688" w:rsidRDefault="00A163F7" w:rsidP="00A163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18.Выберите верные ответы. Признаки республики:</w:t>
      </w:r>
    </w:p>
    <w:p w:rsidR="00A163F7" w:rsidRPr="00A11688" w:rsidRDefault="00A163F7" w:rsidP="00A163F7">
      <w:pPr>
        <w:spacing w:after="0" w:line="240" w:lineRule="auto"/>
        <w:ind w:left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A1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выборность власти;</w:t>
      </w:r>
    </w:p>
    <w:p w:rsidR="00A163F7" w:rsidRPr="00A11688" w:rsidRDefault="00A163F7" w:rsidP="00A163F7">
      <w:pPr>
        <w:spacing w:after="0" w:line="240" w:lineRule="auto"/>
        <w:ind w:left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Pr="00A1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бессрочно;</w:t>
      </w:r>
    </w:p>
    <w:p w:rsidR="00A163F7" w:rsidRPr="00A11688" w:rsidRDefault="00A163F7" w:rsidP="00A163F7">
      <w:pPr>
        <w:spacing w:after="0" w:line="240" w:lineRule="auto"/>
        <w:ind w:left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Pr="00A1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зависимость от избирателей;</w:t>
      </w:r>
    </w:p>
    <w:p w:rsidR="00A163F7" w:rsidRPr="00A11688" w:rsidRDefault="00A163F7" w:rsidP="00A163F7">
      <w:pPr>
        <w:spacing w:after="0" w:line="240" w:lineRule="auto"/>
        <w:ind w:left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Pr="00A1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власть передается по наследству;</w:t>
      </w:r>
    </w:p>
    <w:p w:rsidR="00A163F7" w:rsidRPr="00A11688" w:rsidRDefault="00A163F7" w:rsidP="00A163F7">
      <w:pPr>
        <w:spacing w:after="0" w:line="240" w:lineRule="auto"/>
        <w:ind w:left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 w:rsidRPr="00A1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срочность;</w:t>
      </w:r>
    </w:p>
    <w:p w:rsidR="00A163F7" w:rsidRPr="00A11688" w:rsidRDefault="00A163F7" w:rsidP="00A163F7">
      <w:pPr>
        <w:spacing w:line="240" w:lineRule="auto"/>
        <w:ind w:left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6)</w:t>
      </w:r>
      <w:r w:rsidRPr="00A1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зависит от населения.</w:t>
      </w:r>
    </w:p>
    <w:p w:rsidR="00A163F7" w:rsidRPr="00A11688" w:rsidRDefault="00A163F7" w:rsidP="00A163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</w:t>
      </w:r>
      <w:r w:rsidRPr="00A1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верный ответ. Бюджетная система Российской Федерации состоит из бюджетов следующих уровней:</w:t>
      </w:r>
    </w:p>
    <w:p w:rsidR="00A163F7" w:rsidRPr="00A11688" w:rsidRDefault="00A163F7" w:rsidP="00A163F7">
      <w:pPr>
        <w:spacing w:after="0" w:line="240" w:lineRule="auto"/>
        <w:ind w:left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A1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бюджет;</w:t>
      </w:r>
    </w:p>
    <w:p w:rsidR="00A163F7" w:rsidRPr="00A11688" w:rsidRDefault="00A163F7" w:rsidP="00A163F7">
      <w:pPr>
        <w:spacing w:after="0" w:line="240" w:lineRule="auto"/>
        <w:ind w:left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Pr="00A1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бюджеты государственных внебюджетных фондов;</w:t>
      </w:r>
    </w:p>
    <w:p w:rsidR="00A163F7" w:rsidRPr="00A11688" w:rsidRDefault="00A163F7" w:rsidP="00A163F7">
      <w:pPr>
        <w:spacing w:after="0" w:line="240" w:lineRule="auto"/>
        <w:ind w:left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Pr="00A1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бюджеты субъектов Российской Федерации;</w:t>
      </w:r>
    </w:p>
    <w:p w:rsidR="00A163F7" w:rsidRPr="00A11688" w:rsidRDefault="00A163F7" w:rsidP="00A163F7">
      <w:pPr>
        <w:spacing w:after="0" w:line="240" w:lineRule="auto"/>
        <w:ind w:left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Pr="00A1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бюджеты территориальных государственных внебюджетных фондов;</w:t>
      </w:r>
    </w:p>
    <w:p w:rsidR="00A163F7" w:rsidRPr="00A11688" w:rsidRDefault="00A163F7" w:rsidP="00A163F7">
      <w:pPr>
        <w:spacing w:after="0" w:line="240" w:lineRule="auto"/>
        <w:ind w:left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 w:rsidRPr="00A1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местные бюджеты;</w:t>
      </w:r>
    </w:p>
    <w:p w:rsidR="00A163F7" w:rsidRPr="00A11688" w:rsidRDefault="00A163F7" w:rsidP="00A163F7">
      <w:pPr>
        <w:spacing w:line="240" w:lineRule="auto"/>
        <w:ind w:left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</w:t>
      </w:r>
      <w:r w:rsidRPr="00A1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варианты верны.</w:t>
      </w:r>
    </w:p>
    <w:p w:rsidR="00A163F7" w:rsidRPr="00A11688" w:rsidRDefault="00A163F7" w:rsidP="00A163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</w:t>
      </w:r>
      <w:r w:rsidRPr="00A1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верный ответ. Прогноз это —</w:t>
      </w:r>
    </w:p>
    <w:p w:rsidR="00A163F7" w:rsidRPr="00A11688" w:rsidRDefault="00A163F7" w:rsidP="00A163F7">
      <w:pPr>
        <w:spacing w:after="0" w:line="240" w:lineRule="auto"/>
        <w:ind w:left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A1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конкретное предсказание, суждение о состоянии какого-либо явления в будущем на основе специально научного исследования;</w:t>
      </w:r>
    </w:p>
    <w:p w:rsidR="00A163F7" w:rsidRPr="00A11688" w:rsidRDefault="00A163F7" w:rsidP="00A163F7">
      <w:pPr>
        <w:spacing w:after="0" w:line="240" w:lineRule="auto"/>
        <w:ind w:left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Pr="00A1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разработки прогнозов;</w:t>
      </w:r>
    </w:p>
    <w:p w:rsidR="00A163F7" w:rsidRPr="00A11688" w:rsidRDefault="00A163F7" w:rsidP="00A163F7">
      <w:pPr>
        <w:spacing w:after="0" w:line="240" w:lineRule="auto"/>
        <w:ind w:left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Pr="00A1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модель</w:t>
      </w:r>
      <w:r w:rsidRPr="00A1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объекта прогнозирования,</w:t>
      </w:r>
    </w:p>
    <w:p w:rsidR="00A163F7" w:rsidRPr="00A11688" w:rsidRDefault="00A163F7" w:rsidP="00A163F7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которой позволяет получить информацию о возможных состояниях объектах в будущем и (или) путях и сроках их осуществления;</w:t>
      </w:r>
    </w:p>
    <w:p w:rsidR="00A163F7" w:rsidRPr="00A11688" w:rsidRDefault="00A163F7" w:rsidP="00A163F7">
      <w:pPr>
        <w:ind w:left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Pr="00A1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варианты верны.</w:t>
      </w:r>
    </w:p>
    <w:p w:rsidR="00A163F7" w:rsidRPr="00A11688" w:rsidRDefault="00A163F7" w:rsidP="00A163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</w:t>
      </w:r>
      <w:r w:rsidRPr="00A1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верный ответ. Сущность метода дерева целей:</w:t>
      </w:r>
    </w:p>
    <w:p w:rsidR="00A163F7" w:rsidRPr="00A11688" w:rsidRDefault="00A163F7" w:rsidP="00A163F7">
      <w:pPr>
        <w:spacing w:after="0" w:line="240" w:lineRule="auto"/>
        <w:ind w:left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A1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систематизированная запись этапов решения поставленной проблемы.</w:t>
      </w:r>
    </w:p>
    <w:p w:rsidR="00A163F7" w:rsidRPr="00A11688" w:rsidRDefault="00A163F7" w:rsidP="00A163F7">
      <w:pPr>
        <w:spacing w:after="0" w:line="240" w:lineRule="auto"/>
        <w:ind w:left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Pr="00A1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конечная цель разбивается на промежуточные этапы, каждый их которых необходим для решения предыдущей задачи;</w:t>
      </w:r>
    </w:p>
    <w:p w:rsidR="00A163F7" w:rsidRPr="00A11688" w:rsidRDefault="00A163F7" w:rsidP="00A163F7">
      <w:pPr>
        <w:spacing w:after="0" w:line="240" w:lineRule="auto"/>
        <w:ind w:left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Pr="00A1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из узлов дерева целей разбивается на несколько ветвей с элементами, оценивающимися по степени важности с точки зрения достижения ближайшей цели;</w:t>
      </w:r>
    </w:p>
    <w:p w:rsidR="00A163F7" w:rsidRPr="00A11688" w:rsidRDefault="00A163F7" w:rsidP="00A163F7">
      <w:pPr>
        <w:spacing w:line="240" w:lineRule="auto"/>
        <w:ind w:left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Pr="00A1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варианты верны.</w:t>
      </w:r>
    </w:p>
    <w:p w:rsidR="00A163F7" w:rsidRPr="00A11688" w:rsidRDefault="00A163F7" w:rsidP="00A163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</w:t>
      </w:r>
      <w:r w:rsidRPr="00A1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верный ответ. Прогнозирование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—</w:t>
      </w:r>
    </w:p>
    <w:p w:rsidR="00A163F7" w:rsidRPr="00A11688" w:rsidRDefault="00A163F7" w:rsidP="00A163F7">
      <w:pPr>
        <w:spacing w:after="0" w:line="240" w:lineRule="auto"/>
        <w:ind w:left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A1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конкретное предсказание, суждение о состоянии какого-либо явления в будущем на основе специально научного исследования;</w:t>
      </w:r>
    </w:p>
    <w:p w:rsidR="00A163F7" w:rsidRPr="00A11688" w:rsidRDefault="00A163F7" w:rsidP="00A163F7">
      <w:pPr>
        <w:spacing w:after="0" w:line="240" w:lineRule="auto"/>
        <w:ind w:left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Pr="00A1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разработки прогнозов;</w:t>
      </w:r>
    </w:p>
    <w:p w:rsidR="00A163F7" w:rsidRPr="00A11688" w:rsidRDefault="00A163F7" w:rsidP="00A163F7">
      <w:pPr>
        <w:spacing w:after="0" w:line="240" w:lineRule="auto"/>
        <w:ind w:left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Pr="00A1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модель</w:t>
      </w:r>
      <w:r w:rsidRPr="00A1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объекта прогнозирования,</w:t>
      </w:r>
    </w:p>
    <w:p w:rsidR="00A163F7" w:rsidRPr="00A11688" w:rsidRDefault="00A163F7" w:rsidP="00A163F7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которой позволяет получить информацию о возможных состояниях объектах в будущем и (или) путях и сроках их осуществления;</w:t>
      </w:r>
    </w:p>
    <w:p w:rsidR="00A163F7" w:rsidRPr="00A11688" w:rsidRDefault="00A163F7" w:rsidP="00A163F7">
      <w:pPr>
        <w:spacing w:line="240" w:lineRule="auto"/>
        <w:ind w:left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Pr="00A1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варианты верны.</w:t>
      </w:r>
    </w:p>
    <w:p w:rsidR="00A163F7" w:rsidRPr="00A11688" w:rsidRDefault="00A163F7" w:rsidP="00A163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</w:t>
      </w:r>
      <w:r w:rsidRPr="00A1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верные ответы. Различают методы прогнозирования:</w:t>
      </w:r>
    </w:p>
    <w:p w:rsidR="00A163F7" w:rsidRPr="00A11688" w:rsidRDefault="00A163F7" w:rsidP="00A163F7">
      <w:pPr>
        <w:spacing w:after="0" w:line="240" w:lineRule="auto"/>
        <w:ind w:left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A1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простые;</w:t>
      </w:r>
    </w:p>
    <w:p w:rsidR="00A163F7" w:rsidRPr="00A11688" w:rsidRDefault="00A163F7" w:rsidP="00A163F7">
      <w:pPr>
        <w:spacing w:after="0" w:line="240" w:lineRule="auto"/>
        <w:ind w:left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proofErr w:type="spellStart"/>
      <w:r w:rsidRPr="00A1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биметоды</w:t>
      </w:r>
      <w:proofErr w:type="spellEnd"/>
      <w:r w:rsidRPr="00A1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163F7" w:rsidRPr="00A11688" w:rsidRDefault="00A163F7" w:rsidP="00A163F7">
      <w:pPr>
        <w:spacing w:after="0" w:line="240" w:lineRule="auto"/>
        <w:ind w:left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Pr="00A1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комплексные;</w:t>
      </w:r>
    </w:p>
    <w:p w:rsidR="00A163F7" w:rsidRPr="00A11688" w:rsidRDefault="00A163F7" w:rsidP="00A163F7">
      <w:pPr>
        <w:spacing w:line="240" w:lineRule="auto"/>
        <w:ind w:left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Pr="00A1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варианты верны.</w:t>
      </w:r>
    </w:p>
    <w:p w:rsidR="00A163F7" w:rsidRPr="00A11688" w:rsidRDefault="00A163F7" w:rsidP="00A163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</w:t>
      </w:r>
      <w:r w:rsidRPr="00A1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верные ответы. Из перечисленных видов прогнозов только к региональным прогнозам можно отнести:</w:t>
      </w:r>
    </w:p>
    <w:p w:rsidR="00A163F7" w:rsidRPr="00A11688" w:rsidRDefault="00A163F7" w:rsidP="00A163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A1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прогнозы численности населения и динамики трудовых ресурсов страны;</w:t>
      </w:r>
    </w:p>
    <w:p w:rsidR="00A163F7" w:rsidRPr="00A11688" w:rsidRDefault="00A163F7" w:rsidP="00A163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Pr="00A1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прогноз развития </w:t>
      </w:r>
      <w:proofErr w:type="spellStart"/>
      <w:r w:rsidRPr="00A1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территориально</w:t>
      </w:r>
      <w:r w:rsidRPr="00A1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промышленного</w:t>
      </w:r>
      <w:proofErr w:type="spellEnd"/>
      <w:r w:rsidRPr="00A1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комплекса (ТПК);</w:t>
      </w:r>
    </w:p>
    <w:p w:rsidR="00A163F7" w:rsidRPr="00A11688" w:rsidRDefault="00A163F7" w:rsidP="00A163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Pr="00A1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прогноз развития агропромышленного комплекса </w:t>
      </w:r>
      <w:r w:rsidRPr="00A116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A1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A1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</w:t>
      </w:r>
      <w:proofErr w:type="spellEnd"/>
      <w:r w:rsidRPr="00A1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области;</w:t>
      </w:r>
    </w:p>
    <w:p w:rsidR="00A163F7" w:rsidRDefault="00A163F7" w:rsidP="00A163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Pr="00A11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прогнозы развития сферы обслуживания и социальной инфраструктуры РФ.</w:t>
      </w:r>
    </w:p>
    <w:p w:rsidR="00A163F7" w:rsidRDefault="00A163F7" w:rsidP="00A163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25.Совокупность вещей и материальных ценностей, состоящих в собственности лица, государства или муниципального образования, либо принадлежащего организации на праве хозяйственного ведения или оперативного управления называют:</w:t>
      </w:r>
    </w:p>
    <w:p w:rsidR="00A163F7" w:rsidRDefault="00A163F7" w:rsidP="00A163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а)имуществом,</w:t>
      </w:r>
    </w:p>
    <w:p w:rsidR="00A163F7" w:rsidRDefault="00A163F7" w:rsidP="00A163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б)недвижимостью,</w:t>
      </w:r>
    </w:p>
    <w:p w:rsidR="00A163F7" w:rsidRDefault="00A163F7" w:rsidP="00A163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материальными ценностями,</w:t>
      </w:r>
    </w:p>
    <w:p w:rsidR="00A163F7" w:rsidRDefault="00A163F7" w:rsidP="00A163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г)ресурсами.</w:t>
      </w:r>
    </w:p>
    <w:p w:rsidR="00A163F7" w:rsidRDefault="00A163F7" w:rsidP="00A163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26.Имущество,прикрепленное к земле и связанное с ней называют:</w:t>
      </w:r>
    </w:p>
    <w:p w:rsidR="00A163F7" w:rsidRDefault="00A163F7" w:rsidP="00A163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движимым,</w:t>
      </w:r>
    </w:p>
    <w:p w:rsidR="00A163F7" w:rsidRDefault="00A163F7" w:rsidP="00A163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б)подвижным,</w:t>
      </w:r>
    </w:p>
    <w:p w:rsidR="00A163F7" w:rsidRDefault="00A163F7" w:rsidP="00A163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неподвижным,</w:t>
      </w:r>
    </w:p>
    <w:p w:rsidR="00A163F7" w:rsidRDefault="00A163F7" w:rsidP="00A163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неподвижным.</w:t>
      </w:r>
    </w:p>
    <w:p w:rsidR="00A163F7" w:rsidRDefault="00A163F7" w:rsidP="00A163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27.Что перечисленному относится к недвижимому имуществу:</w:t>
      </w:r>
    </w:p>
    <w:p w:rsidR="00A163F7" w:rsidRDefault="00A163F7" w:rsidP="00A163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а)морское судно,</w:t>
      </w:r>
    </w:p>
    <w:p w:rsidR="00A163F7" w:rsidRDefault="00A163F7" w:rsidP="00A163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б)земельный участок,</w:t>
      </w:r>
    </w:p>
    <w:p w:rsidR="00A163F7" w:rsidRDefault="00A163F7" w:rsidP="00A163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в)сахарный завод,</w:t>
      </w:r>
    </w:p>
    <w:p w:rsidR="00A163F7" w:rsidRDefault="00A163F7" w:rsidP="00A163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г)река,</w:t>
      </w:r>
    </w:p>
    <w:p w:rsidR="00A163F7" w:rsidRDefault="00A163F7" w:rsidP="00A163F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)квартира,</w:t>
      </w:r>
    </w:p>
    <w:p w:rsidR="00A163F7" w:rsidRDefault="00A163F7" w:rsidP="00A163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е)деньги.</w:t>
      </w:r>
    </w:p>
    <w:p w:rsidR="00A163F7" w:rsidRDefault="00A163F7" w:rsidP="00A163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28.Установите соответствие между формами собственности и их сущностью: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A163F7" w:rsidTr="006E651C">
        <w:tc>
          <w:tcPr>
            <w:tcW w:w="3369" w:type="dxa"/>
          </w:tcPr>
          <w:p w:rsidR="00A163F7" w:rsidRDefault="00A163F7" w:rsidP="006E6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  <w:p w:rsidR="00A163F7" w:rsidRDefault="00A163F7" w:rsidP="006E6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6202" w:type="dxa"/>
          </w:tcPr>
          <w:p w:rsidR="00A163F7" w:rsidRDefault="00A163F7" w:rsidP="006E6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</w:t>
            </w:r>
          </w:p>
        </w:tc>
      </w:tr>
      <w:tr w:rsidR="00A163F7" w:rsidTr="006E651C">
        <w:tc>
          <w:tcPr>
            <w:tcW w:w="3369" w:type="dxa"/>
          </w:tcPr>
          <w:p w:rsidR="00A163F7" w:rsidRDefault="00A163F7" w:rsidP="006E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1.Государственное</w:t>
            </w:r>
          </w:p>
        </w:tc>
        <w:tc>
          <w:tcPr>
            <w:tcW w:w="6202" w:type="dxa"/>
          </w:tcPr>
          <w:p w:rsidR="00A163F7" w:rsidRDefault="00A163F7" w:rsidP="006E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А.Выражает производственные отношения между людьми по поводу земли как естественного условия и главного средства производства в сельском и лесном хозяйствах</w:t>
            </w:r>
          </w:p>
        </w:tc>
      </w:tr>
      <w:tr w:rsidR="00A163F7" w:rsidTr="006E651C">
        <w:tc>
          <w:tcPr>
            <w:tcW w:w="3369" w:type="dxa"/>
          </w:tcPr>
          <w:p w:rsidR="00A163F7" w:rsidRDefault="00A163F7" w:rsidP="006E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2.Доверительная</w:t>
            </w:r>
          </w:p>
        </w:tc>
        <w:tc>
          <w:tcPr>
            <w:tcW w:w="6202" w:type="dxa"/>
          </w:tcPr>
          <w:p w:rsidR="00A163F7" w:rsidRDefault="00A163F7" w:rsidP="006E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Б.Собственность, принадлежащая федеральным и местным властям, и закрепляется за государственными предприятиями и учреждениями во владение, пользование и распоряжение</w:t>
            </w:r>
          </w:p>
        </w:tc>
      </w:tr>
      <w:tr w:rsidR="00A163F7" w:rsidTr="006E651C">
        <w:tc>
          <w:tcPr>
            <w:tcW w:w="3369" w:type="dxa"/>
          </w:tcPr>
          <w:p w:rsidR="00A163F7" w:rsidRDefault="00A163F7" w:rsidP="006E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3.Земельная</w:t>
            </w:r>
          </w:p>
        </w:tc>
        <w:tc>
          <w:tcPr>
            <w:tcW w:w="6202" w:type="dxa"/>
          </w:tcPr>
          <w:p w:rsidR="00A163F7" w:rsidRDefault="00A163F7" w:rsidP="006E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В.Особая форма собственности, переданная ее учредителем доверительному собственнику</w:t>
            </w:r>
          </w:p>
        </w:tc>
      </w:tr>
    </w:tbl>
    <w:p w:rsidR="00A163F7" w:rsidRPr="004044A8" w:rsidRDefault="00A163F7" w:rsidP="00A163F7">
      <w:pPr>
        <w:spacing w:after="0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29</w:t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Передача государственного имущества частным лицам называется:</w:t>
      </w:r>
      <w:r w:rsidRPr="004044A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а) ипотекой,</w:t>
      </w:r>
      <w:r w:rsidRPr="004044A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б) приватизацией,</w:t>
      </w:r>
      <w:r w:rsidRPr="004044A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в) сдачей в аренду,</w:t>
      </w:r>
      <w:r w:rsidRPr="004044A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г) сдачей под залог.</w:t>
      </w:r>
      <w:r w:rsidRPr="004044A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A163F7" w:rsidRPr="004044A8" w:rsidRDefault="00A163F7" w:rsidP="00A163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30</w:t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Право собственности предполагает:</w:t>
      </w:r>
      <w:r w:rsidRPr="004044A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а) право владения,</w:t>
      </w:r>
      <w:r w:rsidRPr="004044A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б) право пользования,</w:t>
      </w:r>
      <w:r w:rsidRPr="004044A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в) право имения,</w:t>
      </w:r>
      <w:r w:rsidRPr="004044A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г) право распоряжения.</w:t>
      </w:r>
    </w:p>
    <w:p w:rsidR="00A163F7" w:rsidRPr="004044A8" w:rsidRDefault="00A163F7" w:rsidP="00A163F7">
      <w:pPr>
        <w:spacing w:after="0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31</w:t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Субъектами права собственности являются:</w:t>
      </w:r>
      <w:r w:rsidRPr="004044A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а) собственники,</w:t>
      </w:r>
      <w:r w:rsidRPr="004044A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б) земельные участки,</w:t>
      </w:r>
      <w:r w:rsidRPr="004044A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в) оборотные средства,</w:t>
      </w:r>
      <w:r w:rsidRPr="004044A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г) предприятия.</w:t>
      </w:r>
      <w:r w:rsidRPr="004044A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A163F7" w:rsidRPr="004044A8" w:rsidRDefault="00A163F7" w:rsidP="00A163F7">
      <w:pPr>
        <w:spacing w:after="0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32</w:t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Установите соответствие между формами собственности и их сущностью:</w:t>
      </w:r>
      <w:r w:rsidRPr="004044A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tbl>
      <w:tblPr>
        <w:tblStyle w:val="a3"/>
        <w:tblW w:w="0" w:type="auto"/>
        <w:tblLook w:val="04A0"/>
      </w:tblPr>
      <w:tblGrid>
        <w:gridCol w:w="2235"/>
        <w:gridCol w:w="7336"/>
      </w:tblGrid>
      <w:tr w:rsidR="00A163F7" w:rsidRPr="004044A8" w:rsidTr="006E651C">
        <w:trPr>
          <w:trHeight w:val="499"/>
        </w:trPr>
        <w:tc>
          <w:tcPr>
            <w:tcW w:w="2235" w:type="dxa"/>
          </w:tcPr>
          <w:p w:rsidR="00A163F7" w:rsidRPr="004044A8" w:rsidRDefault="00A163F7" w:rsidP="006E651C">
            <w:pPr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044A8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Формы собственности</w:t>
            </w:r>
          </w:p>
        </w:tc>
        <w:tc>
          <w:tcPr>
            <w:tcW w:w="7336" w:type="dxa"/>
          </w:tcPr>
          <w:p w:rsidR="00A163F7" w:rsidRPr="004044A8" w:rsidRDefault="00A163F7" w:rsidP="006E651C">
            <w:pPr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044A8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Сущность</w:t>
            </w:r>
          </w:p>
        </w:tc>
      </w:tr>
      <w:tr w:rsidR="00A163F7" w:rsidRPr="004044A8" w:rsidTr="006E651C">
        <w:tc>
          <w:tcPr>
            <w:tcW w:w="2235" w:type="dxa"/>
          </w:tcPr>
          <w:p w:rsidR="00A163F7" w:rsidRPr="004044A8" w:rsidRDefault="00A163F7" w:rsidP="006E651C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044A8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1.Государственная</w:t>
            </w:r>
          </w:p>
        </w:tc>
        <w:tc>
          <w:tcPr>
            <w:tcW w:w="7336" w:type="dxa"/>
          </w:tcPr>
          <w:p w:rsidR="00A163F7" w:rsidRPr="004044A8" w:rsidRDefault="00A163F7" w:rsidP="006E651C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044A8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А.Собственность закрепленная за государственными предприятиями </w:t>
            </w:r>
            <w:r w:rsidRPr="004044A8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и учреждениями во владение, пользование и распоряжение</w:t>
            </w:r>
          </w:p>
        </w:tc>
      </w:tr>
      <w:tr w:rsidR="00A163F7" w:rsidRPr="004044A8" w:rsidTr="006E651C">
        <w:tc>
          <w:tcPr>
            <w:tcW w:w="2235" w:type="dxa"/>
          </w:tcPr>
          <w:p w:rsidR="00A163F7" w:rsidRPr="004044A8" w:rsidRDefault="00A163F7" w:rsidP="006E651C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044A8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2.Муниципальное</w:t>
            </w:r>
          </w:p>
        </w:tc>
        <w:tc>
          <w:tcPr>
            <w:tcW w:w="7336" w:type="dxa"/>
          </w:tcPr>
          <w:p w:rsidR="00A163F7" w:rsidRPr="004044A8" w:rsidRDefault="00A163F7" w:rsidP="006E651C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044A8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Б.В собственности граждан и юридических лиц может находится любое имущество, за исключением отдельных видов имущества, которые в соответствии с законом не может принадлежать гражданам и юридическим лицам.</w:t>
            </w:r>
          </w:p>
        </w:tc>
      </w:tr>
      <w:tr w:rsidR="00A163F7" w:rsidRPr="004044A8" w:rsidTr="006E651C">
        <w:tc>
          <w:tcPr>
            <w:tcW w:w="2235" w:type="dxa"/>
          </w:tcPr>
          <w:p w:rsidR="00A163F7" w:rsidRPr="004044A8" w:rsidRDefault="00A163F7" w:rsidP="006E651C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044A8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3.Частная</w:t>
            </w:r>
          </w:p>
        </w:tc>
        <w:tc>
          <w:tcPr>
            <w:tcW w:w="7336" w:type="dxa"/>
          </w:tcPr>
          <w:p w:rsidR="00A163F7" w:rsidRPr="004044A8" w:rsidRDefault="00A163F7" w:rsidP="006E651C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044A8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В.Права собственности осуществляют органы местного самоуправления, а так же юридические лица и граждане, совершающие действия не от своего имени, а от имени муниципального образования по их специальному поручению.</w:t>
            </w:r>
          </w:p>
        </w:tc>
      </w:tr>
    </w:tbl>
    <w:p w:rsidR="00A163F7" w:rsidRPr="004044A8" w:rsidRDefault="00A163F7" w:rsidP="00A163F7">
      <w:pPr>
        <w:spacing w:after="0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33</w:t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Какие из перечисленных объектов недвижимости относятся к жилым здания:</w:t>
      </w:r>
      <w:r w:rsidRPr="004044A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а) гостиница,</w:t>
      </w:r>
      <w:r w:rsidRPr="004044A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б) многоквартирный дом,</w:t>
      </w:r>
      <w:r w:rsidRPr="004044A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в) дом отдыха,</w:t>
      </w:r>
      <w:r w:rsidRPr="004044A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г) школа,</w:t>
      </w:r>
      <w:r w:rsidRPr="004044A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</w:t>
      </w:r>
      <w:proofErr w:type="spellEnd"/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 музей.</w:t>
      </w:r>
      <w:r w:rsidRPr="004044A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34</w:t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Какие из перечисленных объектов не относятся к объектам социально-культурного назначения:</w:t>
      </w:r>
      <w:r w:rsidRPr="004044A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а) мост,</w:t>
      </w:r>
      <w:r w:rsidRPr="004044A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б) стадион,</w:t>
      </w:r>
      <w:r w:rsidRPr="004044A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в) церковь,</w:t>
      </w:r>
      <w:r w:rsidRPr="004044A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в) музей,</w:t>
      </w:r>
      <w:r w:rsidRPr="004044A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г) гостиница.</w:t>
      </w:r>
      <w:r w:rsidRPr="004044A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35</w:t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Выберите верные ответы. Основные сущностные (родовые) признаки недвижимости:</w:t>
      </w:r>
      <w:r w:rsidRPr="004044A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а) подвижность;</w:t>
      </w:r>
      <w:r w:rsidRPr="004044A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б) неподвижность;</w:t>
      </w:r>
      <w:r w:rsidRPr="004044A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в) материальность;</w:t>
      </w:r>
      <w:r w:rsidRPr="004044A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г) нематериальность; </w:t>
      </w:r>
      <w:proofErr w:type="spellStart"/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</w:t>
      </w:r>
      <w:proofErr w:type="spellEnd"/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 долговечность;</w:t>
      </w:r>
      <w:r w:rsidRPr="004044A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е) недолговечность.</w:t>
      </w:r>
      <w:r w:rsidRPr="004044A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36</w:t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Процесс перехода (передачи, продажи) государственного имущества в собственность юридических и физических лиц называют:</w:t>
      </w:r>
      <w:r w:rsidRPr="004044A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а) покупкой,</w:t>
      </w:r>
      <w:r w:rsidRPr="004044A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б) приватизацией,</w:t>
      </w:r>
      <w:r w:rsidRPr="004044A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в) арендой,</w:t>
      </w:r>
      <w:r w:rsidRPr="004044A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</w:t>
      </w:r>
      <w:proofErr w:type="spellEnd"/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 ипотекой.</w:t>
      </w:r>
      <w:r w:rsidRPr="004044A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37</w:t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 закону бесплатно приватизировать объект недвижимости гражданин может:</w:t>
      </w:r>
      <w:r w:rsidRPr="004044A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а) много раз в жизни;</w:t>
      </w:r>
      <w:r w:rsidRPr="004044A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б) один раз в жизни;</w:t>
      </w:r>
      <w:r w:rsidRPr="004044A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в) два раза в жизни;</w:t>
      </w:r>
      <w:r w:rsidRPr="004044A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г) три раза в жизни.</w:t>
      </w:r>
    </w:p>
    <w:p w:rsidR="00A163F7" w:rsidRPr="004044A8" w:rsidRDefault="00A163F7" w:rsidP="00A163F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38.</w:t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Установите соответствие между этапами приватизации и их характеристиками.</w:t>
      </w:r>
      <w:r w:rsidRPr="004044A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tbl>
      <w:tblPr>
        <w:tblStyle w:val="a3"/>
        <w:tblW w:w="0" w:type="auto"/>
        <w:tblLook w:val="04A0"/>
      </w:tblPr>
      <w:tblGrid>
        <w:gridCol w:w="2802"/>
        <w:gridCol w:w="6769"/>
      </w:tblGrid>
      <w:tr w:rsidR="00A163F7" w:rsidRPr="004044A8" w:rsidTr="006E651C">
        <w:trPr>
          <w:trHeight w:val="505"/>
        </w:trPr>
        <w:tc>
          <w:tcPr>
            <w:tcW w:w="2802" w:type="dxa"/>
          </w:tcPr>
          <w:p w:rsidR="00A163F7" w:rsidRPr="004044A8" w:rsidRDefault="00A163F7" w:rsidP="006E65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4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Этапы</w:t>
            </w:r>
          </w:p>
        </w:tc>
        <w:tc>
          <w:tcPr>
            <w:tcW w:w="6769" w:type="dxa"/>
          </w:tcPr>
          <w:p w:rsidR="00A163F7" w:rsidRPr="004044A8" w:rsidRDefault="00A163F7" w:rsidP="006E65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4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Их характеристика</w:t>
            </w:r>
          </w:p>
        </w:tc>
      </w:tr>
      <w:tr w:rsidR="00A163F7" w:rsidRPr="004044A8" w:rsidTr="006E651C">
        <w:tc>
          <w:tcPr>
            <w:tcW w:w="2802" w:type="dxa"/>
          </w:tcPr>
          <w:p w:rsidR="00A163F7" w:rsidRPr="004044A8" w:rsidRDefault="00A163F7" w:rsidP="006E65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4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1.Доваучерная</w:t>
            </w:r>
          </w:p>
        </w:tc>
        <w:tc>
          <w:tcPr>
            <w:tcW w:w="6769" w:type="dxa"/>
          </w:tcPr>
          <w:p w:rsidR="00A163F7" w:rsidRPr="004044A8" w:rsidRDefault="00A163F7" w:rsidP="006E65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4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А.Основными содержанием является продажа как самих предприятий, так и акций за деньги</w:t>
            </w:r>
          </w:p>
        </w:tc>
      </w:tr>
      <w:tr w:rsidR="00A163F7" w:rsidRPr="004044A8" w:rsidTr="006E651C">
        <w:tc>
          <w:tcPr>
            <w:tcW w:w="2802" w:type="dxa"/>
          </w:tcPr>
          <w:p w:rsidR="00A163F7" w:rsidRPr="004044A8" w:rsidRDefault="00A163F7" w:rsidP="006E65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4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2.Ваучерная</w:t>
            </w:r>
          </w:p>
        </w:tc>
        <w:tc>
          <w:tcPr>
            <w:tcW w:w="6769" w:type="dxa"/>
          </w:tcPr>
          <w:p w:rsidR="00A163F7" w:rsidRPr="004044A8" w:rsidRDefault="00A163F7" w:rsidP="006E65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4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Б.Это форма выкупа арендованного имущества в основном в сфере социальной инфраструктуры</w:t>
            </w:r>
          </w:p>
        </w:tc>
      </w:tr>
      <w:tr w:rsidR="00A163F7" w:rsidRPr="004044A8" w:rsidTr="006E651C">
        <w:tc>
          <w:tcPr>
            <w:tcW w:w="2802" w:type="dxa"/>
          </w:tcPr>
          <w:p w:rsidR="00A163F7" w:rsidRPr="004044A8" w:rsidRDefault="00A163F7" w:rsidP="006E65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4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3.Послеваучерная</w:t>
            </w:r>
          </w:p>
        </w:tc>
        <w:tc>
          <w:tcPr>
            <w:tcW w:w="6769" w:type="dxa"/>
          </w:tcPr>
          <w:p w:rsidR="00A163F7" w:rsidRPr="004044A8" w:rsidRDefault="00A163F7" w:rsidP="006E65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4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В.Преобразование государственных предприятий в акционерные общества открытого типа и продажа, как правило, малых предприятий по конкурсу и на </w:t>
            </w:r>
            <w:proofErr w:type="spellStart"/>
            <w:r w:rsidRPr="004044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</w:t>
            </w:r>
            <w:proofErr w:type="spellEnd"/>
            <w:r w:rsidRPr="004044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От 50 до 80 процентов стоимости пакетов акций и выкупаемого имущества оплачивалась приватизированными чеками.</w:t>
            </w:r>
          </w:p>
        </w:tc>
      </w:tr>
    </w:tbl>
    <w:p w:rsidR="00A163F7" w:rsidRPr="004044A8" w:rsidRDefault="00A163F7" w:rsidP="00A163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39.</w:t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Главным субъектом владения, пользования и распоряжения муниципальной собственностью является:</w:t>
      </w:r>
      <w:r w:rsidRPr="004044A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а) население муниципального образования,</w:t>
      </w:r>
      <w:r w:rsidRPr="004044A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б) администрация субъекта РФ,</w:t>
      </w:r>
      <w:r w:rsidRPr="004044A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в) администрация сельского или городского совета,</w:t>
      </w:r>
      <w:r w:rsidRPr="004044A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г) государство. </w:t>
      </w:r>
    </w:p>
    <w:p w:rsidR="00A163F7" w:rsidRPr="004044A8" w:rsidRDefault="00A163F7" w:rsidP="00A163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40.</w:t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Дополните. Пункт 1 статьи 130 Конституции Российской Федерации гласит: «местное самоуправление в Российской Федерации обеспечивает самостоятельное решение населением вопросов местного значения______________________________________________________________________________________________________ муниципальной собственностью».</w:t>
      </w:r>
      <w:r w:rsidRPr="004044A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41.</w:t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Выберите верные ответы. В состав муниципальной собственности в качестве материальных объектов входят: а) памятники культуры,</w:t>
      </w:r>
      <w:r w:rsidRPr="004044A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б) муниципальные земли и природные ресурсы;</w:t>
      </w:r>
      <w:r w:rsidRPr="004044A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в) муниципальные предприятия и организации;</w:t>
      </w:r>
      <w:r w:rsidRPr="004044A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г) Сбербанк России;</w:t>
      </w:r>
      <w:r w:rsidRPr="004044A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</w:t>
      </w:r>
      <w:proofErr w:type="spellEnd"/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 муниципальные жилищный фонд и нежилые помещения,</w:t>
      </w:r>
      <w:r w:rsidRPr="004044A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е) учреждения Госстрах России.</w:t>
      </w:r>
      <w:r w:rsidRPr="004044A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42.</w:t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Выберите верные ответы. Органы управления муниципальным имуществом:</w:t>
      </w:r>
      <w:r w:rsidRPr="004044A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а) Тамбовская Государственная Дума,</w:t>
      </w:r>
      <w:r w:rsidRPr="004044A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б) местное Законодательное собрание,</w:t>
      </w:r>
      <w:r w:rsidRPr="004044A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в) Государственная Дума,</w:t>
      </w:r>
      <w:r w:rsidRPr="004044A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г) муниципальный совет,</w:t>
      </w:r>
      <w:r w:rsidRPr="004044A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</w:t>
      </w:r>
      <w:proofErr w:type="spellEnd"/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 Законодательное собрание РФ,</w:t>
      </w:r>
      <w:r w:rsidRPr="004044A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е) местная администрация. </w:t>
      </w:r>
    </w:p>
    <w:p w:rsidR="00A163F7" w:rsidRPr="004044A8" w:rsidRDefault="00A163F7" w:rsidP="00A163F7">
      <w:pP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43.</w:t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Установите соответствие между органами управления муниципальной недвижимостью и решаемые ими задачами:</w:t>
      </w:r>
      <w:r w:rsidRPr="004044A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tbl>
      <w:tblPr>
        <w:tblStyle w:val="a3"/>
        <w:tblW w:w="0" w:type="auto"/>
        <w:tblLook w:val="04A0"/>
      </w:tblPr>
      <w:tblGrid>
        <w:gridCol w:w="3652"/>
        <w:gridCol w:w="5919"/>
      </w:tblGrid>
      <w:tr w:rsidR="00A163F7" w:rsidRPr="004044A8" w:rsidTr="006E651C">
        <w:trPr>
          <w:trHeight w:val="485"/>
        </w:trPr>
        <w:tc>
          <w:tcPr>
            <w:tcW w:w="3652" w:type="dxa"/>
          </w:tcPr>
          <w:p w:rsidR="00A163F7" w:rsidRPr="004044A8" w:rsidRDefault="00A163F7" w:rsidP="006E65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4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Органы управления</w:t>
            </w:r>
          </w:p>
        </w:tc>
        <w:tc>
          <w:tcPr>
            <w:tcW w:w="5919" w:type="dxa"/>
          </w:tcPr>
          <w:p w:rsidR="00A163F7" w:rsidRPr="004044A8" w:rsidRDefault="00A163F7" w:rsidP="006E65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4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решаемые ими</w:t>
            </w:r>
          </w:p>
        </w:tc>
      </w:tr>
      <w:tr w:rsidR="00A163F7" w:rsidRPr="004044A8" w:rsidTr="006E651C">
        <w:tc>
          <w:tcPr>
            <w:tcW w:w="3652" w:type="dxa"/>
          </w:tcPr>
          <w:p w:rsidR="00A163F7" w:rsidRPr="004044A8" w:rsidRDefault="00A163F7" w:rsidP="006E65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4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1.Комитет по учету и управлению муниципальным имуществом</w:t>
            </w:r>
          </w:p>
        </w:tc>
        <w:tc>
          <w:tcPr>
            <w:tcW w:w="5919" w:type="dxa"/>
          </w:tcPr>
          <w:p w:rsidR="00A163F7" w:rsidRPr="004044A8" w:rsidRDefault="00A163F7" w:rsidP="006E65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4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А.Выработка рекомендаций по управлению муниципальным имуществом. Организация процедур продажи муниципальной собственности</w:t>
            </w:r>
          </w:p>
        </w:tc>
      </w:tr>
      <w:tr w:rsidR="00A163F7" w:rsidRPr="004044A8" w:rsidTr="006E651C">
        <w:tc>
          <w:tcPr>
            <w:tcW w:w="3652" w:type="dxa"/>
          </w:tcPr>
          <w:p w:rsidR="00A163F7" w:rsidRPr="004044A8" w:rsidRDefault="00A163F7" w:rsidP="006E65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4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2.Земельный комитет</w:t>
            </w:r>
          </w:p>
        </w:tc>
        <w:tc>
          <w:tcPr>
            <w:tcW w:w="5919" w:type="dxa"/>
          </w:tcPr>
          <w:p w:rsidR="00A163F7" w:rsidRPr="004044A8" w:rsidRDefault="00A163F7" w:rsidP="006E65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4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Б.Государственная регистрация прав на недвижимость</w:t>
            </w:r>
          </w:p>
        </w:tc>
      </w:tr>
      <w:tr w:rsidR="00A163F7" w:rsidRPr="004044A8" w:rsidTr="006E651C">
        <w:tc>
          <w:tcPr>
            <w:tcW w:w="3652" w:type="dxa"/>
          </w:tcPr>
          <w:p w:rsidR="00A163F7" w:rsidRPr="004044A8" w:rsidRDefault="00A163F7" w:rsidP="006E65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4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3.Местные органы градостроительства и архитектуры</w:t>
            </w:r>
          </w:p>
        </w:tc>
        <w:tc>
          <w:tcPr>
            <w:tcW w:w="5919" w:type="dxa"/>
          </w:tcPr>
          <w:p w:rsidR="00A163F7" w:rsidRPr="004044A8" w:rsidRDefault="00A163F7" w:rsidP="006E65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4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В.Инженерно - организационная работа по техническому описанию объектов недвижимости.</w:t>
            </w:r>
          </w:p>
        </w:tc>
      </w:tr>
      <w:tr w:rsidR="00A163F7" w:rsidRPr="004044A8" w:rsidTr="006E651C">
        <w:tc>
          <w:tcPr>
            <w:tcW w:w="3652" w:type="dxa"/>
          </w:tcPr>
          <w:p w:rsidR="00A163F7" w:rsidRPr="004044A8" w:rsidRDefault="00A163F7" w:rsidP="006E65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4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4.Учреждения юстиции</w:t>
            </w:r>
          </w:p>
        </w:tc>
        <w:tc>
          <w:tcPr>
            <w:tcW w:w="5919" w:type="dxa"/>
          </w:tcPr>
          <w:p w:rsidR="00A163F7" w:rsidRPr="004044A8" w:rsidRDefault="00A163F7" w:rsidP="006E65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4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Г.Составление и обновления ГКН</w:t>
            </w:r>
          </w:p>
        </w:tc>
      </w:tr>
      <w:tr w:rsidR="00A163F7" w:rsidRPr="004044A8" w:rsidTr="006E651C">
        <w:tc>
          <w:tcPr>
            <w:tcW w:w="3652" w:type="dxa"/>
          </w:tcPr>
          <w:p w:rsidR="00A163F7" w:rsidRPr="004044A8" w:rsidRDefault="00A163F7" w:rsidP="006E65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4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5.Бюро технической инвентаризации</w:t>
            </w:r>
          </w:p>
        </w:tc>
        <w:tc>
          <w:tcPr>
            <w:tcW w:w="5919" w:type="dxa"/>
          </w:tcPr>
          <w:p w:rsidR="00A163F7" w:rsidRPr="004044A8" w:rsidRDefault="00A163F7" w:rsidP="006E65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4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Д.Обеспечение зонирование земли ,установление планов ее использования; выдача соответствующих разращений на использование земельного участка с функцией контроля за строительством и использованием земли в соответствии с выданным </w:t>
            </w:r>
            <w:r w:rsidRPr="004044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разрешением.</w:t>
            </w:r>
          </w:p>
        </w:tc>
      </w:tr>
    </w:tbl>
    <w:p w:rsidR="00A163F7" w:rsidRPr="004044A8" w:rsidRDefault="00A163F7" w:rsidP="00A163F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63F7" w:rsidRPr="004044A8" w:rsidRDefault="00A163F7" w:rsidP="00A163F7">
      <w:pP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44.</w:t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становите соответствие между разновидностями частной собственности:</w:t>
      </w:r>
      <w:r w:rsidRPr="004044A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A163F7" w:rsidRPr="004044A8" w:rsidTr="006E651C">
        <w:tc>
          <w:tcPr>
            <w:tcW w:w="2660" w:type="dxa"/>
          </w:tcPr>
          <w:p w:rsidR="00A163F7" w:rsidRPr="004044A8" w:rsidRDefault="00A163F7" w:rsidP="006E651C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044A8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Разновидности</w:t>
            </w:r>
          </w:p>
        </w:tc>
        <w:tc>
          <w:tcPr>
            <w:tcW w:w="6911" w:type="dxa"/>
          </w:tcPr>
          <w:p w:rsidR="00A163F7" w:rsidRPr="004044A8" w:rsidRDefault="00A163F7" w:rsidP="006E651C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044A8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Сущность</w:t>
            </w:r>
          </w:p>
        </w:tc>
      </w:tr>
      <w:tr w:rsidR="00A163F7" w:rsidRPr="004044A8" w:rsidTr="006E651C">
        <w:tc>
          <w:tcPr>
            <w:tcW w:w="2660" w:type="dxa"/>
          </w:tcPr>
          <w:p w:rsidR="00A163F7" w:rsidRPr="004044A8" w:rsidRDefault="00A163F7" w:rsidP="006E651C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1.Индивидуальная</w:t>
            </w:r>
          </w:p>
        </w:tc>
        <w:tc>
          <w:tcPr>
            <w:tcW w:w="6911" w:type="dxa"/>
          </w:tcPr>
          <w:p w:rsidR="00A163F7" w:rsidRPr="004044A8" w:rsidRDefault="00A163F7" w:rsidP="006E651C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А.Здесь не устанавливаются индивидуальные доли в объекте собственности.</w:t>
            </w:r>
          </w:p>
        </w:tc>
      </w:tr>
      <w:tr w:rsidR="00A163F7" w:rsidRPr="004044A8" w:rsidTr="006E651C">
        <w:tc>
          <w:tcPr>
            <w:tcW w:w="2660" w:type="dxa"/>
          </w:tcPr>
          <w:p w:rsidR="00A163F7" w:rsidRPr="004044A8" w:rsidRDefault="00A163F7" w:rsidP="006E651C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2.Паевая</w:t>
            </w:r>
          </w:p>
        </w:tc>
        <w:tc>
          <w:tcPr>
            <w:tcW w:w="6911" w:type="dxa"/>
          </w:tcPr>
          <w:p w:rsidR="00A163F7" w:rsidRPr="004044A8" w:rsidRDefault="00A163F7" w:rsidP="006E651C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Б.Собственность никогда, если предприятие действует, не может быть физически разделена.</w:t>
            </w:r>
          </w:p>
        </w:tc>
      </w:tr>
      <w:tr w:rsidR="00A163F7" w:rsidRPr="004044A8" w:rsidTr="006E651C">
        <w:tc>
          <w:tcPr>
            <w:tcW w:w="2660" w:type="dxa"/>
          </w:tcPr>
          <w:p w:rsidR="00A163F7" w:rsidRPr="004044A8" w:rsidRDefault="00A163F7" w:rsidP="006E651C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3.Акционерная</w:t>
            </w:r>
          </w:p>
        </w:tc>
        <w:tc>
          <w:tcPr>
            <w:tcW w:w="6911" w:type="dxa"/>
          </w:tcPr>
          <w:p w:rsidR="00A163F7" w:rsidRPr="004044A8" w:rsidRDefault="00A163F7" w:rsidP="006E651C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В.Право непосредственного контроля объекта собственности находится у одного человека или семьи.</w:t>
            </w:r>
          </w:p>
        </w:tc>
      </w:tr>
      <w:tr w:rsidR="00A163F7" w:rsidRPr="004044A8" w:rsidTr="006E651C">
        <w:tc>
          <w:tcPr>
            <w:tcW w:w="2660" w:type="dxa"/>
          </w:tcPr>
          <w:p w:rsidR="00A163F7" w:rsidRPr="004044A8" w:rsidRDefault="00A163F7" w:rsidP="006E651C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4.Общественных</w:t>
            </w:r>
          </w:p>
        </w:tc>
        <w:tc>
          <w:tcPr>
            <w:tcW w:w="6911" w:type="dxa"/>
          </w:tcPr>
          <w:p w:rsidR="00A163F7" w:rsidRPr="004044A8" w:rsidRDefault="00A163F7" w:rsidP="006E651C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Г.Право непосредственного контроля объекта принадлежит группе субъектов, которые договариваются о способе управления им.</w:t>
            </w:r>
          </w:p>
        </w:tc>
      </w:tr>
    </w:tbl>
    <w:p w:rsidR="00A163F7" w:rsidRPr="004044A8" w:rsidRDefault="00A163F7" w:rsidP="00A163F7">
      <w:pP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45.</w:t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Сделка, в которой продавец обязуется передать товар в собственность покупателя, а покупатель обязуется принять этот товар и уплатить за него определенную цену называется:</w:t>
      </w:r>
      <w:r w:rsidRPr="004044A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а) купля-продажа,</w:t>
      </w:r>
      <w:r w:rsidRPr="004044A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б) мена,</w:t>
      </w:r>
      <w:r w:rsidRPr="004044A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в) дарение,</w:t>
      </w:r>
      <w:r w:rsidRPr="004044A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г) аренда,</w:t>
      </w:r>
      <w:r w:rsidRPr="004044A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</w:t>
      </w:r>
      <w:proofErr w:type="spellEnd"/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 рента.</w:t>
      </w:r>
      <w:r w:rsidRPr="004044A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22. Выберите неверный ответ. Для сделки дарения обязательны следующие характеристики:</w:t>
      </w:r>
      <w:r w:rsidRPr="004044A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а) субъектами сделки дарение могут быть граждане;</w:t>
      </w:r>
      <w:r w:rsidRPr="004044A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б) субъектами сделки дарение могут быть юридические лица;</w:t>
      </w:r>
      <w:r w:rsidRPr="004044A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в) субъектами сделки дарение не могут быть юридические лица;</w:t>
      </w:r>
      <w:r w:rsidRPr="004044A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г) дарение объекта недвижимости обязательно оформляется письменным договором.</w:t>
      </w:r>
      <w:r w:rsidRPr="004044A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23. Кто не является субъектом лизинга:</w:t>
      </w:r>
      <w:r w:rsidRPr="004044A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а) лизингодатель;</w:t>
      </w:r>
      <w:r w:rsidRPr="004044A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б) лизингополучатель;</w:t>
      </w:r>
      <w:r w:rsidRPr="004044A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в) продавец (поставщик);</w:t>
      </w:r>
      <w:r w:rsidRPr="004044A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г) покупатель.</w:t>
      </w:r>
      <w:r w:rsidRPr="004044A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24. По договору лизинга происходит удорожание предмета лизинга. Определите сумму платежей по лизинговому договору на 5 лет при стоимости предмета лизинга 500 000 рублей, удорожание на рынке в 2008—2009 годах составляло - 10% годовых.</w:t>
      </w:r>
      <w:r w:rsidRPr="004044A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а) 100 000 рублей;</w:t>
      </w:r>
      <w:r w:rsidRPr="004044A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б) 1 600 000 рублей;</w:t>
      </w:r>
      <w:r w:rsidRPr="004044A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в) 750 000 рублей;</w:t>
      </w:r>
      <w:r w:rsidRPr="004044A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г) 250 000 рублей.</w:t>
      </w:r>
      <w:r w:rsidRPr="004044A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25. становите соответствие между видами сделок и их сущностью:</w:t>
      </w:r>
      <w:r w:rsidRPr="004044A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tbl>
      <w:tblPr>
        <w:tblStyle w:val="a3"/>
        <w:tblW w:w="0" w:type="auto"/>
        <w:tblLook w:val="04A0"/>
      </w:tblPr>
      <w:tblGrid>
        <w:gridCol w:w="3085"/>
        <w:gridCol w:w="6486"/>
      </w:tblGrid>
      <w:tr w:rsidR="00A163F7" w:rsidRPr="004044A8" w:rsidTr="006E651C">
        <w:tc>
          <w:tcPr>
            <w:tcW w:w="3085" w:type="dxa"/>
          </w:tcPr>
          <w:p w:rsidR="00A163F7" w:rsidRPr="004044A8" w:rsidRDefault="00A163F7" w:rsidP="006E651C">
            <w:pPr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044A8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Вид сделки</w:t>
            </w:r>
          </w:p>
        </w:tc>
        <w:tc>
          <w:tcPr>
            <w:tcW w:w="6486" w:type="dxa"/>
          </w:tcPr>
          <w:p w:rsidR="00A163F7" w:rsidRPr="004044A8" w:rsidRDefault="00A163F7" w:rsidP="006E651C">
            <w:pPr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044A8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Их сущность</w:t>
            </w:r>
          </w:p>
        </w:tc>
      </w:tr>
      <w:tr w:rsidR="00A163F7" w:rsidRPr="004044A8" w:rsidTr="006E651C">
        <w:tc>
          <w:tcPr>
            <w:tcW w:w="3085" w:type="dxa"/>
          </w:tcPr>
          <w:p w:rsidR="00A163F7" w:rsidRPr="004044A8" w:rsidRDefault="00A163F7" w:rsidP="006E651C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1.Ипотека</w:t>
            </w:r>
          </w:p>
        </w:tc>
        <w:tc>
          <w:tcPr>
            <w:tcW w:w="6486" w:type="dxa"/>
          </w:tcPr>
          <w:p w:rsidR="00A163F7" w:rsidRPr="004044A8" w:rsidRDefault="00A163F7" w:rsidP="006E651C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А.Предоставление имущества его хозяином во временное пользование другим лицам на договорных условиях, за плату</w:t>
            </w:r>
          </w:p>
        </w:tc>
      </w:tr>
      <w:tr w:rsidR="00A163F7" w:rsidRPr="004044A8" w:rsidTr="006E651C">
        <w:tc>
          <w:tcPr>
            <w:tcW w:w="3085" w:type="dxa"/>
          </w:tcPr>
          <w:p w:rsidR="00A163F7" w:rsidRPr="004044A8" w:rsidRDefault="00A163F7" w:rsidP="006E651C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2.Налог на имущество</w:t>
            </w:r>
          </w:p>
        </w:tc>
        <w:tc>
          <w:tcPr>
            <w:tcW w:w="6486" w:type="dxa"/>
          </w:tcPr>
          <w:p w:rsidR="00A163F7" w:rsidRPr="004044A8" w:rsidRDefault="00A163F7" w:rsidP="006E651C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Б.Вид финансовых услуг, связанных с финансированием </w:t>
            </w: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основных фондов компании</w:t>
            </w:r>
          </w:p>
        </w:tc>
      </w:tr>
      <w:tr w:rsidR="00A163F7" w:rsidRPr="004044A8" w:rsidTr="006E651C">
        <w:tc>
          <w:tcPr>
            <w:tcW w:w="3085" w:type="dxa"/>
          </w:tcPr>
          <w:p w:rsidR="00A163F7" w:rsidRPr="004044A8" w:rsidRDefault="00A163F7" w:rsidP="006E651C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3.Аренда</w:t>
            </w:r>
          </w:p>
        </w:tc>
        <w:tc>
          <w:tcPr>
            <w:tcW w:w="6486" w:type="dxa"/>
          </w:tcPr>
          <w:p w:rsidR="00A163F7" w:rsidRPr="004044A8" w:rsidRDefault="00A163F7" w:rsidP="006E651C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В.Кредит, полученный под залог недвижимости</w:t>
            </w:r>
          </w:p>
        </w:tc>
      </w:tr>
      <w:tr w:rsidR="00A163F7" w:rsidRPr="004044A8" w:rsidTr="006E651C">
        <w:tc>
          <w:tcPr>
            <w:tcW w:w="3085" w:type="dxa"/>
          </w:tcPr>
          <w:p w:rsidR="00A163F7" w:rsidRPr="004044A8" w:rsidRDefault="00A163F7" w:rsidP="006E651C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6" w:type="dxa"/>
          </w:tcPr>
          <w:p w:rsidR="00A163F7" w:rsidRPr="004044A8" w:rsidRDefault="00A163F7" w:rsidP="006E651C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Г.Объектом обложения является стоимость движимого и недвижимого имущества, принадлежащего юридическим и физическим лицам.</w:t>
            </w:r>
          </w:p>
        </w:tc>
      </w:tr>
    </w:tbl>
    <w:p w:rsidR="00A163F7" w:rsidRDefault="00A163F7" w:rsidP="00A163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26. Выберите верные ответы. Различают типы банкротства:</w:t>
      </w:r>
      <w:r w:rsidRPr="004044A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а) преднамеренное,</w:t>
      </w:r>
      <w:r w:rsidRPr="004044A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б) фиктивное,</w:t>
      </w:r>
      <w:r w:rsidRPr="004044A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в) двойное,</w:t>
      </w:r>
      <w:r w:rsidRPr="004044A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г) злостное,</w:t>
      </w:r>
      <w:r w:rsidRPr="004044A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</w:t>
      </w:r>
      <w:proofErr w:type="spellEnd"/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 выгодное,</w:t>
      </w:r>
      <w:r w:rsidRPr="004044A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е) умышленное.</w:t>
      </w:r>
      <w:r w:rsidRPr="004044A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27. Какие основные характеристики объекта недвижимости как благе ему присущие:</w:t>
      </w:r>
      <w:r w:rsidRPr="004044A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а) полезность;</w:t>
      </w:r>
      <w:r w:rsidRPr="004044A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б) стоимость;</w:t>
      </w:r>
      <w:r w:rsidRPr="004044A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04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в) совокупность юридических прав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A163F7" w:rsidRDefault="00A163F7" w:rsidP="00A163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г)цена;</w:t>
      </w:r>
    </w:p>
    <w:p w:rsidR="00A163F7" w:rsidRDefault="00A163F7" w:rsidP="00A163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)характеристики статуса человека;</w:t>
      </w:r>
    </w:p>
    <w:p w:rsidR="00A163F7" w:rsidRDefault="00A163F7" w:rsidP="00A163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е)показатели спроса и предложения;</w:t>
      </w:r>
    </w:p>
    <w:p w:rsidR="00A163F7" w:rsidRDefault="00A163F7" w:rsidP="00A163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28.Какие основные характеристики объекта недвижимости как источника дохода благо ему присуще:</w:t>
      </w:r>
    </w:p>
    <w:p w:rsidR="00A163F7" w:rsidRDefault="00A163F7" w:rsidP="00A163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а)полезность;</w:t>
      </w:r>
    </w:p>
    <w:p w:rsidR="00A163F7" w:rsidRDefault="00A163F7" w:rsidP="00A163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б)стоимость;</w:t>
      </w:r>
    </w:p>
    <w:p w:rsidR="00A163F7" w:rsidRDefault="00A163F7" w:rsidP="00A163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в)совокупность юридических прав;</w:t>
      </w:r>
    </w:p>
    <w:p w:rsidR="00A163F7" w:rsidRDefault="00A163F7" w:rsidP="00A163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г)цена;</w:t>
      </w:r>
    </w:p>
    <w:p w:rsidR="00A163F7" w:rsidRDefault="00A163F7" w:rsidP="00A163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)характеристики статуса человека; </w:t>
      </w:r>
    </w:p>
    <w:p w:rsidR="00A163F7" w:rsidRDefault="00A163F7" w:rsidP="00A163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е)показатели спроса и предложения;</w:t>
      </w:r>
    </w:p>
    <w:p w:rsidR="00A163F7" w:rsidRDefault="00A163F7" w:rsidP="00A163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ж)средства производства;</w:t>
      </w:r>
    </w:p>
    <w:p w:rsidR="00A163F7" w:rsidRDefault="00A163F7" w:rsidP="00A163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)а, в,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A163F7" w:rsidRDefault="00A163F7" w:rsidP="00A163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и)б, в, г, е, ж.</w:t>
      </w:r>
    </w:p>
    <w:p w:rsidR="00A163F7" w:rsidRDefault="00A163F7" w:rsidP="00A163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29.Какой признак характеризует прочную физическую связь объекта недвижимости с земной поверхностью и невозможностью его перемещения в пространстве без физического разрушения и нанесения ущерба, что сделает его не пригодным для дальнейшего использования:</w:t>
      </w:r>
    </w:p>
    <w:p w:rsidR="00A163F7" w:rsidRDefault="00A163F7" w:rsidP="00A163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а)стационарность, неподвижность;</w:t>
      </w:r>
    </w:p>
    <w:p w:rsidR="00A163F7" w:rsidRDefault="00A163F7" w:rsidP="00A163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б)материальность;</w:t>
      </w:r>
    </w:p>
    <w:p w:rsidR="00A163F7" w:rsidRDefault="00A163F7" w:rsidP="00A163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в)долговечность;</w:t>
      </w:r>
    </w:p>
    <w:p w:rsidR="00A163F7" w:rsidRDefault="00A163F7" w:rsidP="00A163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г)разнородность;</w:t>
      </w:r>
    </w:p>
    <w:p w:rsidR="00A163F7" w:rsidRDefault="00A163F7" w:rsidP="00A163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)уникальность;</w:t>
      </w:r>
    </w:p>
    <w:p w:rsidR="00A163F7" w:rsidRDefault="00A163F7" w:rsidP="00A163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е)неповторимость.</w:t>
      </w:r>
    </w:p>
    <w:p w:rsidR="00A163F7" w:rsidRDefault="00A163F7" w:rsidP="00A163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30.Какой признак говорит о том, что объекты недвижимости используются дольше всех иных товаров, кроме отдельных видов драгоценных камней и изделий из редких металлов:</w:t>
      </w:r>
    </w:p>
    <w:p w:rsidR="00A163F7" w:rsidRDefault="00A163F7" w:rsidP="00A163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а)стационарность, неподвижность;</w:t>
      </w:r>
    </w:p>
    <w:p w:rsidR="00A163F7" w:rsidRDefault="00A163F7" w:rsidP="00A163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б)материальность;</w:t>
      </w:r>
    </w:p>
    <w:p w:rsidR="00A163F7" w:rsidRDefault="00A163F7" w:rsidP="00A163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в)долговечность;</w:t>
      </w:r>
    </w:p>
    <w:p w:rsidR="00A163F7" w:rsidRDefault="00A163F7" w:rsidP="00A163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г)разнородность;</w:t>
      </w:r>
    </w:p>
    <w:p w:rsidR="00A163F7" w:rsidRDefault="00A163F7" w:rsidP="00A163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)уникальность;</w:t>
      </w:r>
    </w:p>
    <w:p w:rsidR="00A163F7" w:rsidRDefault="00A163F7" w:rsidP="00A163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е)неповторимость.</w:t>
      </w:r>
    </w:p>
    <w:p w:rsidR="00A163F7" w:rsidRDefault="00A163F7" w:rsidP="00A163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31.В триединстве каких категорий заключается сущность объекта недвижимости:</w:t>
      </w:r>
    </w:p>
    <w:p w:rsidR="00A163F7" w:rsidRDefault="00A163F7" w:rsidP="00A163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а)материальной, духовной, экономической;</w:t>
      </w:r>
    </w:p>
    <w:p w:rsidR="00A163F7" w:rsidRDefault="00A163F7" w:rsidP="00A163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б)материальной, правовой, экономической;</w:t>
      </w:r>
    </w:p>
    <w:p w:rsidR="00A163F7" w:rsidRDefault="00A163F7" w:rsidP="00A163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в)физической, экологической, экономической;</w:t>
      </w:r>
    </w:p>
    <w:p w:rsidR="00A163F7" w:rsidRDefault="00A163F7" w:rsidP="00A163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г)физической, политической, экономической.</w:t>
      </w:r>
    </w:p>
    <w:p w:rsidR="00A163F7" w:rsidRDefault="00A163F7" w:rsidP="00A163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32.Право собственности, право хозяйственного ведения, право оперативного управления, право доверительного управления, право застройки, право залога, право имущественного приобретения, реальная  повинность, сервитуты и т.п. - это:</w:t>
      </w:r>
    </w:p>
    <w:p w:rsidR="00A163F7" w:rsidRDefault="00A163F7" w:rsidP="00A163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а)правовая категория;</w:t>
      </w:r>
    </w:p>
    <w:p w:rsidR="00A163F7" w:rsidRDefault="00A163F7" w:rsidP="00A163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б)материальная (физическая);</w:t>
      </w:r>
    </w:p>
    <w:p w:rsidR="00A163F7" w:rsidRDefault="00A163F7" w:rsidP="00A163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в)экономическая;</w:t>
      </w:r>
    </w:p>
    <w:p w:rsidR="00A163F7" w:rsidRDefault="00A163F7" w:rsidP="00A163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г)моральная;</w:t>
      </w:r>
    </w:p>
    <w:p w:rsidR="00A163F7" w:rsidRDefault="00A163F7" w:rsidP="00A163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)политическая;</w:t>
      </w:r>
    </w:p>
    <w:p w:rsidR="00A163F7" w:rsidRDefault="00A163F7" w:rsidP="00A163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е)духовная.</w:t>
      </w:r>
    </w:p>
    <w:p w:rsidR="00A163F7" w:rsidRDefault="00A163F7" w:rsidP="00A163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33.Очерченные границы, размер, площадь, объем, качественные параметры - это:</w:t>
      </w:r>
    </w:p>
    <w:p w:rsidR="00A163F7" w:rsidRDefault="00A163F7" w:rsidP="00A163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а)правовая категория;</w:t>
      </w:r>
    </w:p>
    <w:p w:rsidR="00A163F7" w:rsidRDefault="00A163F7" w:rsidP="00A163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б)материальная (физическая);</w:t>
      </w:r>
    </w:p>
    <w:p w:rsidR="00A163F7" w:rsidRDefault="00A163F7" w:rsidP="00A163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в)экономическая;</w:t>
      </w:r>
    </w:p>
    <w:p w:rsidR="00A163F7" w:rsidRDefault="00A163F7" w:rsidP="00A163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г)моральная;</w:t>
      </w:r>
    </w:p>
    <w:p w:rsidR="00A163F7" w:rsidRDefault="00A163F7" w:rsidP="00A163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)политическая;</w:t>
      </w:r>
    </w:p>
    <w:p w:rsidR="00A163F7" w:rsidRDefault="00A163F7" w:rsidP="00A163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е)духовная категория.</w:t>
      </w:r>
    </w:p>
    <w:p w:rsidR="00A163F7" w:rsidRDefault="00A163F7" w:rsidP="00A163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34.По происхождения различают объекты:</w:t>
      </w:r>
    </w:p>
    <w:p w:rsidR="00A163F7" w:rsidRDefault="00A163F7" w:rsidP="00A163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а)созданные природой без участия человека;</w:t>
      </w:r>
    </w:p>
    <w:p w:rsidR="00A163F7" w:rsidRDefault="00A163F7" w:rsidP="00A163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б)являющиеся результатом труда человека;</w:t>
      </w:r>
    </w:p>
    <w:p w:rsidR="00A163F7" w:rsidRDefault="00A163F7" w:rsidP="00A163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в) созданные трудом человека, но связанные с природой настолько, что в отрыве от нее функционировать не могут;</w:t>
      </w:r>
    </w:p>
    <w:p w:rsidR="00A163F7" w:rsidRDefault="00A163F7" w:rsidP="00A163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г)все перечисленные;</w:t>
      </w:r>
    </w:p>
    <w:p w:rsidR="00A163F7" w:rsidRDefault="00A163F7" w:rsidP="00A163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)а и б.</w:t>
      </w:r>
    </w:p>
    <w:p w:rsidR="00A163F7" w:rsidRDefault="00A163F7" w:rsidP="00A163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35.Могут ли некоторые виды недвижимого имущества юридически переходить в движимое имущество:</w:t>
      </w:r>
    </w:p>
    <w:p w:rsidR="00A163F7" w:rsidRDefault="00A163F7" w:rsidP="00A163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а)да ;</w:t>
      </w:r>
    </w:p>
    <w:p w:rsidR="00A163F7" w:rsidRDefault="00A163F7" w:rsidP="00A163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б)нет.</w:t>
      </w:r>
    </w:p>
    <w:p w:rsidR="00A163F7" w:rsidRDefault="00A163F7" w:rsidP="00A163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36.Какие стадии жизненного цикла объекта недвижимости выделяют:</w:t>
      </w:r>
    </w:p>
    <w:p w:rsidR="00A163F7" w:rsidRDefault="00A163F7" w:rsidP="00A163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а)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предпроектную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A163F7" w:rsidRDefault="00A163F7" w:rsidP="00A163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б)проектную;</w:t>
      </w:r>
    </w:p>
    <w:p w:rsidR="00A163F7" w:rsidRDefault="00A163F7" w:rsidP="00A163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в)строительства;</w:t>
      </w:r>
    </w:p>
    <w:p w:rsidR="00A163F7" w:rsidRDefault="00A163F7" w:rsidP="00A163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г)эксплуатации;</w:t>
      </w:r>
    </w:p>
    <w:p w:rsidR="00A163F7" w:rsidRDefault="00A163F7" w:rsidP="00A163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)закрытия;</w:t>
      </w:r>
    </w:p>
    <w:p w:rsidR="00A163F7" w:rsidRDefault="00A163F7" w:rsidP="00A163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е)верны только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б,в,г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A163F7" w:rsidRDefault="00A163F7" w:rsidP="00A163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ж)все перечисленное верно.</w:t>
      </w:r>
    </w:p>
    <w:p w:rsidR="00A163F7" w:rsidRDefault="00A163F7" w:rsidP="00A163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37.Какая стадия включает разработку финансовой схемы, организацию финансирования, выбор архитектурно-инженерной группы, руководство проектированием:</w:t>
      </w:r>
    </w:p>
    <w:p w:rsidR="00A163F7" w:rsidRDefault="00A163F7" w:rsidP="00A163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а)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предроектная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A163F7" w:rsidRDefault="00A163F7" w:rsidP="00A163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б)проектная;</w:t>
      </w:r>
    </w:p>
    <w:p w:rsidR="00A163F7" w:rsidRDefault="00A163F7" w:rsidP="00A163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в)строительства;</w:t>
      </w:r>
    </w:p>
    <w:p w:rsidR="00A163F7" w:rsidRDefault="00A163F7" w:rsidP="00A163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г)эксплуатации;</w:t>
      </w:r>
    </w:p>
    <w:p w:rsidR="00A163F7" w:rsidRDefault="00A163F7" w:rsidP="00A163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)закрытия;</w:t>
      </w:r>
    </w:p>
    <w:p w:rsidR="00A163F7" w:rsidRDefault="00A163F7" w:rsidP="00A163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е)все перечисленные.</w:t>
      </w:r>
    </w:p>
    <w:p w:rsidR="00A163F7" w:rsidRDefault="00A163F7" w:rsidP="00A163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38.Какой возраст можно выделить с точки зрения периода жизни объекта недвижимости:</w:t>
      </w:r>
    </w:p>
    <w:p w:rsidR="00A163F7" w:rsidRDefault="00A163F7" w:rsidP="00A163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а)эффектный;</w:t>
      </w:r>
    </w:p>
    <w:p w:rsidR="00A163F7" w:rsidRDefault="00A163F7" w:rsidP="00A163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б)хронологический(фактический);</w:t>
      </w:r>
    </w:p>
    <w:p w:rsidR="00A163F7" w:rsidRDefault="00A163F7" w:rsidP="00A163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в)оставшийся срок экономической жизни;</w:t>
      </w:r>
    </w:p>
    <w:p w:rsidR="00A163F7" w:rsidRDefault="00A163F7" w:rsidP="00A163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г)любой из перечисленных.</w:t>
      </w:r>
    </w:p>
    <w:p w:rsidR="00A163F7" w:rsidRDefault="00A163F7" w:rsidP="00A163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39.Какой возраст отражает возраст объекта в зависимости от его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внешного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технического состояния и т.д.:</w:t>
      </w:r>
    </w:p>
    <w:p w:rsidR="00A163F7" w:rsidRDefault="00A163F7" w:rsidP="00A163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а)эффективный;</w:t>
      </w:r>
    </w:p>
    <w:p w:rsidR="00A163F7" w:rsidRDefault="00A163F7" w:rsidP="00A163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б)хронологический (фактический)возраст;</w:t>
      </w:r>
    </w:p>
    <w:p w:rsidR="00A163F7" w:rsidRDefault="00A163F7" w:rsidP="00A163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в)оставшийся срок экономической жизни;</w:t>
      </w:r>
    </w:p>
    <w:p w:rsidR="00A163F7" w:rsidRDefault="00A163F7" w:rsidP="00A163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г)любой из перечисленных вариантов.</w:t>
      </w:r>
    </w:p>
    <w:p w:rsidR="00A163F7" w:rsidRDefault="00A163F7" w:rsidP="00A163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40.Что относится к третьему этапу жизненного цикла организации (этап "управления объектами недвижимости"):</w:t>
      </w:r>
    </w:p>
    <w:p w:rsidR="00A163F7" w:rsidRDefault="00A163F7" w:rsidP="00A163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а)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инвестиционно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строительный этап развития объектов недвижимости (инвестиционный замысел, определение назначения объекта, его проектирование, землеотвод, строительство (реконструкция),сдача в эксплуатацию): этот этап наиболее сложен, ибо он состоит из многочисленных составляющих, от решения которых зависит эффективность функционирования объекта недвижимости;</w:t>
      </w:r>
    </w:p>
    <w:p w:rsidR="00A163F7" w:rsidRDefault="00A163F7" w:rsidP="00A163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б)включая продажу, сдачу в аренду и т.д.; на этом этапе происходит возврат вложенных инвестиций, получение прибыли, а также начало морального и физического износа;</w:t>
      </w:r>
    </w:p>
    <w:p w:rsidR="00A163F7" w:rsidRDefault="00A163F7" w:rsidP="00A163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в)эксплуатация  ремонт, поддержание в системе городских инфраструктур и коммунального хозяйства; этот этап наиболее продолжителен и ограничивается целесообразностью эксплуатации объекта недвижимости и размером затрат на устранение физического и морального износа.</w:t>
      </w:r>
    </w:p>
    <w:p w:rsidR="00A163F7" w:rsidRDefault="00A163F7" w:rsidP="00A163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41.Существуют следующие виды износа (выберите лишнее):</w:t>
      </w:r>
    </w:p>
    <w:p w:rsidR="00A163F7" w:rsidRDefault="00A163F7" w:rsidP="00A163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а)моральный;</w:t>
      </w:r>
    </w:p>
    <w:p w:rsidR="00A163F7" w:rsidRDefault="00A163F7" w:rsidP="00A163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б)физический;</w:t>
      </w:r>
    </w:p>
    <w:p w:rsidR="00A163F7" w:rsidRDefault="00A163F7" w:rsidP="00A163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в)косвенный.</w:t>
      </w:r>
    </w:p>
    <w:p w:rsidR="00A163F7" w:rsidRDefault="00A163F7" w:rsidP="00A163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42.Жилым помещением признается:</w:t>
      </w:r>
    </w:p>
    <w:p w:rsidR="00A163F7" w:rsidRDefault="00A163F7" w:rsidP="00A163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а)помещение, пригодное для постоянного проживания граждан;</w:t>
      </w:r>
    </w:p>
    <w:p w:rsidR="00A163F7" w:rsidRDefault="00A163F7" w:rsidP="00A163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б)изолированное помещение, пригодное для постоянного проживания граждан;</w:t>
      </w:r>
    </w:p>
    <w:p w:rsidR="00A163F7" w:rsidRDefault="00A163F7" w:rsidP="00A163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в)помещение пригодное для проживания граждан.</w:t>
      </w:r>
    </w:p>
    <w:p w:rsidR="00A163F7" w:rsidRDefault="00A163F7" w:rsidP="00A163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43.К какой категории, согласно градостроительным ориентирам, принадлежит дома постройки 1960-х гг.("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хрущевки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")</w:t>
      </w:r>
    </w:p>
    <w:p w:rsidR="00A163F7" w:rsidRDefault="00A163F7" w:rsidP="00A163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а)дома "старого" фонда;</w:t>
      </w:r>
    </w:p>
    <w:p w:rsidR="00A163F7" w:rsidRDefault="00A163F7" w:rsidP="00A163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б)дома первого поколения индустриального домостроения;</w:t>
      </w:r>
    </w:p>
    <w:p w:rsidR="00A163F7" w:rsidRDefault="00A163F7" w:rsidP="00A163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в)дома второго поколения индустриального домостроения;</w:t>
      </w:r>
    </w:p>
    <w:p w:rsidR="00A163F7" w:rsidRDefault="00A163F7" w:rsidP="00A163F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г)современные жилые дома.</w:t>
      </w:r>
    </w:p>
    <w:p w:rsidR="00A163F7" w:rsidRDefault="00A163F7" w:rsidP="00A163F7">
      <w:pPr>
        <w:spacing w:after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     44.Объект площадью 4 тыс.</w:t>
      </w: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м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,расположенный, как правило ,в отдельном здании,редко - в составе МТК , с ассортиментным наполнением не менее 10 тыс.товарных наименований:</w:t>
      </w:r>
    </w:p>
    <w:p w:rsidR="00A163F7" w:rsidRDefault="00A163F7" w:rsidP="00A163F7">
      <w:pPr>
        <w:spacing w:after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</w:rPr>
        <w:t>а)супермаркет;</w:t>
      </w:r>
    </w:p>
    <w:p w:rsidR="00A163F7" w:rsidRDefault="00A163F7" w:rsidP="00A163F7">
      <w:pPr>
        <w:spacing w:after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</w:rPr>
        <w:t>б)гипермаркет;</w:t>
      </w:r>
    </w:p>
    <w:p w:rsidR="00A163F7" w:rsidRDefault="00A163F7" w:rsidP="00A163F7">
      <w:pPr>
        <w:spacing w:after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</w:rPr>
        <w:t>в)универмаг.</w:t>
      </w:r>
    </w:p>
    <w:p w:rsidR="00A163F7" w:rsidRDefault="00A163F7" w:rsidP="00A163F7">
      <w:pPr>
        <w:spacing w:after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45.На территории бывшего СССР действует следующая гостиничная классификация:</w:t>
      </w:r>
    </w:p>
    <w:p w:rsidR="00A163F7" w:rsidRDefault="00A163F7" w:rsidP="00A163F7">
      <w:pPr>
        <w:spacing w:after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</w:rPr>
        <w:t>а)система разрядов;</w:t>
      </w:r>
    </w:p>
    <w:p w:rsidR="00A163F7" w:rsidRDefault="00A163F7" w:rsidP="00A163F7">
      <w:pPr>
        <w:spacing w:after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</w:rPr>
        <w:t>б)система корон;</w:t>
      </w:r>
    </w:p>
    <w:p w:rsidR="00A163F7" w:rsidRDefault="00A163F7" w:rsidP="00A163F7">
      <w:pPr>
        <w:spacing w:after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</w:rPr>
        <w:t>в)система букв.</w:t>
      </w:r>
    </w:p>
    <w:p w:rsidR="00A163F7" w:rsidRDefault="00A163F7" w:rsidP="00A163F7">
      <w:pPr>
        <w:spacing w:after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46.Инженерно подготовительная территория, на которой имеются большинство головных инженерных сооружений, современные производственные здания и складские комплексы, а также жилая зона для рабочих и ИТР в непосредственной близости, - это:</w:t>
      </w:r>
    </w:p>
    <w:p w:rsidR="00A163F7" w:rsidRDefault="00A163F7" w:rsidP="00A163F7">
      <w:pPr>
        <w:spacing w:after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</w:rPr>
        <w:t>а)торговый центр;</w:t>
      </w:r>
    </w:p>
    <w:p w:rsidR="00A163F7" w:rsidRDefault="00A163F7" w:rsidP="00A163F7">
      <w:pPr>
        <w:spacing w:after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</w:rPr>
        <w:t>б)технопарк;</w:t>
      </w:r>
    </w:p>
    <w:p w:rsidR="00A163F7" w:rsidRDefault="00A163F7" w:rsidP="00A163F7">
      <w:pPr>
        <w:spacing w:after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</w:rPr>
        <w:t>в)универсам.</w:t>
      </w:r>
    </w:p>
    <w:p w:rsidR="00A163F7" w:rsidRDefault="00A163F7" w:rsidP="00A163F7">
      <w:pPr>
        <w:spacing w:after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47.К малоэтажным жилым комплексам относятся:</w:t>
      </w:r>
    </w:p>
    <w:p w:rsidR="00A163F7" w:rsidRDefault="00A163F7" w:rsidP="00A163F7">
      <w:pPr>
        <w:spacing w:after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</w:rPr>
        <w:t>а)бизнес - центр;</w:t>
      </w:r>
    </w:p>
    <w:p w:rsidR="00A163F7" w:rsidRDefault="00A163F7" w:rsidP="00A163F7">
      <w:pPr>
        <w:spacing w:after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</w:rPr>
        <w:t>б)многоэтажный жилой дом;</w:t>
      </w:r>
    </w:p>
    <w:p w:rsidR="00A163F7" w:rsidRDefault="00A163F7" w:rsidP="00A163F7">
      <w:pPr>
        <w:spacing w:after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</w:rPr>
        <w:t>в)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</w:rPr>
        <w:t>коттеджный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поселок;</w:t>
      </w:r>
    </w:p>
    <w:p w:rsidR="00A163F7" w:rsidRDefault="00A163F7" w:rsidP="00A163F7">
      <w:pPr>
        <w:spacing w:after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</w:rPr>
        <w:t>г)ничего из вышеназванного.</w:t>
      </w:r>
    </w:p>
    <w:p w:rsidR="00A163F7" w:rsidRDefault="00A163F7" w:rsidP="00A163F7">
      <w:pPr>
        <w:spacing w:after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48.К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</w:rPr>
        <w:t>объектам,создающим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условия для получения прибыли относятся:</w:t>
      </w:r>
    </w:p>
    <w:p w:rsidR="00A163F7" w:rsidRDefault="00A163F7" w:rsidP="00A163F7">
      <w:pPr>
        <w:spacing w:after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</w:rPr>
        <w:t>а)детские дошкольные учреждения;</w:t>
      </w:r>
    </w:p>
    <w:p w:rsidR="00A163F7" w:rsidRDefault="00A163F7" w:rsidP="00A163F7">
      <w:pPr>
        <w:spacing w:after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</w:rPr>
        <w:t>б)магазины;</w:t>
      </w:r>
    </w:p>
    <w:p w:rsidR="00A163F7" w:rsidRDefault="00A163F7" w:rsidP="00A163F7">
      <w:pPr>
        <w:spacing w:after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</w:rPr>
        <w:t>в)жилые здания;</w:t>
      </w:r>
    </w:p>
    <w:p w:rsidR="00A163F7" w:rsidRDefault="00A163F7" w:rsidP="00A163F7">
      <w:pPr>
        <w:spacing w:after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</w:rPr>
        <w:t>г)склад.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1.Базовым,системообразующим элементов земельно-имущественного комплекса является: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а)какое-либо сооружение;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б)земельный участок;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в)водный объект;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г)человек.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2.Продолжите фразу: главная цель управления земельно-имущественным комплексом состоит в .....................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3.Какие административно-правовые методы управления ЗИК используются в подсистеме управления владением: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а)конфискация,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б)финансирование обучения,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в)установление предельных размеров земельных участков,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г)регистрация прав и сделок.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4.Укажите мотивы поведения собственников ЗИК на рынке недвижимости: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а)сохранение и увеличение рыночной стоимости ЗИК и его элементов,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б)получение максимальной прибыли с ЗИК и его элементов,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в)продажа ЗИК или его элементов на наиболее высокой цене.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5.Какие из перечисленных методов управления ЗИК относится к экономическим: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а)залог,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б)налогообложение,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в)контроль за спросом,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деприватизация</w:t>
      </w:r>
      <w:proofErr w:type="spellEnd"/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)установление размеров границ участка.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6.В каких процессах ЗИК выступает как материальный носитель экономических отношений: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а)процессы создания, развития и ликвидации ЗИК,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б)процессы обращения ЗИК,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в)процессы управления.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7.Какие из названных характеристик относится к земельным участкам: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а)сервитут, механизация, климат, ландшафт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б)цена, стоимость, полезность, доходность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в)владение, залог, аренда, застройка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г)местоположение, форма, тип почвы, площадь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8.Какое из предложенных определений Земельно-имущественного комплекса верно: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а)это совокупность отношений между собственниками земельных участков,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б)это совокупность объектов недвижимости и их собственников,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в)совокупность объектов недвижимости, объединенных одной общей территорией (земельным участком).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9.Какие процессы включает управление обращением ЗИК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а)процессы заключения сделок купли - продажи, аренды, дарения, залога, доверительного управления, передачи права хозяйственного ведения,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б)процессами возведения, строительства ЗИК и его элементов,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в)процессами обслуживания и эксплуатации ЗИК,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г)процессами по оказанию услуг, связанных с использованием клиентами объектов ЗИК.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10.Система управления недвижимости в ЗИК состоит из следующих основных элементов: внешняя среда; управляющая подсистема; функциональная подсистема; обеспечивающая подсистема. Все ли подсистемы названы?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а)все,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б)внешняя среда - лишнее,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в)не назван объект управления,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г)не назван субъект управления.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11.Укажите мотивы поведения владельцев ЗИК на рынке недвижимости: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а)сохранение и увеличение рыночной стоимости ЗИК и его элементов,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б)получение максимальной прибыли с ЗИК и его элементов,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в)продажа ЗИК или его элементов по наиболее высокой цене.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12.Учетная функция системы управления ЗИК заключается в: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а)экологическом мониторинге и ведении кадастра недвижимости,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б)в проведении землеустроительных работ,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в)в борьбе с нарушениями законодательства.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13.Имущество,прикрепленное к земле и связанное с ней называют: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а)движимым,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б)подвижным,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в)недвижимым,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г)неподвижным.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14.Передача государственного имущества частным лицам называется: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а)ипотекой,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б)приватизацией,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в)сдачей в аренду,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г)сдачей под залог.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15.Право собственности предполагает: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а)право владения,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б)право пользования,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в)право имения,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г)право распоряжения.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из прав здесь лишнее?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16.Сервитут - это: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а)способ обеспечения обязательств,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б)договорные обязательства,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в)ограниченное вещное право.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17.Субьектами права собственности являются: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а)собственники,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б)земельные участки,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в)оборотные средства,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г)предприятия.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18.Часть земли, отдельную и обозначенную на местности при помощи границ называют: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а)земельной долей,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б)земельным участком,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в)земельным паем,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г)земельным наделом.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19.Какие земельные участки из перечисленных не относятся к землям поселений: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а)под предприятия промышленности,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б)под приятия сферы услуг,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в)занятые лесами,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г)участки недр.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20.Земля как объект недвижимости -  это: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а)средство производства;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б)предмет труда;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в)земельный участок;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г)верны а и б;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)верны в и а.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21.Отличительные признаки земли: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а)не заменима другими средствами производства;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б)пространственно ограниченна;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в)имеет постоянное местоположение;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г)правильны все три ответа;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)нет правильного ответа.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22.Где земля как средство производства выступает в качестве пространственного операционного базиса: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а)в сельском хозяйстве;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б)в лесном хозяйстве;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в)во всех сферах деятельности человека, кроме сельского и лесного;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г)во всех сфера деятельности человека, кроме сельского хозяйства;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)во всех сферах деятельности человека.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23.Земля непрерывно связана со следующими расположенными на ней физическими объектами: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а)зданиями, сооружениями;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б)дорогами;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в)мелиоративными сооружениями;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г)прочими материальными объектами, созданными трудом человека;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)правильны все ответы.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24.Объектами земельных отношений являются: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а)земля как природный объект;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б)земля как природный ресурс;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в)земельные участки ;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г)части земельных участков;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)правильны все четыре варианта ответа.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25.Какой нормативный документ дает следующее определение земельного участка как объекта земельных отношений: "часть поверхности земли (в том числе почвенный слой),границы которого описаны в установленном порядке":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а)Гражданский кодекс РФ;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б)Земельный кодекс РФ;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в)Законодательство об охране окружающей среды;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г)Федеральный закон в недрах;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)Земельное и лесное законодательство.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26.Правовой статус земельного участка включает: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а)целевое назначение;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б)разрешенное использование;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в)форму законного владения;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г)правильные все ответы;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)правильны а и б.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27.В описании земельного участка отражаются следующие показатели: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а)код классификатора земель;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б)экологические показатели;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в)вид земельного права;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г)верно 1 и 2 ;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)верно 1 и 3.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28.Паспорт земельного участка должен содержать: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а)документы, устанавливающие и удостоверяющие право землепользования;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б)залежи полезных ископаемых;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в)размер земельного налога;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г)верно 2 и 3;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)верно 1 и 3.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29.кспликация земель - это: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а)застроенная территория, а также площади под инженерными коммуникациями, дорогами, дамбами, карьерами, отвалами;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б)площади под болотами, песками, торфоразработками и водными поверхностями;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в)площади под лесными насаждениями, садами, пашней, сенокосами, пастбищами и другими сельскохозяйственными угодьями;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г)правильны все три ответа;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)нет правильного ответа.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30.Оборот земельных участков осуществляется в соответствии: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а)с Земельным кодексом РФ;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б)Земельным законодательством;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в)Гражданским кодексом РФ;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г)верно 1 и 2;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)верно 1 и 3.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31.По целевому назначению земли и Российской Федерации делится: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 две категории - делимый и неделимый земельный участок;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б)на семь категорий, установленных Земельным кодексом РФ;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в)на три категории - изъятые из оборота земли, ограниченные в обороте и не изъятые из оборота;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г)на две категории - земли, находящиеся в частной собственности и земли, находящиеся и государственной (муниципальной) собственности;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)земля не делится по целевому назначению.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32.Какие сельскохозяйственные угодья имеют особый охранный статус: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а)сенокосы,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б)пастбища;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в)пашни;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г)правильные все три варианта ответа;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)никакие.</w:t>
      </w:r>
    </w:p>
    <w:p w:rsidR="00A163F7" w:rsidRDefault="00A163F7" w:rsidP="00A163F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какой категории земель относятся земли, находящиеся в государственной или муниципальной собственности и не предоставленные гражданам и юридическим лицам: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а)земли запаса,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б)земли поселений,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в)земли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сельхозназначения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г)земли особо охраняемых территорий.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1.Какие из перечисленных угодий относится к сельскохозяйственным: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а)сенокос,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б)лес,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в)оленье пастбище,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г)овраг.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35.Дополните определение: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- это территория земельного участка (совокупность земельных участков),обладающего определёнными качествами и имеющего фиксированную замкнутую границу, площадь, местоположение, правовой статус, используемая гражданином или юридическим лицом для определённых целей в соответствии с законодательством.</w:t>
      </w:r>
    </w:p>
    <w:p w:rsidR="00A163F7" w:rsidRDefault="00A163F7" w:rsidP="00A1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а)землепользование, б)землевладение, в)контур, г)земельная доля.</w:t>
      </w:r>
    </w:p>
    <w:p w:rsidR="00A163F7" w:rsidRPr="004C2C63" w:rsidRDefault="00A163F7" w:rsidP="00A163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1.Основными</w:t>
      </w:r>
      <w:r w:rsidRPr="004C2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формами </w:t>
      </w:r>
      <w:r w:rsidRPr="004C2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статистического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2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наблюдения являются:</w:t>
      </w:r>
    </w:p>
    <w:p w:rsidR="00A163F7" w:rsidRPr="004C2C63" w:rsidRDefault="00A163F7" w:rsidP="00A163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а)учет;</w:t>
      </w:r>
    </w:p>
    <w:p w:rsidR="00A163F7" w:rsidRPr="004C2C63" w:rsidRDefault="00A163F7" w:rsidP="00A163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б)отчетность;</w:t>
      </w:r>
    </w:p>
    <w:p w:rsidR="00A163F7" w:rsidRPr="004C2C63" w:rsidRDefault="00A163F7" w:rsidP="00A163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в)перепись;</w:t>
      </w:r>
    </w:p>
    <w:p w:rsidR="00A163F7" w:rsidRPr="004C2C63" w:rsidRDefault="00A163F7" w:rsidP="00A163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proofErr w:type="spellStart"/>
      <w:r w:rsidRPr="004C2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зачетность</w:t>
      </w:r>
      <w:proofErr w:type="spellEnd"/>
      <w:r w:rsidRPr="004C2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63F7" w:rsidRPr="004C2C63" w:rsidRDefault="00A163F7" w:rsidP="00A163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4C2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2.Продолжите определение Земельный баланс - это ...</w:t>
      </w:r>
    </w:p>
    <w:p w:rsidR="00A163F7" w:rsidRDefault="00A163F7" w:rsidP="00A16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система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отчетных документов, которая охватывает земельный фонд в пределах всех административно - территориальных единиц,</w:t>
      </w:r>
    </w:p>
    <w:p w:rsidR="00A163F7" w:rsidRDefault="00A163F7" w:rsidP="00A16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б)государственный информационный ресурс, который содержит данные о существующих и прекращенных правах на объекты недвижимого имущества,</w:t>
      </w:r>
    </w:p>
    <w:p w:rsidR="00A163F7" w:rsidRDefault="00A163F7" w:rsidP="00A16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в)это система наблюдений, при которой статистические органы получают необходимые материалы об объектах недвижимости,</w:t>
      </w:r>
    </w:p>
    <w:p w:rsidR="00A163F7" w:rsidRDefault="00A163F7" w:rsidP="00A16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г)система получения сведений об объектах недвижимости и земельных участках.</w:t>
      </w:r>
    </w:p>
    <w:p w:rsidR="00A163F7" w:rsidRDefault="00A163F7" w:rsidP="00A16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3.Земельный баланс составляют:</w:t>
      </w:r>
    </w:p>
    <w:p w:rsidR="00A163F7" w:rsidRDefault="00A163F7" w:rsidP="00A16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а)1 раз в квартал,</w:t>
      </w:r>
    </w:p>
    <w:p w:rsidR="00A163F7" w:rsidRDefault="00A163F7" w:rsidP="00A16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б)каждое полугодие,</w:t>
      </w:r>
    </w:p>
    <w:p w:rsidR="00A163F7" w:rsidRDefault="00A163F7" w:rsidP="00A16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в)ежегодно,</w:t>
      </w:r>
    </w:p>
    <w:p w:rsidR="00A163F7" w:rsidRDefault="00A163F7" w:rsidP="00A16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г)1 раз в 5 лет.</w:t>
      </w:r>
    </w:p>
    <w:p w:rsidR="00A163F7" w:rsidRDefault="00A163F7" w:rsidP="00A16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4.Какие бывают виды наблюдений:</w:t>
      </w:r>
    </w:p>
    <w:p w:rsidR="00A163F7" w:rsidRDefault="00A163F7" w:rsidP="00A16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а)прерывные и непрерывные,</w:t>
      </w:r>
    </w:p>
    <w:p w:rsidR="00A163F7" w:rsidRDefault="00A163F7" w:rsidP="00A16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б)периодические и непериодические,</w:t>
      </w:r>
    </w:p>
    <w:p w:rsidR="00A163F7" w:rsidRDefault="00A163F7" w:rsidP="00A16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в)одноразовые и многоразовые,</w:t>
      </w:r>
    </w:p>
    <w:p w:rsidR="00A163F7" w:rsidRDefault="00A163F7" w:rsidP="00A16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г)сплошные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несплошные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63F7" w:rsidRDefault="00A163F7" w:rsidP="00A16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5.Какие наблюдения могут проводится анкетным методом:</w:t>
      </w:r>
    </w:p>
    <w:p w:rsidR="00A163F7" w:rsidRDefault="00A163F7" w:rsidP="00A16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а)прерывные,</w:t>
      </w:r>
    </w:p>
    <w:p w:rsidR="00A163F7" w:rsidRDefault="00A163F7" w:rsidP="00A16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несплошные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163F7" w:rsidRDefault="00A163F7" w:rsidP="00A16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в)непериодические,</w:t>
      </w:r>
    </w:p>
    <w:p w:rsidR="00A163F7" w:rsidRDefault="00A163F7" w:rsidP="00A16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г)единовременные.</w:t>
      </w:r>
    </w:p>
    <w:p w:rsidR="00A163F7" w:rsidRDefault="00A163F7" w:rsidP="00A16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6.Аналитические группировки предназначены для:</w:t>
      </w:r>
    </w:p>
    <w:p w:rsidR="00A163F7" w:rsidRDefault="00A163F7" w:rsidP="00A16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а)выявления структуры явлений,</w:t>
      </w:r>
    </w:p>
    <w:p w:rsidR="00A163F7" w:rsidRDefault="00A163F7" w:rsidP="00A16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б)выявления взаимосвязей,</w:t>
      </w:r>
    </w:p>
    <w:p w:rsidR="00A163F7" w:rsidRDefault="00A163F7" w:rsidP="00A16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в)группировки земельных угодий.</w:t>
      </w:r>
    </w:p>
    <w:p w:rsidR="00A163F7" w:rsidRDefault="00A163F7" w:rsidP="00A16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7.Площадь земельного участка является:</w:t>
      </w:r>
    </w:p>
    <w:p w:rsidR="00A163F7" w:rsidRDefault="00A163F7" w:rsidP="00A16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а)количественным признаком,</w:t>
      </w:r>
    </w:p>
    <w:p w:rsidR="00A163F7" w:rsidRDefault="00A163F7" w:rsidP="00A16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б)атрибутным признаком,</w:t>
      </w:r>
    </w:p>
    <w:p w:rsidR="00A163F7" w:rsidRDefault="00A163F7" w:rsidP="00A16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в)и количественным и атрибутивным признаком.</w:t>
      </w:r>
    </w:p>
    <w:p w:rsidR="00A163F7" w:rsidRDefault="00A163F7" w:rsidP="00A16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8.Сказуемое в таблицах располагается по:</w:t>
      </w:r>
    </w:p>
    <w:p w:rsidR="00A163F7" w:rsidRDefault="00A163F7" w:rsidP="00A16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а)по строкам,</w:t>
      </w:r>
    </w:p>
    <w:p w:rsidR="00A163F7" w:rsidRDefault="00A163F7" w:rsidP="00A16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б)в углах,</w:t>
      </w:r>
    </w:p>
    <w:p w:rsidR="00A163F7" w:rsidRDefault="00A163F7" w:rsidP="00A16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в)в графах.</w:t>
      </w:r>
    </w:p>
    <w:p w:rsidR="00A163F7" w:rsidRDefault="00A163F7" w:rsidP="00A16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9.Гектар - это:</w:t>
      </w:r>
    </w:p>
    <w:p w:rsidR="00A163F7" w:rsidRDefault="00A163F7" w:rsidP="00A16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а)относительная величина,</w:t>
      </w:r>
    </w:p>
    <w:p w:rsidR="00A163F7" w:rsidRDefault="00A163F7" w:rsidP="00A16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б)абсолютная величина,</w:t>
      </w:r>
    </w:p>
    <w:p w:rsidR="00A163F7" w:rsidRDefault="00A163F7" w:rsidP="00A16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в)средняя величина,</w:t>
      </w:r>
    </w:p>
    <w:p w:rsidR="00A163F7" w:rsidRDefault="00A163F7" w:rsidP="00A16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г)суммарная величина.</w:t>
      </w:r>
    </w:p>
    <w:p w:rsidR="00A163F7" w:rsidRDefault="00A163F7" w:rsidP="00A16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10.Главный принцип составления форм отчетности по учету земель:</w:t>
      </w:r>
    </w:p>
    <w:p w:rsidR="00A163F7" w:rsidRDefault="00A163F7" w:rsidP="00A16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а)принцип баланса,</w:t>
      </w:r>
    </w:p>
    <w:p w:rsidR="00A163F7" w:rsidRDefault="00A163F7" w:rsidP="00A16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б)принцип зональности,</w:t>
      </w:r>
    </w:p>
    <w:p w:rsidR="00A163F7" w:rsidRDefault="00A163F7" w:rsidP="00A16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в)принцип территориальности.</w:t>
      </w:r>
    </w:p>
    <w:p w:rsidR="00A163F7" w:rsidRDefault="00A163F7" w:rsidP="00A16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11.Основные учеты единицы земельного баланса:</w:t>
      </w:r>
    </w:p>
    <w:p w:rsidR="00A163F7" w:rsidRDefault="00A163F7" w:rsidP="00A16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а)земельные угодья,</w:t>
      </w:r>
    </w:p>
    <w:p w:rsidR="00A163F7" w:rsidRDefault="00A163F7" w:rsidP="00A16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б)категории земель,</w:t>
      </w:r>
    </w:p>
    <w:p w:rsidR="00A163F7" w:rsidRDefault="00A163F7" w:rsidP="00A16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в)категории земель и земельные угодья.</w:t>
      </w:r>
    </w:p>
    <w:p w:rsidR="00A163F7" w:rsidRDefault="00A163F7" w:rsidP="00A16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12.Как проверяется правильность заполнения форм отчетности:</w:t>
      </w:r>
    </w:p>
    <w:p w:rsidR="00A163F7" w:rsidRDefault="00A163F7" w:rsidP="00A16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а)путем проверки контрольных соотношений,</w:t>
      </w:r>
    </w:p>
    <w:p w:rsidR="00A163F7" w:rsidRDefault="00A163F7" w:rsidP="00A16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б)путем проверки выше стоящими органами,</w:t>
      </w:r>
    </w:p>
    <w:p w:rsidR="00A163F7" w:rsidRDefault="00A163F7" w:rsidP="00A16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в)путем сличения с предоставляемыми документами.</w:t>
      </w:r>
    </w:p>
    <w:p w:rsidR="00A163F7" w:rsidRDefault="00A163F7" w:rsidP="00A16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13.Почему при нумерации строк ставят 1?</w:t>
      </w:r>
    </w:p>
    <w:p w:rsidR="00A163F7" w:rsidRDefault="00A163F7" w:rsidP="00A16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14.Общие площади по соответствующим категориям в форме № 22-1 и в форме № 22-2;</w:t>
      </w:r>
    </w:p>
    <w:p w:rsidR="00A163F7" w:rsidRDefault="00A163F7" w:rsidP="00A16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а)не равны,</w:t>
      </w:r>
    </w:p>
    <w:p w:rsidR="00A163F7" w:rsidRDefault="00A163F7" w:rsidP="00A16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б)равны,</w:t>
      </w:r>
    </w:p>
    <w:p w:rsidR="00A163F7" w:rsidRDefault="00A163F7" w:rsidP="00A16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в)в форме № 22-1 больше, чем в форме № 22-2,</w:t>
      </w:r>
    </w:p>
    <w:p w:rsidR="00A163F7" w:rsidRDefault="00A163F7" w:rsidP="00A16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г)в форме № 22-2 меньше, чем в форме № 22-2.</w:t>
      </w:r>
    </w:p>
    <w:p w:rsidR="00A163F7" w:rsidRDefault="00A163F7" w:rsidP="00A16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15.В форме 22-2 распределение земель по категориям отражается:</w:t>
      </w:r>
    </w:p>
    <w:p w:rsidR="00A163F7" w:rsidRDefault="00A163F7" w:rsidP="00A16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а)в строках,</w:t>
      </w:r>
    </w:p>
    <w:p w:rsidR="00A163F7" w:rsidRDefault="00A163F7" w:rsidP="00A16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б)графах,</w:t>
      </w:r>
    </w:p>
    <w:p w:rsidR="00A163F7" w:rsidRDefault="00A163F7" w:rsidP="00A16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в)колонках.</w:t>
      </w:r>
    </w:p>
    <w:p w:rsidR="00DF7569" w:rsidRDefault="00A163F7"/>
    <w:sectPr w:rsidR="00DF7569" w:rsidSect="00A12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C378B"/>
    <w:multiLevelType w:val="hybridMultilevel"/>
    <w:tmpl w:val="18723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163F7"/>
    <w:rsid w:val="0028447C"/>
    <w:rsid w:val="00812127"/>
    <w:rsid w:val="00A12113"/>
    <w:rsid w:val="00A16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163F7"/>
  </w:style>
  <w:style w:type="paragraph" w:styleId="a4">
    <w:name w:val="Balloon Text"/>
    <w:basedOn w:val="a"/>
    <w:link w:val="a5"/>
    <w:uiPriority w:val="99"/>
    <w:semiHidden/>
    <w:unhideWhenUsed/>
    <w:rsid w:val="00A1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63F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163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4212</Words>
  <Characters>24014</Characters>
  <Application>Microsoft Office Word</Application>
  <DocSecurity>0</DocSecurity>
  <Lines>200</Lines>
  <Paragraphs>56</Paragraphs>
  <ScaleCrop>false</ScaleCrop>
  <Company/>
  <LinksUpToDate>false</LinksUpToDate>
  <CharactersWithSpaces>28170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2016-08-27T04:38:00Z</dcterms:created>
  <dcterms:modified xsi:type="dcterms:W3CDTF">2016-08-27T04:46:00Z</dcterms:modified>
</cp:coreProperties>
</file>