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9F" w:rsidRDefault="00034A9F" w:rsidP="00034A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Выполните задание:</w:t>
      </w:r>
    </w:p>
    <w:p w:rsidR="00034A9F" w:rsidRDefault="00034A9F" w:rsidP="0003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1.АО имеет уставный капитал, равный 200 млн. руб. (20 000 акций по 10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34A9F" w:rsidRDefault="00034A9F" w:rsidP="0003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прибыли (150 млн.руб.) решено направить на увеличение уставного капитала без изменения количества акций. Определите номинал акции после увеличения уставного капитала .</w:t>
      </w:r>
    </w:p>
    <w:p w:rsidR="00034A9F" w:rsidRDefault="00034A9F" w:rsidP="0003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034A9F" w:rsidRDefault="00034A9F" w:rsidP="0003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величину уставного капитала после его увеличения., а затем исчислите новую номинальную стоимость одной акции.</w:t>
      </w:r>
    </w:p>
    <w:p w:rsidR="00034A9F" w:rsidRDefault="00034A9F" w:rsidP="0003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создании ЗАО участвуют три учредителя. В качестве взносов в уставный капитал они предложили различные виды имущества. Виды вкладов учредителей приведены в таблице: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2693"/>
        <w:gridCol w:w="1418"/>
        <w:gridCol w:w="1842"/>
        <w:gridCol w:w="2092"/>
      </w:tblGrid>
      <w:tr w:rsidR="00034A9F" w:rsidTr="005A5C81">
        <w:trPr>
          <w:trHeight w:val="587"/>
        </w:trPr>
        <w:tc>
          <w:tcPr>
            <w:tcW w:w="1526" w:type="dxa"/>
            <w:vMerge w:val="restart"/>
          </w:tcPr>
          <w:p w:rsidR="00034A9F" w:rsidRDefault="00034A9F" w:rsidP="005A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9F" w:rsidRDefault="00034A9F" w:rsidP="005A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9F" w:rsidRDefault="00034A9F" w:rsidP="005A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Учредители</w:t>
            </w:r>
          </w:p>
        </w:tc>
        <w:tc>
          <w:tcPr>
            <w:tcW w:w="8045" w:type="dxa"/>
            <w:gridSpan w:val="4"/>
          </w:tcPr>
          <w:p w:rsidR="00034A9F" w:rsidRDefault="00034A9F" w:rsidP="005A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9F" w:rsidRDefault="00034A9F" w:rsidP="005A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Вклады учредителей</w:t>
            </w:r>
          </w:p>
        </w:tc>
      </w:tr>
      <w:tr w:rsidR="00034A9F" w:rsidTr="005A5C81">
        <w:trPr>
          <w:trHeight w:val="278"/>
        </w:trPr>
        <w:tc>
          <w:tcPr>
            <w:tcW w:w="1526" w:type="dxa"/>
            <w:vMerge/>
          </w:tcPr>
          <w:p w:rsidR="00034A9F" w:rsidRDefault="00034A9F" w:rsidP="005A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034A9F" w:rsidRDefault="00034A9F" w:rsidP="005A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9F" w:rsidRDefault="00034A9F" w:rsidP="005A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9F" w:rsidRDefault="00034A9F" w:rsidP="005A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средства,руб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034A9F" w:rsidRDefault="00034A9F" w:rsidP="005A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ценные бумаги</w:t>
            </w:r>
          </w:p>
        </w:tc>
        <w:tc>
          <w:tcPr>
            <w:tcW w:w="2092" w:type="dxa"/>
            <w:vMerge w:val="restart"/>
          </w:tcPr>
          <w:p w:rsidR="00034A9F" w:rsidRDefault="00034A9F" w:rsidP="005A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средства,руб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4A9F" w:rsidTr="005A5C81">
        <w:trPr>
          <w:trHeight w:val="1148"/>
        </w:trPr>
        <w:tc>
          <w:tcPr>
            <w:tcW w:w="1526" w:type="dxa"/>
            <w:vMerge/>
          </w:tcPr>
          <w:p w:rsidR="00034A9F" w:rsidRDefault="00034A9F" w:rsidP="005A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34A9F" w:rsidRDefault="00034A9F" w:rsidP="005A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A9F" w:rsidRDefault="00034A9F" w:rsidP="005A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2" w:type="dxa"/>
          </w:tcPr>
          <w:p w:rsidR="00034A9F" w:rsidRDefault="00034A9F" w:rsidP="005A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сумма,в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шт.</w:t>
            </w:r>
          </w:p>
        </w:tc>
        <w:tc>
          <w:tcPr>
            <w:tcW w:w="2092" w:type="dxa"/>
            <w:vMerge/>
          </w:tcPr>
          <w:p w:rsidR="00034A9F" w:rsidRDefault="00034A9F" w:rsidP="005A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9F" w:rsidTr="005A5C81">
        <w:tc>
          <w:tcPr>
            <w:tcW w:w="1526" w:type="dxa"/>
          </w:tcPr>
          <w:p w:rsidR="00034A9F" w:rsidRDefault="00034A9F" w:rsidP="005A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9F" w:rsidRDefault="00034A9F" w:rsidP="005A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</w:t>
            </w:r>
          </w:p>
          <w:p w:rsidR="00034A9F" w:rsidRDefault="00034A9F" w:rsidP="005A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</w:t>
            </w:r>
          </w:p>
          <w:p w:rsidR="00034A9F" w:rsidRDefault="00034A9F" w:rsidP="005A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</w:t>
            </w:r>
          </w:p>
          <w:p w:rsidR="00034A9F" w:rsidRDefault="00034A9F" w:rsidP="005A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4A9F" w:rsidRDefault="00034A9F" w:rsidP="005A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9F" w:rsidRDefault="00034A9F" w:rsidP="005A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  <w:p w:rsidR="00034A9F" w:rsidRDefault="00034A9F" w:rsidP="005A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  <w:p w:rsidR="00034A9F" w:rsidRDefault="00034A9F" w:rsidP="005A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418" w:type="dxa"/>
          </w:tcPr>
          <w:p w:rsidR="00034A9F" w:rsidRDefault="00034A9F" w:rsidP="005A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9F" w:rsidRDefault="00034A9F" w:rsidP="005A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  <w:p w:rsidR="00034A9F" w:rsidRDefault="00034A9F" w:rsidP="005A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34A9F" w:rsidRDefault="00034A9F" w:rsidP="005A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34A9F" w:rsidRDefault="00034A9F" w:rsidP="005A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9F" w:rsidRDefault="00034A9F" w:rsidP="005A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034A9F" w:rsidRDefault="00034A9F" w:rsidP="005A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034A9F" w:rsidRDefault="00034A9F" w:rsidP="005A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034A9F" w:rsidRDefault="00034A9F" w:rsidP="005A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9F" w:rsidRDefault="00034A9F" w:rsidP="005A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4A9F" w:rsidRDefault="00034A9F" w:rsidP="005A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4A9F" w:rsidRDefault="00034A9F" w:rsidP="005A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</w:tbl>
    <w:p w:rsidR="00034A9F" w:rsidRPr="00184FE5" w:rsidRDefault="00034A9F" w:rsidP="0003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Рассчитайте сумму уставного капитала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распредилите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акции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учредителями,если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номинальная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стоиимость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акции 1000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34A9F" w:rsidRDefault="00034A9F" w:rsidP="00034A9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 отчетном году объем выпуска товарной продукции составил 260 млн.руб.; среднесписочная численность промышленно - производственного персонала предприятия (ППП) </w:t>
      </w:r>
      <m:oMath>
        <m:r>
          <w:rPr>
            <w:rFonts w:ascii="Cambria Math" w:hAnsi="Cambria Math" w:cs="Times New Roman"/>
            <w:sz w:val="24"/>
            <w:szCs w:val="24"/>
          </w:rPr>
          <m:t>~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120 человек. В планируемом году объем товарной продукции составит 280 млн.руб., а численность ППП сократится на 10 человек. Определите производительность труда одного работника в отчетном и планируемом периодах, а также рост производительности труда в планируемом году.</w:t>
      </w:r>
    </w:p>
    <w:p w:rsidR="00034A9F" w:rsidRDefault="00034A9F" w:rsidP="00034A9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2.Рассчитать численность работников предприятия, используя среднесписочный, списочный и явочный состав работников. Определить коэффициент текучести.</w:t>
      </w:r>
    </w:p>
    <w:p w:rsidR="00034A9F" w:rsidRDefault="00034A9F" w:rsidP="00034A9F">
      <w:pPr>
        <w:rPr>
          <w:rFonts w:ascii="Times New Roman" w:eastAsiaTheme="minorEastAsia" w:hAnsi="Times New Roman" w:cs="Times New Roman"/>
          <w:sz w:val="24"/>
          <w:szCs w:val="24"/>
        </w:rPr>
      </w:pPr>
      <w:r w:rsidRPr="00331284">
        <w:rPr>
          <w:rFonts w:ascii="Times New Roman" w:eastAsiaTheme="minorEastAsia" w:hAnsi="Times New Roman" w:cs="Times New Roman"/>
          <w:b/>
          <w:sz w:val="24"/>
          <w:szCs w:val="24"/>
        </w:rPr>
        <w:t>Исходные условия задания: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участок на начало месяца имеет списочный состав ППП 112 человек. За месяц уволено по собственному желанию 24 человека, принято на работу 45 человек. Количество рабочих дней - 30,количество праздничных и выходных - 8.Неявки на работу представлены в книге учета кадрового состава предприятия за отчетный месяц.(см.табл.).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709"/>
        <w:gridCol w:w="850"/>
        <w:gridCol w:w="993"/>
        <w:gridCol w:w="992"/>
        <w:gridCol w:w="992"/>
        <w:gridCol w:w="992"/>
        <w:gridCol w:w="993"/>
        <w:gridCol w:w="992"/>
        <w:gridCol w:w="1241"/>
      </w:tblGrid>
      <w:tr w:rsidR="00034A9F" w:rsidTr="005A5C81">
        <w:trPr>
          <w:trHeight w:val="413"/>
        </w:trPr>
        <w:tc>
          <w:tcPr>
            <w:tcW w:w="817" w:type="dxa"/>
            <w:vMerge w:val="restart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Дни,</w:t>
            </w:r>
          </w:p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709" w:type="dxa"/>
            <w:vMerge w:val="restart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начальный</w:t>
            </w:r>
          </w:p>
        </w:tc>
        <w:tc>
          <w:tcPr>
            <w:tcW w:w="1843" w:type="dxa"/>
            <w:gridSpan w:val="2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кадров</w:t>
            </w:r>
          </w:p>
        </w:tc>
        <w:tc>
          <w:tcPr>
            <w:tcW w:w="992" w:type="dxa"/>
            <w:vMerge w:val="restart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Спи-</w:t>
            </w:r>
          </w:p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сочный </w:t>
            </w:r>
          </w:p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3969" w:type="dxa"/>
            <w:gridSpan w:val="4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Неявки на работу</w:t>
            </w:r>
          </w:p>
        </w:tc>
        <w:tc>
          <w:tcPr>
            <w:tcW w:w="1241" w:type="dxa"/>
            <w:vMerge w:val="restart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Явочная начальна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численность</w:t>
            </w:r>
          </w:p>
        </w:tc>
      </w:tr>
      <w:tr w:rsidR="00034A9F" w:rsidTr="005A5C81">
        <w:trPr>
          <w:trHeight w:val="412"/>
        </w:trPr>
        <w:tc>
          <w:tcPr>
            <w:tcW w:w="817" w:type="dxa"/>
            <w:vMerge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При-было</w:t>
            </w:r>
            <w:proofErr w:type="spellEnd"/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Убыло</w:t>
            </w:r>
          </w:p>
        </w:tc>
        <w:tc>
          <w:tcPr>
            <w:tcW w:w="992" w:type="dxa"/>
            <w:vMerge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Неяв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уважит.пр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Прогу-лы</w:t>
            </w:r>
            <w:proofErr w:type="spellEnd"/>
          </w:p>
        </w:tc>
        <w:tc>
          <w:tcPr>
            <w:tcW w:w="1241" w:type="dxa"/>
            <w:vMerge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9F" w:rsidTr="005A5C81">
        <w:tc>
          <w:tcPr>
            <w:tcW w:w="817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4A9F" w:rsidTr="005A5C81">
        <w:tc>
          <w:tcPr>
            <w:tcW w:w="817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34A9F" w:rsidTr="005A5C81">
        <w:tc>
          <w:tcPr>
            <w:tcW w:w="817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034A9F" w:rsidTr="005A5C81">
        <w:tc>
          <w:tcPr>
            <w:tcW w:w="817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34A9F" w:rsidTr="005A5C81">
        <w:tc>
          <w:tcPr>
            <w:tcW w:w="817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34A9F" w:rsidTr="005A5C81">
        <w:tc>
          <w:tcPr>
            <w:tcW w:w="817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34A9F" w:rsidTr="005A5C81">
        <w:tc>
          <w:tcPr>
            <w:tcW w:w="817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A9F" w:rsidTr="005A5C81">
        <w:tc>
          <w:tcPr>
            <w:tcW w:w="817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A9F" w:rsidTr="005A5C81">
        <w:tc>
          <w:tcPr>
            <w:tcW w:w="817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34A9F" w:rsidTr="005A5C81">
        <w:tc>
          <w:tcPr>
            <w:tcW w:w="817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34A9F" w:rsidTr="005A5C81">
        <w:tc>
          <w:tcPr>
            <w:tcW w:w="817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34A9F" w:rsidTr="005A5C81">
        <w:tc>
          <w:tcPr>
            <w:tcW w:w="817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34A9F" w:rsidTr="005A5C81">
        <w:tc>
          <w:tcPr>
            <w:tcW w:w="817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34A9F" w:rsidTr="005A5C81">
        <w:tc>
          <w:tcPr>
            <w:tcW w:w="817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A9F" w:rsidTr="005A5C81">
        <w:tc>
          <w:tcPr>
            <w:tcW w:w="817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A9F" w:rsidTr="005A5C81">
        <w:tc>
          <w:tcPr>
            <w:tcW w:w="817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34A9F" w:rsidTr="005A5C81">
        <w:tc>
          <w:tcPr>
            <w:tcW w:w="817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34A9F" w:rsidTr="005A5C81">
        <w:tc>
          <w:tcPr>
            <w:tcW w:w="817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34A9F" w:rsidTr="005A5C81">
        <w:tc>
          <w:tcPr>
            <w:tcW w:w="817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34A9F" w:rsidTr="005A5C81">
        <w:tc>
          <w:tcPr>
            <w:tcW w:w="817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34A9F" w:rsidTr="005A5C81">
        <w:tc>
          <w:tcPr>
            <w:tcW w:w="817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A9F" w:rsidTr="005A5C81">
        <w:tc>
          <w:tcPr>
            <w:tcW w:w="817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A9F" w:rsidTr="005A5C81">
        <w:tc>
          <w:tcPr>
            <w:tcW w:w="817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34A9F" w:rsidTr="005A5C81">
        <w:tc>
          <w:tcPr>
            <w:tcW w:w="817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34A9F" w:rsidTr="005A5C81">
        <w:tc>
          <w:tcPr>
            <w:tcW w:w="817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34A9F" w:rsidTr="005A5C81">
        <w:tc>
          <w:tcPr>
            <w:tcW w:w="817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34A9F" w:rsidTr="005A5C81">
        <w:tc>
          <w:tcPr>
            <w:tcW w:w="817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34A9F" w:rsidTr="005A5C81">
        <w:tc>
          <w:tcPr>
            <w:tcW w:w="817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A9F" w:rsidTr="005A5C81">
        <w:tc>
          <w:tcPr>
            <w:tcW w:w="817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A9F" w:rsidTr="005A5C81">
        <w:tc>
          <w:tcPr>
            <w:tcW w:w="817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34A9F" w:rsidTr="005A5C81">
        <w:tc>
          <w:tcPr>
            <w:tcW w:w="817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34A9F" w:rsidTr="005A5C81">
        <w:tc>
          <w:tcPr>
            <w:tcW w:w="817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342:22=15,5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227:22=10,8</w:t>
            </w:r>
          </w:p>
        </w:tc>
        <w:tc>
          <w:tcPr>
            <w:tcW w:w="99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48:22=2,2</w:t>
            </w:r>
          </w:p>
        </w:tc>
        <w:tc>
          <w:tcPr>
            <w:tcW w:w="9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14:22=0,6</w:t>
            </w:r>
          </w:p>
        </w:tc>
        <w:tc>
          <w:tcPr>
            <w:tcW w:w="1241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</w:tr>
    </w:tbl>
    <w:p w:rsidR="00034A9F" w:rsidRDefault="00034A9F" w:rsidP="0003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3.Тарифная ставка рабочего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01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разряда составляет 19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/ч.Продолжительность рабочего дня - 7 ч.Количество рабочих дней в месяце - 20.Норма выработки - 20 деталей за смену. Фактическая выработка за месяц -450 деталей.</w:t>
      </w:r>
    </w:p>
    <w:p w:rsidR="00034A9F" w:rsidRDefault="00034A9F" w:rsidP="0003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Рассчитайте заработок рабочего за месяц:</w:t>
      </w:r>
    </w:p>
    <w:p w:rsidR="00034A9F" w:rsidRDefault="00034A9F" w:rsidP="0003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простой повременной системе отплаты труда;</w:t>
      </w:r>
    </w:p>
    <w:p w:rsidR="00034A9F" w:rsidRDefault="00034A9F" w:rsidP="0003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б)повременно - премиальной системе оплаты труда. Премия составляет 10 % от тарифа;</w:t>
      </w:r>
    </w:p>
    <w:p w:rsidR="00034A9F" w:rsidRDefault="00034A9F" w:rsidP="0003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в)прямой сдельной оплате труда. Расценка за одну деталь - 7,2 руб.;</w:t>
      </w:r>
    </w:p>
    <w:p w:rsidR="00034A9F" w:rsidRDefault="00034A9F" w:rsidP="0003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г)сдельно - премиальной системе оплаты труда. Премия - 0,5 % от сдельного за каждый процент превышения нормы выработки;</w:t>
      </w:r>
    </w:p>
    <w:p w:rsidR="00034A9F" w:rsidRDefault="00034A9F" w:rsidP="00034A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)сдельно - прогрессивной системе оплаты труда. Повышающий коэффициент - 1,5.</w:t>
      </w:r>
    </w:p>
    <w:p w:rsidR="00034A9F" w:rsidRDefault="00034A9F" w:rsidP="00034A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4.Составление калькуляции затрат на производство и реализацию продукции.</w:t>
      </w:r>
    </w:p>
    <w:p w:rsidR="00034A9F" w:rsidRPr="00755EFB" w:rsidRDefault="00034A9F" w:rsidP="00034A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Исходные данные: Выполнить группировку затрат по калькуляционным статьям и определить цеховые, общезаводские и внепроизводственные расходы по следующим данным:</w:t>
      </w:r>
    </w:p>
    <w:tbl>
      <w:tblPr>
        <w:tblStyle w:val="a3"/>
        <w:tblW w:w="0" w:type="auto"/>
        <w:tblLook w:val="04A0"/>
      </w:tblPr>
      <w:tblGrid>
        <w:gridCol w:w="540"/>
        <w:gridCol w:w="7380"/>
        <w:gridCol w:w="1651"/>
      </w:tblGrid>
      <w:tr w:rsidR="00034A9F" w:rsidTr="005A5C81">
        <w:tc>
          <w:tcPr>
            <w:tcW w:w="3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513" w:type="dxa"/>
          </w:tcPr>
          <w:p w:rsidR="00034A9F" w:rsidRDefault="00034A9F" w:rsidP="005A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6" w:type="dxa"/>
          </w:tcPr>
          <w:p w:rsidR="00034A9F" w:rsidRDefault="00034A9F" w:rsidP="005A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034A9F" w:rsidTr="005A5C81">
        <w:tc>
          <w:tcPr>
            <w:tcW w:w="3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Сырье и материалы</w:t>
            </w:r>
          </w:p>
        </w:tc>
        <w:tc>
          <w:tcPr>
            <w:tcW w:w="1666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22 500</w:t>
            </w:r>
          </w:p>
        </w:tc>
      </w:tr>
      <w:tr w:rsidR="00034A9F" w:rsidTr="005A5C81">
        <w:tc>
          <w:tcPr>
            <w:tcW w:w="3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</w:t>
            </w:r>
          </w:p>
        </w:tc>
        <w:tc>
          <w:tcPr>
            <w:tcW w:w="1666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</w:tr>
      <w:tr w:rsidR="00034A9F" w:rsidTr="005A5C81">
        <w:tc>
          <w:tcPr>
            <w:tcW w:w="3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Покупные изделия, полуфабрикаты и услуги кооперированных предприятий</w:t>
            </w:r>
          </w:p>
        </w:tc>
        <w:tc>
          <w:tcPr>
            <w:tcW w:w="1666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42 000</w:t>
            </w:r>
          </w:p>
        </w:tc>
      </w:tr>
      <w:tr w:rsidR="00034A9F" w:rsidTr="005A5C81">
        <w:tc>
          <w:tcPr>
            <w:tcW w:w="3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основная производственных рабочих</w:t>
            </w:r>
          </w:p>
        </w:tc>
        <w:tc>
          <w:tcPr>
            <w:tcW w:w="1666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</w:tr>
      <w:tr w:rsidR="00034A9F" w:rsidTr="005A5C81">
        <w:tc>
          <w:tcPr>
            <w:tcW w:w="3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дополнительных производственных рабочих</w:t>
            </w:r>
          </w:p>
        </w:tc>
        <w:tc>
          <w:tcPr>
            <w:tcW w:w="1666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</w:tr>
      <w:tr w:rsidR="00034A9F" w:rsidTr="005A5C81">
        <w:tc>
          <w:tcPr>
            <w:tcW w:w="3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социальное страхование с заработной платы основной и дополнительной производственных рабочих</w:t>
            </w:r>
          </w:p>
        </w:tc>
        <w:tc>
          <w:tcPr>
            <w:tcW w:w="1666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034A9F" w:rsidTr="005A5C81">
        <w:tc>
          <w:tcPr>
            <w:tcW w:w="3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подготовку и освоение производства</w:t>
            </w:r>
          </w:p>
        </w:tc>
        <w:tc>
          <w:tcPr>
            <w:tcW w:w="1666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034A9F" w:rsidTr="005A5C81">
        <w:tc>
          <w:tcPr>
            <w:tcW w:w="3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 оборудования и транспортных средств</w:t>
            </w:r>
          </w:p>
        </w:tc>
        <w:tc>
          <w:tcPr>
            <w:tcW w:w="1666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</w:tr>
      <w:tr w:rsidR="00034A9F" w:rsidTr="005A5C81">
        <w:tc>
          <w:tcPr>
            <w:tcW w:w="3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оборудования и текущий ремонт оборудования и транспортных средств</w:t>
            </w:r>
          </w:p>
        </w:tc>
        <w:tc>
          <w:tcPr>
            <w:tcW w:w="1666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034A9F" w:rsidTr="005A5C81">
        <w:tc>
          <w:tcPr>
            <w:tcW w:w="3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Внутризаводские перемещения грузов</w:t>
            </w:r>
          </w:p>
        </w:tc>
        <w:tc>
          <w:tcPr>
            <w:tcW w:w="1666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034A9F" w:rsidTr="005A5C81">
        <w:tc>
          <w:tcPr>
            <w:tcW w:w="3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 малоценных и быстроизнашивающихся инструментов и приспособлений</w:t>
            </w:r>
          </w:p>
        </w:tc>
        <w:tc>
          <w:tcPr>
            <w:tcW w:w="1666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034A9F" w:rsidTr="005A5C81">
        <w:tc>
          <w:tcPr>
            <w:tcW w:w="3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управления цеха</w:t>
            </w:r>
          </w:p>
        </w:tc>
        <w:tc>
          <w:tcPr>
            <w:tcW w:w="1666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034A9F" w:rsidTr="005A5C81">
        <w:tc>
          <w:tcPr>
            <w:tcW w:w="3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прочего цехового персонала</w:t>
            </w:r>
          </w:p>
        </w:tc>
        <w:tc>
          <w:tcPr>
            <w:tcW w:w="1666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034A9F" w:rsidTr="005A5C81">
        <w:tc>
          <w:tcPr>
            <w:tcW w:w="3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 зданий, сооружений и инвентаря</w:t>
            </w:r>
          </w:p>
        </w:tc>
        <w:tc>
          <w:tcPr>
            <w:tcW w:w="1666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11 500</w:t>
            </w:r>
          </w:p>
        </w:tc>
      </w:tr>
      <w:tr w:rsidR="00034A9F" w:rsidTr="005A5C81">
        <w:tc>
          <w:tcPr>
            <w:tcW w:w="3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666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034A9F" w:rsidTr="005A5C81">
        <w:tc>
          <w:tcPr>
            <w:tcW w:w="3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цеховые расходы</w:t>
            </w:r>
          </w:p>
        </w:tc>
        <w:tc>
          <w:tcPr>
            <w:tcW w:w="1666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034A9F" w:rsidTr="005A5C81">
        <w:tc>
          <w:tcPr>
            <w:tcW w:w="3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Потери от простоев</w:t>
            </w:r>
          </w:p>
        </w:tc>
        <w:tc>
          <w:tcPr>
            <w:tcW w:w="1666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34A9F" w:rsidTr="005A5C81">
        <w:tc>
          <w:tcPr>
            <w:tcW w:w="3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цеховые непредвиденные расходы</w:t>
            </w:r>
          </w:p>
        </w:tc>
        <w:tc>
          <w:tcPr>
            <w:tcW w:w="1666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34A9F" w:rsidTr="005A5C81">
        <w:tc>
          <w:tcPr>
            <w:tcW w:w="3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Излишки незавершенного производства</w:t>
            </w:r>
          </w:p>
        </w:tc>
        <w:tc>
          <w:tcPr>
            <w:tcW w:w="1666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034A9F" w:rsidTr="005A5C81">
        <w:tc>
          <w:tcPr>
            <w:tcW w:w="3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аппарата управления завода</w:t>
            </w:r>
          </w:p>
        </w:tc>
        <w:tc>
          <w:tcPr>
            <w:tcW w:w="1666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034A9F" w:rsidTr="005A5C81">
        <w:tc>
          <w:tcPr>
            <w:tcW w:w="3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общезаводские расходы</w:t>
            </w:r>
          </w:p>
        </w:tc>
        <w:tc>
          <w:tcPr>
            <w:tcW w:w="1666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034A9F" w:rsidTr="005A5C81">
        <w:tc>
          <w:tcPr>
            <w:tcW w:w="3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Налоги, сборы и прочие обязательные отчисления</w:t>
            </w:r>
          </w:p>
        </w:tc>
        <w:tc>
          <w:tcPr>
            <w:tcW w:w="1666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33 500</w:t>
            </w:r>
          </w:p>
        </w:tc>
      </w:tr>
      <w:tr w:rsidR="00034A9F" w:rsidTr="005A5C81">
        <w:tc>
          <w:tcPr>
            <w:tcW w:w="3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Общезаводские непроизводственные расходы</w:t>
            </w:r>
          </w:p>
        </w:tc>
        <w:tc>
          <w:tcPr>
            <w:tcW w:w="1666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034A9F" w:rsidTr="005A5C81">
        <w:tc>
          <w:tcPr>
            <w:tcW w:w="3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Потери от брака</w:t>
            </w:r>
          </w:p>
        </w:tc>
        <w:tc>
          <w:tcPr>
            <w:tcW w:w="1666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</w:tr>
      <w:tr w:rsidR="00034A9F" w:rsidTr="005A5C81">
        <w:tc>
          <w:tcPr>
            <w:tcW w:w="3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погрузки, разгрузку и транспортировку продукции</w:t>
            </w:r>
          </w:p>
        </w:tc>
        <w:tc>
          <w:tcPr>
            <w:tcW w:w="1666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034A9F" w:rsidTr="005A5C81">
        <w:tc>
          <w:tcPr>
            <w:tcW w:w="3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тару и упаковку</w:t>
            </w:r>
          </w:p>
        </w:tc>
        <w:tc>
          <w:tcPr>
            <w:tcW w:w="1666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034A9F" w:rsidTr="005A5C81">
        <w:tc>
          <w:tcPr>
            <w:tcW w:w="392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расходы по сбыту продукции</w:t>
            </w:r>
          </w:p>
        </w:tc>
        <w:tc>
          <w:tcPr>
            <w:tcW w:w="1666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</w:tbl>
    <w:p w:rsidR="00034A9F" w:rsidRDefault="00034A9F" w:rsidP="00034A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034A9F" w:rsidRDefault="00034A9F" w:rsidP="00034A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.Годовой выпуск на предприятии составил 500 шт.Затраты на весь выпуск,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600"/>
      </w:tblPr>
      <w:tblGrid>
        <w:gridCol w:w="4785"/>
        <w:gridCol w:w="4786"/>
      </w:tblGrid>
      <w:tr w:rsidR="00034A9F" w:rsidTr="005A5C81">
        <w:tc>
          <w:tcPr>
            <w:tcW w:w="4785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Сырье </w:t>
            </w:r>
          </w:p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</w:tr>
      <w:tr w:rsidR="00034A9F" w:rsidTr="005A5C81">
        <w:trPr>
          <w:trHeight w:val="344"/>
        </w:trPr>
        <w:tc>
          <w:tcPr>
            <w:tcW w:w="4785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материалы</w:t>
            </w:r>
          </w:p>
        </w:tc>
        <w:tc>
          <w:tcPr>
            <w:tcW w:w="4786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34A9F" w:rsidTr="005A5C81">
        <w:tc>
          <w:tcPr>
            <w:tcW w:w="4785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Топливо и энергия</w:t>
            </w:r>
          </w:p>
        </w:tc>
        <w:tc>
          <w:tcPr>
            <w:tcW w:w="4786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</w:tr>
      <w:tr w:rsidR="00034A9F" w:rsidTr="005A5C81">
        <w:trPr>
          <w:trHeight w:val="394"/>
        </w:trPr>
        <w:tc>
          <w:tcPr>
            <w:tcW w:w="4785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4786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9F" w:rsidTr="005A5C81">
        <w:trPr>
          <w:trHeight w:val="374"/>
        </w:trPr>
        <w:tc>
          <w:tcPr>
            <w:tcW w:w="4785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Отчисления на социальные нужды</w:t>
            </w:r>
          </w:p>
        </w:tc>
        <w:tc>
          <w:tcPr>
            <w:tcW w:w="4786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5 700</w:t>
            </w:r>
          </w:p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9F" w:rsidTr="005A5C81">
        <w:tc>
          <w:tcPr>
            <w:tcW w:w="4785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Общепроизводственные расходы</w:t>
            </w:r>
          </w:p>
        </w:tc>
        <w:tc>
          <w:tcPr>
            <w:tcW w:w="4786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7 400</w:t>
            </w:r>
          </w:p>
        </w:tc>
      </w:tr>
      <w:tr w:rsidR="00034A9F" w:rsidTr="005A5C81">
        <w:tc>
          <w:tcPr>
            <w:tcW w:w="4785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4786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034A9F" w:rsidTr="005A5C81">
        <w:tc>
          <w:tcPr>
            <w:tcW w:w="4785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4786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</w:tr>
      <w:tr w:rsidR="00034A9F" w:rsidTr="005A5C81">
        <w:tc>
          <w:tcPr>
            <w:tcW w:w="4785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86" w:type="dxa"/>
          </w:tcPr>
          <w:p w:rsidR="00034A9F" w:rsidRDefault="00034A9F" w:rsidP="005A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95 000</w:t>
            </w:r>
          </w:p>
        </w:tc>
      </w:tr>
    </w:tbl>
    <w:p w:rsidR="00034A9F" w:rsidRDefault="00034A9F" w:rsidP="00034A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единицы продукции равна 200 руб./шт.</w:t>
      </w:r>
    </w:p>
    <w:p w:rsidR="00034A9F" w:rsidRDefault="00034A9F" w:rsidP="00034A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1.Рассчитайте постоянные и удельные переменные издержки.</w:t>
      </w:r>
    </w:p>
    <w:p w:rsidR="00034A9F" w:rsidRDefault="00034A9F" w:rsidP="00034A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2.Постройте график безубыточности и определите критический выпуск.</w:t>
      </w:r>
    </w:p>
    <w:p w:rsidR="00034A9F" w:rsidRDefault="00034A9F" w:rsidP="00034A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3.Рассчитайте критический выпуск при увеличении цены до 220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/шт.</w:t>
      </w:r>
    </w:p>
    <w:p w:rsidR="00034A9F" w:rsidRDefault="00034A9F" w:rsidP="00034A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4.Рассчитайте критический выпуск при увеличении расходов на сырьё на 10 %.</w:t>
      </w:r>
    </w:p>
    <w:p w:rsidR="00034A9F" w:rsidRPr="00755EFB" w:rsidRDefault="00034A9F" w:rsidP="00034A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5.Рассчитайте выпуск, при котором может быть достигнута прибыль 50 тыс.руб.</w:t>
      </w:r>
    </w:p>
    <w:p w:rsidR="00034A9F" w:rsidRDefault="00034A9F" w:rsidP="00034A9F">
      <w:pPr>
        <w:rPr>
          <w:rFonts w:ascii="Times New Roman" w:hAnsi="Times New Roman" w:cs="Times New Roman"/>
          <w:sz w:val="24"/>
          <w:szCs w:val="24"/>
        </w:rPr>
      </w:pPr>
    </w:p>
    <w:p w:rsidR="00034A9F" w:rsidRDefault="00034A9F" w:rsidP="00034A9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Определите абсолютное изменение рентабельности реализованной продукции по фирме в отчетном году по сравнению с предыдущим по следующим данным: выручка от реализации продукции в отчетном году составила 920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себестоимость единицы продукции 7,8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тыс.руб,а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количество реализованных изделий </w:t>
      </w:r>
      <m:oMath>
        <m:r>
          <w:rPr>
            <w:rFonts w:ascii="Cambria Math" w:hAnsi="Cambria Math" w:cs="Times New Roman"/>
            <w:sz w:val="24"/>
            <w:szCs w:val="24"/>
          </w:rPr>
          <m:t>~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90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тыс.шт. Рентабельность реализованной продукции прошло года 26 %.</w:t>
      </w:r>
    </w:p>
    <w:p w:rsidR="00034A9F" w:rsidRPr="00A01746" w:rsidRDefault="00034A9F" w:rsidP="00034A9F">
      <w:pPr>
        <w:rPr>
          <w:rFonts w:ascii="Times New Roman" w:hAnsi="Times New Roman" w:cs="Times New Roman"/>
          <w:sz w:val="24"/>
          <w:szCs w:val="24"/>
        </w:rPr>
      </w:pPr>
    </w:p>
    <w:p w:rsidR="00DF7569" w:rsidRDefault="00034A9F"/>
    <w:sectPr w:rsidR="00DF7569" w:rsidSect="00C5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4A9F"/>
    <w:rsid w:val="00034A9F"/>
    <w:rsid w:val="000413B7"/>
    <w:rsid w:val="0028447C"/>
    <w:rsid w:val="0081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A9F"/>
    <w:rPr>
      <w:rFonts w:ascii="Tahoma" w:hAnsi="Tahoma" w:cs="Tahoma"/>
      <w:sz w:val="16"/>
      <w:szCs w:val="16"/>
    </w:rPr>
  </w:style>
  <w:style w:type="table" w:styleId="a6">
    <w:name w:val="Light Shading"/>
    <w:basedOn w:val="a1"/>
    <w:uiPriority w:val="60"/>
    <w:rsid w:val="00034A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5414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2016-08-28T15:05:00Z</dcterms:created>
  <dcterms:modified xsi:type="dcterms:W3CDTF">2016-08-28T15:07:00Z</dcterms:modified>
</cp:coreProperties>
</file>