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A9" w:rsidRPr="004748A3" w:rsidRDefault="00CF17A9" w:rsidP="00CF17A9">
      <w:pPr>
        <w:spacing w:after="0"/>
        <w:rPr>
          <w:rFonts w:ascii="Times New Roman" w:hAnsi="Times New Roman" w:cs="Times New Roman"/>
          <w:sz w:val="24"/>
          <w:szCs w:val="24"/>
        </w:rPr>
      </w:pPr>
    </w:p>
    <w:p w:rsidR="00CF17A9" w:rsidRDefault="00CF17A9" w:rsidP="00CF17A9">
      <w:pPr>
        <w:rPr>
          <w:rFonts w:ascii="Times New Roman" w:hAnsi="Times New Roman" w:cs="Times New Roman"/>
          <w:sz w:val="24"/>
          <w:szCs w:val="24"/>
        </w:rPr>
      </w:pPr>
      <w:r>
        <w:rPr>
          <w:rFonts w:ascii="Times New Roman" w:hAnsi="Times New Roman" w:cs="Times New Roman"/>
          <w:sz w:val="24"/>
          <w:szCs w:val="24"/>
        </w:rPr>
        <w:t>1.В цехе предприятия установлено 100 станков, режим работы двухсменный. Годовой объем выпуска 280 тыс. изделий, мощность цеха 310 тыс.изделий .Определите коэффициент сменности, коэффициенты экстенсивной, интенсивной и интегральной загрузки, если известно, что в первую смену работают все станки, во вторую 50%,рабочих дней в году 260,время фактической работы одного станка 4 000 часов.</w:t>
      </w:r>
    </w:p>
    <w:p w:rsidR="00CF17A9" w:rsidRDefault="00CF17A9" w:rsidP="00CF17A9">
      <w:pPr>
        <w:rPr>
          <w:rFonts w:ascii="Times New Roman" w:hAnsi="Times New Roman" w:cs="Times New Roman"/>
          <w:sz w:val="24"/>
          <w:szCs w:val="24"/>
        </w:rPr>
      </w:pPr>
      <w:r>
        <w:rPr>
          <w:rFonts w:ascii="Times New Roman" w:hAnsi="Times New Roman" w:cs="Times New Roman"/>
          <w:sz w:val="24"/>
          <w:szCs w:val="24"/>
        </w:rPr>
        <w:t>2.Предприятие использует при производстве изделий изобретение, сделанное его конструкторским бюро. Затраты на производство изделий без использования изобретения составляют 65 руб. за единицу. Изобретение дает предприятию возможность экономить на каждом выпускаемом изделии 12,5 руб. за счет используемых материалов и 11,7 руб. за счет трудовых затрат. По прогнозу это преимущество сохранится в течении 6 лет. Оцените изобретение, если ежегодно продается 300 000 изделий. Ставка дисконта - 15%.</w:t>
      </w:r>
    </w:p>
    <w:p w:rsidR="00CF17A9" w:rsidRDefault="00CF17A9" w:rsidP="00CF17A9">
      <w:pPr>
        <w:spacing w:after="100" w:afterAutospacing="1"/>
        <w:rPr>
          <w:rFonts w:ascii="Times New Roman" w:hAnsi="Times New Roman" w:cs="Times New Roman"/>
          <w:sz w:val="24"/>
          <w:szCs w:val="24"/>
        </w:rPr>
      </w:pPr>
    </w:p>
    <w:p w:rsidR="00CF17A9" w:rsidRPr="004748A3" w:rsidRDefault="00CF17A9" w:rsidP="00CF17A9">
      <w:pPr>
        <w:spacing w:after="100" w:afterAutospacing="1"/>
        <w:rPr>
          <w:rFonts w:ascii="Times New Roman" w:hAnsi="Times New Roman" w:cs="Times New Roman"/>
          <w:sz w:val="24"/>
          <w:szCs w:val="24"/>
        </w:rPr>
      </w:pPr>
    </w:p>
    <w:p w:rsidR="00DF7569" w:rsidRDefault="00CF17A9"/>
    <w:sectPr w:rsidR="00DF7569" w:rsidSect="00274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F17A9"/>
    <w:rsid w:val="00274BE1"/>
    <w:rsid w:val="0028447C"/>
    <w:rsid w:val="00812127"/>
    <w:rsid w:val="00CF1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2016-09-04T09:41:00Z</dcterms:created>
  <dcterms:modified xsi:type="dcterms:W3CDTF">2016-09-04T09:42:00Z</dcterms:modified>
</cp:coreProperties>
</file>