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9FF" w:rsidRDefault="00FD5DEF" w:rsidP="00FD5DEF">
      <w:pPr>
        <w:rPr>
          <w:rFonts w:ascii="Arial" w:eastAsia="Times New Roman" w:hAnsi="Arial" w:cs="Arial"/>
          <w:b/>
          <w:color w:val="3D3D3D"/>
          <w:sz w:val="21"/>
          <w:szCs w:val="21"/>
        </w:rPr>
      </w:pPr>
      <w:r w:rsidRPr="00FD5DEF">
        <w:rPr>
          <w:rFonts w:ascii="Arial" w:eastAsia="Times New Roman" w:hAnsi="Arial" w:cs="Arial"/>
          <w:b/>
          <w:color w:val="3D3D3D"/>
          <w:sz w:val="21"/>
          <w:szCs w:val="21"/>
        </w:rPr>
        <w:t xml:space="preserve">Глава 6. </w:t>
      </w:r>
      <w:proofErr w:type="spellStart"/>
      <w:r w:rsidRPr="00FD5DEF">
        <w:rPr>
          <w:rFonts w:ascii="Arial" w:eastAsia="Times New Roman" w:hAnsi="Arial" w:cs="Arial"/>
          <w:b/>
          <w:color w:val="3D3D3D"/>
          <w:sz w:val="21"/>
          <w:szCs w:val="21"/>
        </w:rPr>
        <w:t>Мультиколлинеарность</w:t>
      </w:r>
      <w:proofErr w:type="spellEnd"/>
    </w:p>
    <w:p w:rsidR="00FD5DEF" w:rsidRPr="00FD5DEF" w:rsidRDefault="00FD5DEF" w:rsidP="00FD5DEF">
      <w:pPr>
        <w:pStyle w:val="a5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 w:rsidRPr="00FD5DEF">
        <w:rPr>
          <w:rFonts w:ascii="Arial" w:hAnsi="Arial" w:cs="Arial"/>
          <w:color w:val="3D3D3D"/>
          <w:sz w:val="21"/>
          <w:szCs w:val="21"/>
        </w:rPr>
        <w:t xml:space="preserve">1. Под </w:t>
      </w:r>
      <w:proofErr w:type="spellStart"/>
      <w:r w:rsidRPr="00FD5DEF">
        <w:rPr>
          <w:rFonts w:ascii="Arial" w:hAnsi="Arial" w:cs="Arial"/>
          <w:color w:val="3D3D3D"/>
          <w:sz w:val="21"/>
          <w:szCs w:val="21"/>
        </w:rPr>
        <w:t>мультиколлинеарностью</w:t>
      </w:r>
      <w:proofErr w:type="spellEnd"/>
      <w:r w:rsidRPr="00FD5DEF">
        <w:rPr>
          <w:rFonts w:ascii="Arial" w:hAnsi="Arial" w:cs="Arial"/>
          <w:color w:val="3D3D3D"/>
          <w:sz w:val="21"/>
          <w:szCs w:val="21"/>
        </w:rPr>
        <w:t xml:space="preserve"> понимают:</w:t>
      </w:r>
    </w:p>
    <w:p w:rsidR="00FD5DEF" w:rsidRPr="00FD5DEF" w:rsidRDefault="00FD5DEF" w:rsidP="00FD5DEF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FD5DEF" w:rsidRPr="00FD5DEF" w:rsidRDefault="00FD5DEF" w:rsidP="00FD5DEF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FD5DEF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FD5DEF" w:rsidRPr="00FD5DEF" w:rsidRDefault="00FD5DEF" w:rsidP="00FD5DEF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D5DEF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90" type="#_x0000_t75" style="width:20.25pt;height:18pt" o:ole="">
            <v:imagedata r:id="rId4" o:title=""/>
          </v:shape>
          <w:control r:id="rId5" w:name="DefaultOcxName" w:shapeid="_x0000_i1490"/>
        </w:object>
      </w:r>
      <w:r w:rsidRPr="00FD5DEF">
        <w:rPr>
          <w:rFonts w:ascii="Arial" w:eastAsia="Times New Roman" w:hAnsi="Arial" w:cs="Arial"/>
          <w:color w:val="3D3D3D"/>
          <w:sz w:val="21"/>
          <w:szCs w:val="21"/>
        </w:rPr>
        <w:t>наличие в уравнении стохастических объясняющих переменных</w:t>
      </w:r>
    </w:p>
    <w:p w:rsidR="00FD5DEF" w:rsidRPr="00FD5DEF" w:rsidRDefault="00FD5DEF" w:rsidP="00FD5DEF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D5DEF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489" type="#_x0000_t75" style="width:20.25pt;height:18pt" o:ole="">
            <v:imagedata r:id="rId4" o:title=""/>
          </v:shape>
          <w:control r:id="rId6" w:name="DefaultOcxName1" w:shapeid="_x0000_i1489"/>
        </w:object>
      </w:r>
      <w:r w:rsidRPr="00FD5DEF">
        <w:rPr>
          <w:rFonts w:ascii="Arial" w:eastAsia="Times New Roman" w:hAnsi="Arial" w:cs="Arial"/>
          <w:color w:val="3D3D3D"/>
          <w:sz w:val="21"/>
          <w:szCs w:val="21"/>
        </w:rPr>
        <w:t>наличие в уравнении регрессии большого числа незначимых параметров</w:t>
      </w:r>
    </w:p>
    <w:p w:rsidR="00FD5DEF" w:rsidRPr="00FD5DEF" w:rsidRDefault="00FD5DEF" w:rsidP="00FD5DEF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D5DEF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488" type="#_x0000_t75" style="width:20.25pt;height:18pt" o:ole="">
            <v:imagedata r:id="rId4" o:title=""/>
          </v:shape>
          <w:control r:id="rId7" w:name="DefaultOcxName2" w:shapeid="_x0000_i1488"/>
        </w:object>
      </w:r>
      <w:r w:rsidRPr="00FD5DEF">
        <w:rPr>
          <w:rFonts w:ascii="Arial" w:eastAsia="Times New Roman" w:hAnsi="Arial" w:cs="Arial"/>
          <w:color w:val="3D3D3D"/>
          <w:sz w:val="21"/>
          <w:szCs w:val="21"/>
        </w:rPr>
        <w:t>наличие в уравнении регрессии неоправданно большого числа объясняющих переменных</w:t>
      </w:r>
    </w:p>
    <w:p w:rsidR="00FD5DEF" w:rsidRPr="00FD5DEF" w:rsidRDefault="00FD5DEF" w:rsidP="00FD5DEF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D5DEF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491" type="#_x0000_t75" style="width:20.25pt;height:18pt" o:ole="">
            <v:imagedata r:id="rId8" o:title=""/>
          </v:shape>
          <w:control r:id="rId9" w:name="DefaultOcxName3" w:shapeid="_x0000_i1491"/>
        </w:object>
      </w:r>
      <w:r w:rsidRPr="00FD5DEF">
        <w:rPr>
          <w:rFonts w:ascii="Arial" w:eastAsia="Times New Roman" w:hAnsi="Arial" w:cs="Arial"/>
          <w:color w:val="3D3D3D"/>
          <w:sz w:val="21"/>
          <w:szCs w:val="21"/>
        </w:rPr>
        <w:t>наличие сильной линейной корреляционной зависимости между объясняющими переменными</w:t>
      </w:r>
    </w:p>
    <w:p w:rsidR="00FD5DEF" w:rsidRPr="00FD5DEF" w:rsidRDefault="00FD5DEF" w:rsidP="00FD5DEF">
      <w:pPr>
        <w:pStyle w:val="a5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2.</w:t>
      </w:r>
      <w:r w:rsidRPr="00FD5DEF">
        <w:rPr>
          <w:rFonts w:ascii="Arial" w:hAnsi="Arial" w:cs="Arial"/>
          <w:color w:val="3D3D3D"/>
          <w:sz w:val="21"/>
          <w:szCs w:val="21"/>
        </w:rPr>
        <w:t xml:space="preserve"> В случае множественной линейной регрессии, интерпретация коэффициентов при объясняющих переменных невозможна при сильной линейной взаимосвязи </w:t>
      </w:r>
      <w:proofErr w:type="gramStart"/>
      <w:r w:rsidRPr="00FD5DEF">
        <w:rPr>
          <w:rFonts w:ascii="Arial" w:hAnsi="Arial" w:cs="Arial"/>
          <w:color w:val="3D3D3D"/>
          <w:sz w:val="21"/>
          <w:szCs w:val="21"/>
        </w:rPr>
        <w:t>между</w:t>
      </w:r>
      <w:proofErr w:type="gramEnd"/>
      <w:r w:rsidRPr="00FD5DEF">
        <w:rPr>
          <w:rFonts w:ascii="Arial" w:hAnsi="Arial" w:cs="Arial"/>
          <w:color w:val="3D3D3D"/>
          <w:sz w:val="21"/>
          <w:szCs w:val="21"/>
        </w:rPr>
        <w:t>:</w:t>
      </w:r>
    </w:p>
    <w:p w:rsidR="00FD5DEF" w:rsidRPr="00FD5DEF" w:rsidRDefault="00FD5DEF" w:rsidP="00FD5DEF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FD5DEF" w:rsidRPr="00FD5DEF" w:rsidRDefault="00FD5DEF" w:rsidP="00FD5DEF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FD5DEF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FD5DEF" w:rsidRPr="00FD5DEF" w:rsidRDefault="00FD5DEF" w:rsidP="00FD5DEF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D5DEF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03" type="#_x0000_t75" style="width:20.25pt;height:18pt" o:ole="">
            <v:imagedata r:id="rId8" o:title=""/>
          </v:shape>
          <w:control r:id="rId10" w:name="DefaultOcxName4" w:shapeid="_x0000_i1503"/>
        </w:object>
      </w:r>
      <w:r w:rsidRPr="00FD5DEF">
        <w:rPr>
          <w:rFonts w:ascii="Arial" w:eastAsia="Times New Roman" w:hAnsi="Arial" w:cs="Arial"/>
          <w:color w:val="3D3D3D"/>
          <w:sz w:val="21"/>
          <w:szCs w:val="21"/>
        </w:rPr>
        <w:t>объясняющими переменными</w:t>
      </w:r>
    </w:p>
    <w:p w:rsidR="00FD5DEF" w:rsidRPr="00FD5DEF" w:rsidRDefault="00FD5DEF" w:rsidP="00FD5DEF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D5DEF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02" type="#_x0000_t75" style="width:20.25pt;height:18pt" o:ole="">
            <v:imagedata r:id="rId4" o:title=""/>
          </v:shape>
          <w:control r:id="rId11" w:name="DefaultOcxName11" w:shapeid="_x0000_i1502"/>
        </w:object>
      </w:r>
      <w:r w:rsidRPr="00FD5DEF">
        <w:rPr>
          <w:rFonts w:ascii="Arial" w:eastAsia="Times New Roman" w:hAnsi="Arial" w:cs="Arial"/>
          <w:color w:val="3D3D3D"/>
          <w:sz w:val="21"/>
          <w:szCs w:val="21"/>
        </w:rPr>
        <w:t>зависимой переменной и случайным возмущением</w:t>
      </w:r>
    </w:p>
    <w:p w:rsidR="00FD5DEF" w:rsidRPr="00FD5DEF" w:rsidRDefault="00FD5DEF" w:rsidP="00FD5DEF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D5DEF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01" type="#_x0000_t75" style="width:20.25pt;height:18pt" o:ole="">
            <v:imagedata r:id="rId4" o:title=""/>
          </v:shape>
          <w:control r:id="rId12" w:name="DefaultOcxName21" w:shapeid="_x0000_i1501"/>
        </w:object>
      </w:r>
      <w:r w:rsidRPr="00FD5DEF">
        <w:rPr>
          <w:rFonts w:ascii="Arial" w:eastAsia="Times New Roman" w:hAnsi="Arial" w:cs="Arial"/>
          <w:color w:val="3D3D3D"/>
          <w:sz w:val="21"/>
          <w:szCs w:val="21"/>
        </w:rPr>
        <w:t>зависимой переменной и остатками</w:t>
      </w:r>
    </w:p>
    <w:p w:rsidR="00FD5DEF" w:rsidRPr="00FD5DEF" w:rsidRDefault="00FD5DEF" w:rsidP="00FD5DEF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D5DEF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00" type="#_x0000_t75" style="width:20.25pt;height:18pt" o:ole="">
            <v:imagedata r:id="rId4" o:title=""/>
          </v:shape>
          <w:control r:id="rId13" w:name="DefaultOcxName31" w:shapeid="_x0000_i1500"/>
        </w:object>
      </w:r>
      <w:r w:rsidRPr="00FD5DEF">
        <w:rPr>
          <w:rFonts w:ascii="Arial" w:eastAsia="Times New Roman" w:hAnsi="Arial" w:cs="Arial"/>
          <w:color w:val="3D3D3D"/>
          <w:sz w:val="21"/>
          <w:szCs w:val="21"/>
        </w:rPr>
        <w:t>зависимой и объясняющей переменной</w:t>
      </w:r>
    </w:p>
    <w:p w:rsidR="00FD5DEF" w:rsidRPr="00FD5DEF" w:rsidRDefault="00FD5DEF" w:rsidP="00FD5DEF">
      <w:pPr>
        <w:pStyle w:val="a5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3.</w:t>
      </w:r>
      <w:r w:rsidRPr="00FD5DEF">
        <w:rPr>
          <w:rFonts w:ascii="Arial" w:hAnsi="Arial" w:cs="Arial"/>
          <w:color w:val="3D3D3D"/>
          <w:sz w:val="21"/>
          <w:szCs w:val="21"/>
        </w:rPr>
        <w:t xml:space="preserve"> При </w:t>
      </w:r>
      <w:proofErr w:type="gramStart"/>
      <w:r w:rsidRPr="00FD5DEF">
        <w:rPr>
          <w:rFonts w:ascii="Arial" w:hAnsi="Arial" w:cs="Arial"/>
          <w:color w:val="3D3D3D"/>
          <w:sz w:val="21"/>
          <w:szCs w:val="21"/>
        </w:rPr>
        <w:t>совершенной</w:t>
      </w:r>
      <w:proofErr w:type="gramEnd"/>
      <w:r w:rsidRPr="00FD5DEF"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 w:rsidRPr="00FD5DEF">
        <w:rPr>
          <w:rFonts w:ascii="Arial" w:hAnsi="Arial" w:cs="Arial"/>
          <w:color w:val="3D3D3D"/>
          <w:sz w:val="21"/>
          <w:szCs w:val="21"/>
        </w:rPr>
        <w:t>мультиколлинеарности</w:t>
      </w:r>
      <w:proofErr w:type="spellEnd"/>
      <w:r w:rsidRPr="00FD5DEF">
        <w:rPr>
          <w:rFonts w:ascii="Arial" w:hAnsi="Arial" w:cs="Arial"/>
          <w:color w:val="3D3D3D"/>
          <w:sz w:val="21"/>
          <w:szCs w:val="21"/>
        </w:rPr>
        <w:t xml:space="preserve"> верно утверждение:</w:t>
      </w:r>
    </w:p>
    <w:p w:rsidR="00FD5DEF" w:rsidRPr="00FD5DEF" w:rsidRDefault="00FD5DEF" w:rsidP="00FD5DEF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FD5DEF" w:rsidRPr="00FD5DEF" w:rsidRDefault="00FD5DEF" w:rsidP="00FD5DEF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FD5DEF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FD5DEF" w:rsidRPr="00FD5DEF" w:rsidRDefault="00FD5DEF" w:rsidP="00FD5DEF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D5DEF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17" type="#_x0000_t75" style="width:20.25pt;height:18pt" o:ole="">
            <v:imagedata r:id="rId4" o:title=""/>
          </v:shape>
          <w:control r:id="rId14" w:name="DefaultOcxName5" w:shapeid="_x0000_i1517"/>
        </w:object>
      </w:r>
      <w:r w:rsidRPr="00FD5DEF">
        <w:rPr>
          <w:rFonts w:ascii="Arial" w:eastAsia="Times New Roman" w:hAnsi="Arial" w:cs="Arial"/>
          <w:color w:val="3D3D3D"/>
          <w:sz w:val="21"/>
          <w:szCs w:val="21"/>
        </w:rPr>
        <w:t>коэффициенты уравнения регрессии определяются однозначно</w:t>
      </w:r>
    </w:p>
    <w:p w:rsidR="00FD5DEF" w:rsidRPr="00FD5DEF" w:rsidRDefault="00FD5DEF" w:rsidP="00FD5DEF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D5DEF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16" type="#_x0000_t75" style="width:20.25pt;height:18pt" o:ole="">
            <v:imagedata r:id="rId4" o:title=""/>
          </v:shape>
          <w:control r:id="rId15" w:name="DefaultOcxName12" w:shapeid="_x0000_i1516"/>
        </w:object>
      </w:r>
      <w:r w:rsidRPr="00FD5DEF">
        <w:rPr>
          <w:rFonts w:ascii="Arial" w:eastAsia="Times New Roman" w:hAnsi="Arial" w:cs="Arial"/>
          <w:color w:val="3D3D3D"/>
          <w:sz w:val="21"/>
          <w:szCs w:val="21"/>
        </w:rPr>
        <w:t>влияние объясняющих переменных на зависимую переменную определяется однозначно</w:t>
      </w:r>
    </w:p>
    <w:p w:rsidR="00FD5DEF" w:rsidRPr="00FD5DEF" w:rsidRDefault="00FD5DEF" w:rsidP="00FD5DEF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D5DEF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15" type="#_x0000_t75" style="width:20.25pt;height:18pt" o:ole="">
            <v:imagedata r:id="rId4" o:title=""/>
          </v:shape>
          <w:control r:id="rId16" w:name="DefaultOcxName22" w:shapeid="_x0000_i1515"/>
        </w:object>
      </w:r>
      <w:r w:rsidRPr="00FD5DEF">
        <w:rPr>
          <w:rFonts w:ascii="Arial" w:eastAsia="Times New Roman" w:hAnsi="Arial" w:cs="Arial"/>
          <w:color w:val="3D3D3D"/>
          <w:sz w:val="21"/>
          <w:szCs w:val="21"/>
        </w:rPr>
        <w:t>определитель матрицы</w:t>
      </w:r>
      <w:r w:rsidRPr="00FD5DEF">
        <w:rPr>
          <w:rFonts w:ascii="Arial" w:eastAsia="Times New Roman" w:hAnsi="Arial" w:cs="Arial"/>
          <w:color w:val="3D3D3D"/>
          <w:sz w:val="21"/>
        </w:rPr>
        <w:t> </w:t>
      </w: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581025" cy="209550"/>
            <wp:effectExtent l="19050" t="0" r="9525" b="0"/>
            <wp:docPr id="480" name="Рисунок 480" descr="http://iside-storage.distance.ru/img/ckeditor2/2e96fb67-1d38-44f4-acc1-d5ac8ada48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 descr="http://iside-storage.distance.ru/img/ckeditor2/2e96fb67-1d38-44f4-acc1-d5ac8ada486f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DEF" w:rsidRPr="00FD5DEF" w:rsidRDefault="00FD5DEF" w:rsidP="00FD5DEF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D5DEF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14" type="#_x0000_t75" style="width:20.25pt;height:18pt" o:ole="">
            <v:imagedata r:id="rId4" o:title=""/>
          </v:shape>
          <w:control r:id="rId18" w:name="DefaultOcxName32" w:shapeid="_x0000_i1514"/>
        </w:object>
      </w:r>
      <w:r w:rsidRPr="00FD5DEF">
        <w:rPr>
          <w:rFonts w:ascii="Arial" w:eastAsia="Times New Roman" w:hAnsi="Arial" w:cs="Arial"/>
          <w:color w:val="3D3D3D"/>
          <w:sz w:val="21"/>
          <w:szCs w:val="21"/>
        </w:rPr>
        <w:t>имеется функциональная линейная связь объясняющих переменных</w:t>
      </w:r>
    </w:p>
    <w:p w:rsidR="00FD5DEF" w:rsidRPr="00FD5DEF" w:rsidRDefault="00FD5DEF" w:rsidP="00FD5DEF">
      <w:pPr>
        <w:pStyle w:val="a5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4.</w:t>
      </w:r>
      <w:r w:rsidRPr="00FD5DEF">
        <w:rPr>
          <w:rFonts w:ascii="Arial" w:hAnsi="Arial" w:cs="Arial"/>
          <w:color w:val="3D3D3D"/>
          <w:sz w:val="21"/>
          <w:szCs w:val="21"/>
        </w:rPr>
        <w:t xml:space="preserve"> При </w:t>
      </w:r>
      <w:proofErr w:type="spellStart"/>
      <w:r w:rsidRPr="00FD5DEF">
        <w:rPr>
          <w:rFonts w:ascii="Arial" w:hAnsi="Arial" w:cs="Arial"/>
          <w:color w:val="3D3D3D"/>
          <w:sz w:val="21"/>
          <w:szCs w:val="21"/>
        </w:rPr>
        <w:t>мультиколлинеарности</w:t>
      </w:r>
      <w:proofErr w:type="spellEnd"/>
      <w:r w:rsidRPr="00FD5DEF">
        <w:rPr>
          <w:rFonts w:ascii="Arial" w:hAnsi="Arial" w:cs="Arial"/>
          <w:color w:val="3D3D3D"/>
          <w:sz w:val="21"/>
          <w:szCs w:val="21"/>
        </w:rPr>
        <w:t xml:space="preserve"> верно утверждение</w:t>
      </w:r>
      <w:proofErr w:type="gramStart"/>
      <w:r w:rsidRPr="00FD5DEF">
        <w:rPr>
          <w:rFonts w:ascii="Arial" w:hAnsi="Arial" w:cs="Arial"/>
          <w:color w:val="3D3D3D"/>
          <w:sz w:val="21"/>
          <w:szCs w:val="21"/>
        </w:rPr>
        <w:t>::</w:t>
      </w:r>
      <w:proofErr w:type="gramEnd"/>
    </w:p>
    <w:p w:rsidR="00FD5DEF" w:rsidRPr="00FD5DEF" w:rsidRDefault="00FD5DEF" w:rsidP="00FD5DEF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FD5DEF" w:rsidRPr="00FD5DEF" w:rsidRDefault="00FD5DEF" w:rsidP="00FD5DEF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FD5DEF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FD5DEF" w:rsidRPr="00FD5DEF" w:rsidRDefault="00FD5DEF" w:rsidP="00FD5DEF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D5DEF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29" type="#_x0000_t75" style="width:20.25pt;height:18pt" o:ole="">
            <v:imagedata r:id="rId4" o:title=""/>
          </v:shape>
          <w:control r:id="rId19" w:name="DefaultOcxName6" w:shapeid="_x0000_i1529"/>
        </w:object>
      </w:r>
      <w:r w:rsidRPr="00FD5DEF">
        <w:rPr>
          <w:rFonts w:ascii="Arial" w:eastAsia="Times New Roman" w:hAnsi="Arial" w:cs="Arial"/>
          <w:color w:val="3D3D3D"/>
          <w:sz w:val="21"/>
          <w:szCs w:val="21"/>
        </w:rPr>
        <w:t>занижаются стандартные ошибки оценок</w:t>
      </w:r>
    </w:p>
    <w:p w:rsidR="00FD5DEF" w:rsidRPr="00FD5DEF" w:rsidRDefault="00FD5DEF" w:rsidP="00FD5DEF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D5DEF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28" type="#_x0000_t75" style="width:20.25pt;height:18pt" o:ole="">
            <v:imagedata r:id="rId4" o:title=""/>
          </v:shape>
          <w:control r:id="rId20" w:name="DefaultOcxName13" w:shapeid="_x0000_i1528"/>
        </w:object>
      </w:r>
      <w:r w:rsidRPr="00FD5DEF">
        <w:rPr>
          <w:rFonts w:ascii="Arial" w:eastAsia="Times New Roman" w:hAnsi="Arial" w:cs="Arial"/>
          <w:color w:val="3D3D3D"/>
          <w:sz w:val="21"/>
          <w:szCs w:val="21"/>
        </w:rPr>
        <w:t>коэффициенты уравнения регрессии определяются однозначно</w:t>
      </w:r>
    </w:p>
    <w:p w:rsidR="00FD5DEF" w:rsidRPr="00FD5DEF" w:rsidRDefault="00FD5DEF" w:rsidP="00FD5DEF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D5DEF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27" type="#_x0000_t75" style="width:20.25pt;height:18pt" o:ole="">
            <v:imagedata r:id="rId4" o:title=""/>
          </v:shape>
          <w:control r:id="rId21" w:name="DefaultOcxName23" w:shapeid="_x0000_i1527"/>
        </w:object>
      </w:r>
      <w:r w:rsidRPr="00FD5DEF">
        <w:rPr>
          <w:rFonts w:ascii="Arial" w:eastAsia="Times New Roman" w:hAnsi="Arial" w:cs="Arial"/>
          <w:color w:val="3D3D3D"/>
          <w:sz w:val="21"/>
          <w:szCs w:val="21"/>
        </w:rPr>
        <w:t xml:space="preserve">увеличиваются </w:t>
      </w:r>
      <w:proofErr w:type="spellStart"/>
      <w:r w:rsidRPr="00FD5DEF">
        <w:rPr>
          <w:rFonts w:ascii="Arial" w:eastAsia="Times New Roman" w:hAnsi="Arial" w:cs="Arial"/>
          <w:color w:val="3D3D3D"/>
          <w:sz w:val="21"/>
          <w:szCs w:val="21"/>
        </w:rPr>
        <w:t>t</w:t>
      </w:r>
      <w:proofErr w:type="spellEnd"/>
      <w:r w:rsidRPr="00FD5DEF">
        <w:rPr>
          <w:rFonts w:ascii="Arial" w:eastAsia="Times New Roman" w:hAnsi="Arial" w:cs="Arial"/>
          <w:color w:val="3D3D3D"/>
          <w:sz w:val="21"/>
          <w:szCs w:val="21"/>
        </w:rPr>
        <w:t>- статистики коэффициентов</w:t>
      </w:r>
    </w:p>
    <w:p w:rsidR="00FD5DEF" w:rsidRPr="00FD5DEF" w:rsidRDefault="00FD5DEF" w:rsidP="00FD5DEF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D5DEF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26" type="#_x0000_t75" style="width:20.25pt;height:18pt" o:ole="">
            <v:imagedata r:id="rId4" o:title=""/>
          </v:shape>
          <w:control r:id="rId22" w:name="DefaultOcxName33" w:shapeid="_x0000_i1526"/>
        </w:object>
      </w:r>
      <w:r w:rsidRPr="00FD5DEF">
        <w:rPr>
          <w:rFonts w:ascii="Arial" w:eastAsia="Times New Roman" w:hAnsi="Arial" w:cs="Arial"/>
          <w:color w:val="3D3D3D"/>
          <w:sz w:val="21"/>
          <w:szCs w:val="21"/>
        </w:rPr>
        <w:t>возможны неверные знаки у коэффициентов регрессии</w:t>
      </w:r>
    </w:p>
    <w:p w:rsidR="00FD5DEF" w:rsidRPr="00FD5DEF" w:rsidRDefault="00FD5DEF" w:rsidP="00FD5DEF">
      <w:pPr>
        <w:pStyle w:val="a5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5.</w:t>
      </w:r>
      <w:r w:rsidRPr="00FD5DEF">
        <w:rPr>
          <w:rFonts w:ascii="Arial" w:hAnsi="Arial" w:cs="Arial"/>
          <w:color w:val="3D3D3D"/>
          <w:sz w:val="21"/>
          <w:szCs w:val="21"/>
        </w:rPr>
        <w:t xml:space="preserve"> При </w:t>
      </w:r>
      <w:proofErr w:type="spellStart"/>
      <w:r w:rsidRPr="00FD5DEF">
        <w:rPr>
          <w:rFonts w:ascii="Arial" w:hAnsi="Arial" w:cs="Arial"/>
          <w:color w:val="3D3D3D"/>
          <w:sz w:val="21"/>
          <w:szCs w:val="21"/>
        </w:rPr>
        <w:t>мультиколлинеарности</w:t>
      </w:r>
      <w:proofErr w:type="spellEnd"/>
      <w:r w:rsidRPr="00FD5DEF">
        <w:rPr>
          <w:rFonts w:ascii="Arial" w:hAnsi="Arial" w:cs="Arial"/>
          <w:color w:val="3D3D3D"/>
          <w:sz w:val="21"/>
          <w:szCs w:val="21"/>
        </w:rPr>
        <w:t xml:space="preserve"> верно утверждение:</w:t>
      </w:r>
    </w:p>
    <w:p w:rsidR="00FD5DEF" w:rsidRPr="00FD5DEF" w:rsidRDefault="00FD5DEF" w:rsidP="00FD5DEF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FD5DEF" w:rsidRPr="00FD5DEF" w:rsidRDefault="00FD5DEF" w:rsidP="00FD5DEF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FD5DEF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FD5DEF" w:rsidRPr="00FD5DEF" w:rsidRDefault="00FD5DEF" w:rsidP="00FD5DEF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D5DEF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41" type="#_x0000_t75" style="width:20.25pt;height:18pt" o:ole="">
            <v:imagedata r:id="rId4" o:title=""/>
          </v:shape>
          <w:control r:id="rId23" w:name="DefaultOcxName7" w:shapeid="_x0000_i1541"/>
        </w:object>
      </w:r>
      <w:r w:rsidRPr="00FD5DEF">
        <w:rPr>
          <w:rFonts w:ascii="Arial" w:eastAsia="Times New Roman" w:hAnsi="Arial" w:cs="Arial"/>
          <w:color w:val="3D3D3D"/>
          <w:sz w:val="21"/>
          <w:szCs w:val="21"/>
        </w:rPr>
        <w:t>завышаются стандартные ошибки оценок</w:t>
      </w:r>
    </w:p>
    <w:p w:rsidR="00FD5DEF" w:rsidRPr="00FD5DEF" w:rsidRDefault="00FD5DEF" w:rsidP="00FD5DEF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D5DEF">
        <w:rPr>
          <w:rFonts w:ascii="Arial" w:eastAsia="Times New Roman" w:hAnsi="Arial" w:cs="Arial"/>
          <w:color w:val="3D3D3D"/>
          <w:sz w:val="21"/>
          <w:szCs w:val="21"/>
        </w:rPr>
        <w:lastRenderedPageBreak/>
        <w:object w:dxaOrig="1440" w:dyaOrig="1440">
          <v:shape id="_x0000_i1540" type="#_x0000_t75" style="width:20.25pt;height:18pt" o:ole="">
            <v:imagedata r:id="rId4" o:title=""/>
          </v:shape>
          <w:control r:id="rId24" w:name="DefaultOcxName14" w:shapeid="_x0000_i1540"/>
        </w:object>
      </w:r>
      <w:r w:rsidRPr="00FD5DEF">
        <w:rPr>
          <w:rFonts w:ascii="Arial" w:eastAsia="Times New Roman" w:hAnsi="Arial" w:cs="Arial"/>
          <w:color w:val="3D3D3D"/>
          <w:sz w:val="21"/>
          <w:szCs w:val="21"/>
        </w:rPr>
        <w:t>коэффициенты регрессии не чувствительны к изменениям данных</w:t>
      </w:r>
    </w:p>
    <w:p w:rsidR="00FD5DEF" w:rsidRPr="00FD5DEF" w:rsidRDefault="00FD5DEF" w:rsidP="00FD5DEF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D5DEF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39" type="#_x0000_t75" style="width:20.25pt;height:18pt" o:ole="">
            <v:imagedata r:id="rId4" o:title=""/>
          </v:shape>
          <w:control r:id="rId25" w:name="DefaultOcxName24" w:shapeid="_x0000_i1539"/>
        </w:object>
      </w:r>
      <w:r w:rsidRPr="00FD5DEF">
        <w:rPr>
          <w:rFonts w:ascii="Arial" w:eastAsia="Times New Roman" w:hAnsi="Arial" w:cs="Arial"/>
          <w:color w:val="3D3D3D"/>
          <w:sz w:val="21"/>
          <w:szCs w:val="21"/>
        </w:rPr>
        <w:t>увеличиваются t-статистики коэффициентов</w:t>
      </w:r>
    </w:p>
    <w:p w:rsidR="00FD5DEF" w:rsidRPr="00FD5DEF" w:rsidRDefault="00FD5DEF" w:rsidP="00FD5DEF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D5DEF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38" type="#_x0000_t75" style="width:20.25pt;height:18pt" o:ole="">
            <v:imagedata r:id="rId4" o:title=""/>
          </v:shape>
          <w:control r:id="rId26" w:name="DefaultOcxName34" w:shapeid="_x0000_i1538"/>
        </w:object>
      </w:r>
      <w:r w:rsidRPr="00FD5DEF">
        <w:rPr>
          <w:rFonts w:ascii="Arial" w:eastAsia="Times New Roman" w:hAnsi="Arial" w:cs="Arial"/>
          <w:color w:val="3D3D3D"/>
          <w:sz w:val="21"/>
          <w:szCs w:val="21"/>
        </w:rPr>
        <w:t>знаки у коэффициентов регрессии определяются правильно</w:t>
      </w:r>
    </w:p>
    <w:p w:rsidR="00FD5DEF" w:rsidRPr="00FD5DEF" w:rsidRDefault="00FD5DEF" w:rsidP="00FD5DEF">
      <w:pPr>
        <w:pStyle w:val="a5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6.</w:t>
      </w:r>
      <w:r w:rsidRPr="00FD5DEF">
        <w:rPr>
          <w:rFonts w:ascii="Arial" w:hAnsi="Arial" w:cs="Arial"/>
          <w:color w:val="3D3D3D"/>
          <w:sz w:val="21"/>
          <w:szCs w:val="21"/>
        </w:rPr>
        <w:t xml:space="preserve"> Для снижения стандартных ошибок параметров при </w:t>
      </w:r>
      <w:proofErr w:type="spellStart"/>
      <w:r w:rsidRPr="00FD5DEF">
        <w:rPr>
          <w:rFonts w:ascii="Arial" w:hAnsi="Arial" w:cs="Arial"/>
          <w:color w:val="3D3D3D"/>
          <w:sz w:val="21"/>
          <w:szCs w:val="21"/>
        </w:rPr>
        <w:t>мультиколлинеарности</w:t>
      </w:r>
      <w:proofErr w:type="spellEnd"/>
      <w:r w:rsidRPr="00FD5DEF">
        <w:rPr>
          <w:rFonts w:ascii="Arial" w:hAnsi="Arial" w:cs="Arial"/>
          <w:color w:val="3D3D3D"/>
          <w:sz w:val="21"/>
          <w:szCs w:val="21"/>
        </w:rPr>
        <w:t xml:space="preserve"> применяется:</w:t>
      </w:r>
    </w:p>
    <w:p w:rsidR="00FD5DEF" w:rsidRPr="00FD5DEF" w:rsidRDefault="00FD5DEF" w:rsidP="00FD5DEF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FD5DEF" w:rsidRPr="00FD5DEF" w:rsidRDefault="00FD5DEF" w:rsidP="00FD5DEF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FD5DEF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FD5DEF" w:rsidRPr="00FD5DEF" w:rsidRDefault="00FD5DEF" w:rsidP="00FD5DEF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D5DEF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53" type="#_x0000_t75" style="width:20.25pt;height:18pt" o:ole="">
            <v:imagedata r:id="rId4" o:title=""/>
          </v:shape>
          <w:control r:id="rId27" w:name="DefaultOcxName8" w:shapeid="_x0000_i1553"/>
        </w:object>
      </w:r>
      <w:r w:rsidRPr="00FD5DEF">
        <w:rPr>
          <w:rFonts w:ascii="Arial" w:eastAsia="Times New Roman" w:hAnsi="Arial" w:cs="Arial"/>
          <w:color w:val="3D3D3D"/>
          <w:sz w:val="21"/>
          <w:szCs w:val="21"/>
        </w:rPr>
        <w:t xml:space="preserve">метод </w:t>
      </w:r>
      <w:proofErr w:type="spellStart"/>
      <w:r w:rsidRPr="00FD5DEF">
        <w:rPr>
          <w:rFonts w:ascii="Arial" w:eastAsia="Times New Roman" w:hAnsi="Arial" w:cs="Arial"/>
          <w:color w:val="3D3D3D"/>
          <w:sz w:val="21"/>
          <w:szCs w:val="21"/>
        </w:rPr>
        <w:t>Кохрана-Оркатта</w:t>
      </w:r>
      <w:proofErr w:type="spellEnd"/>
    </w:p>
    <w:p w:rsidR="00FD5DEF" w:rsidRPr="00FD5DEF" w:rsidRDefault="00FD5DEF" w:rsidP="00FD5DEF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D5DEF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52" type="#_x0000_t75" style="width:20.25pt;height:18pt" o:ole="">
            <v:imagedata r:id="rId4" o:title=""/>
          </v:shape>
          <w:control r:id="rId28" w:name="DefaultOcxName15" w:shapeid="_x0000_i1552"/>
        </w:object>
      </w:r>
      <w:proofErr w:type="spellStart"/>
      <w:r w:rsidRPr="00FD5DEF">
        <w:rPr>
          <w:rFonts w:ascii="Arial" w:eastAsia="Times New Roman" w:hAnsi="Arial" w:cs="Arial"/>
          <w:color w:val="3D3D3D"/>
          <w:sz w:val="21"/>
          <w:szCs w:val="21"/>
        </w:rPr>
        <w:t>двухшаговый</w:t>
      </w:r>
      <w:proofErr w:type="spellEnd"/>
      <w:r w:rsidRPr="00FD5DEF">
        <w:rPr>
          <w:rFonts w:ascii="Arial" w:eastAsia="Times New Roman" w:hAnsi="Arial" w:cs="Arial"/>
          <w:color w:val="3D3D3D"/>
          <w:sz w:val="21"/>
          <w:szCs w:val="21"/>
        </w:rPr>
        <w:t xml:space="preserve"> метод наименьших квадратов</w:t>
      </w:r>
    </w:p>
    <w:p w:rsidR="00FD5DEF" w:rsidRPr="00FD5DEF" w:rsidRDefault="00FD5DEF" w:rsidP="00FD5DEF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D5DEF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51" type="#_x0000_t75" style="width:20.25pt;height:18pt" o:ole="">
            <v:imagedata r:id="rId4" o:title=""/>
          </v:shape>
          <w:control r:id="rId29" w:name="DefaultOcxName25" w:shapeid="_x0000_i1551"/>
        </w:object>
      </w:r>
      <w:r w:rsidRPr="00FD5DEF">
        <w:rPr>
          <w:rFonts w:ascii="Arial" w:eastAsia="Times New Roman" w:hAnsi="Arial" w:cs="Arial"/>
          <w:color w:val="3D3D3D"/>
          <w:sz w:val="21"/>
          <w:szCs w:val="21"/>
        </w:rPr>
        <w:t xml:space="preserve">метод </w:t>
      </w:r>
      <w:proofErr w:type="spellStart"/>
      <w:r w:rsidRPr="00FD5DEF">
        <w:rPr>
          <w:rFonts w:ascii="Arial" w:eastAsia="Times New Roman" w:hAnsi="Arial" w:cs="Arial"/>
          <w:color w:val="3D3D3D"/>
          <w:sz w:val="21"/>
          <w:szCs w:val="21"/>
        </w:rPr>
        <w:t>Хилдрета-Лу</w:t>
      </w:r>
      <w:proofErr w:type="spellEnd"/>
    </w:p>
    <w:p w:rsidR="00FD5DEF" w:rsidRPr="00FD5DEF" w:rsidRDefault="00FD5DEF" w:rsidP="00FD5DEF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D5DEF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50" type="#_x0000_t75" style="width:20.25pt;height:18pt" o:ole="">
            <v:imagedata r:id="rId4" o:title=""/>
          </v:shape>
          <w:control r:id="rId30" w:name="DefaultOcxName35" w:shapeid="_x0000_i1550"/>
        </w:object>
      </w:r>
      <w:r w:rsidRPr="00FD5DEF">
        <w:rPr>
          <w:rFonts w:ascii="Arial" w:eastAsia="Times New Roman" w:hAnsi="Arial" w:cs="Arial"/>
          <w:color w:val="3D3D3D"/>
          <w:sz w:val="21"/>
          <w:szCs w:val="21"/>
        </w:rPr>
        <w:t>гребневой метод (</w:t>
      </w:r>
      <w:proofErr w:type="spellStart"/>
      <w:r w:rsidRPr="00FD5DEF">
        <w:rPr>
          <w:rFonts w:ascii="Arial" w:eastAsia="Times New Roman" w:hAnsi="Arial" w:cs="Arial"/>
          <w:color w:val="3D3D3D"/>
          <w:sz w:val="21"/>
          <w:szCs w:val="21"/>
        </w:rPr>
        <w:t>ридж-регрессия</w:t>
      </w:r>
      <w:proofErr w:type="spellEnd"/>
      <w:r w:rsidRPr="00FD5DEF">
        <w:rPr>
          <w:rFonts w:ascii="Arial" w:eastAsia="Times New Roman" w:hAnsi="Arial" w:cs="Arial"/>
          <w:color w:val="3D3D3D"/>
          <w:sz w:val="21"/>
          <w:szCs w:val="21"/>
        </w:rPr>
        <w:t>)</w:t>
      </w:r>
    </w:p>
    <w:p w:rsidR="00FD5DEF" w:rsidRPr="00FD5DEF" w:rsidRDefault="00FD5DEF" w:rsidP="00FD5DEF">
      <w:pPr>
        <w:pStyle w:val="a5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7.</w:t>
      </w:r>
      <w:r w:rsidRPr="00FD5DEF">
        <w:rPr>
          <w:rFonts w:ascii="Arial" w:hAnsi="Arial" w:cs="Arial"/>
          <w:color w:val="3D3D3D"/>
          <w:sz w:val="21"/>
          <w:szCs w:val="21"/>
        </w:rPr>
        <w:t xml:space="preserve"> Гребневой метод наименьших квадратов приводит </w:t>
      </w:r>
      <w:proofErr w:type="gramStart"/>
      <w:r w:rsidRPr="00FD5DEF">
        <w:rPr>
          <w:rFonts w:ascii="Arial" w:hAnsi="Arial" w:cs="Arial"/>
          <w:color w:val="3D3D3D"/>
          <w:sz w:val="21"/>
          <w:szCs w:val="21"/>
        </w:rPr>
        <w:t>к</w:t>
      </w:r>
      <w:proofErr w:type="gramEnd"/>
      <w:r w:rsidRPr="00FD5DEF">
        <w:rPr>
          <w:rFonts w:ascii="Arial" w:hAnsi="Arial" w:cs="Arial"/>
          <w:color w:val="3D3D3D"/>
          <w:sz w:val="21"/>
          <w:szCs w:val="21"/>
        </w:rPr>
        <w:t>:</w:t>
      </w:r>
    </w:p>
    <w:p w:rsidR="00FD5DEF" w:rsidRPr="00FD5DEF" w:rsidRDefault="00FD5DEF" w:rsidP="00FD5DEF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FD5DEF" w:rsidRPr="00FD5DEF" w:rsidRDefault="00FD5DEF" w:rsidP="00FD5DEF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FD5DEF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FD5DEF" w:rsidRPr="00FD5DEF" w:rsidRDefault="00FD5DEF" w:rsidP="00FD5DEF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D5DEF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65" type="#_x0000_t75" style="width:20.25pt;height:18pt" o:ole="">
            <v:imagedata r:id="rId4" o:title=""/>
          </v:shape>
          <w:control r:id="rId31" w:name="DefaultOcxName9" w:shapeid="_x0000_i1565"/>
        </w:object>
      </w:r>
      <w:r w:rsidRPr="00FD5DEF">
        <w:rPr>
          <w:rFonts w:ascii="Arial" w:eastAsia="Times New Roman" w:hAnsi="Arial" w:cs="Arial"/>
          <w:color w:val="3D3D3D"/>
          <w:sz w:val="21"/>
          <w:szCs w:val="21"/>
        </w:rPr>
        <w:t>повышению стандартных ошибок параметров</w:t>
      </w:r>
    </w:p>
    <w:p w:rsidR="00FD5DEF" w:rsidRPr="00FD5DEF" w:rsidRDefault="00FD5DEF" w:rsidP="00FD5DEF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D5DEF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64" type="#_x0000_t75" style="width:20.25pt;height:18pt" o:ole="">
            <v:imagedata r:id="rId4" o:title=""/>
          </v:shape>
          <w:control r:id="rId32" w:name="DefaultOcxName16" w:shapeid="_x0000_i1564"/>
        </w:object>
      </w:r>
      <w:r w:rsidRPr="00FD5DEF">
        <w:rPr>
          <w:rFonts w:ascii="Arial" w:eastAsia="Times New Roman" w:hAnsi="Arial" w:cs="Arial"/>
          <w:color w:val="3D3D3D"/>
          <w:sz w:val="21"/>
          <w:szCs w:val="21"/>
        </w:rPr>
        <w:t>смещенным оценкам параметров</w:t>
      </w:r>
    </w:p>
    <w:p w:rsidR="00FD5DEF" w:rsidRPr="00FD5DEF" w:rsidRDefault="00FD5DEF" w:rsidP="00FD5DEF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D5DEF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63" type="#_x0000_t75" style="width:20.25pt;height:18pt" o:ole="">
            <v:imagedata r:id="rId4" o:title=""/>
          </v:shape>
          <w:control r:id="rId33" w:name="DefaultOcxName26" w:shapeid="_x0000_i1563"/>
        </w:object>
      </w:r>
      <w:r w:rsidRPr="00FD5DEF">
        <w:rPr>
          <w:rFonts w:ascii="Arial" w:eastAsia="Times New Roman" w:hAnsi="Arial" w:cs="Arial"/>
          <w:color w:val="3D3D3D"/>
          <w:sz w:val="21"/>
          <w:szCs w:val="21"/>
        </w:rPr>
        <w:t>снижению t-статистики параметров</w:t>
      </w:r>
    </w:p>
    <w:p w:rsidR="00FD5DEF" w:rsidRPr="00FD5DEF" w:rsidRDefault="00FD5DEF" w:rsidP="00FD5DEF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D5DEF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62" type="#_x0000_t75" style="width:20.25pt;height:18pt" o:ole="">
            <v:imagedata r:id="rId4" o:title=""/>
          </v:shape>
          <w:control r:id="rId34" w:name="DefaultOcxName36" w:shapeid="_x0000_i1562"/>
        </w:object>
      </w:r>
      <w:r w:rsidRPr="00FD5DEF">
        <w:rPr>
          <w:rFonts w:ascii="Arial" w:eastAsia="Times New Roman" w:hAnsi="Arial" w:cs="Arial"/>
          <w:color w:val="3D3D3D"/>
          <w:sz w:val="21"/>
          <w:szCs w:val="21"/>
        </w:rPr>
        <w:t>несмещенным оценкам параметров</w:t>
      </w:r>
    </w:p>
    <w:p w:rsidR="00FD5DEF" w:rsidRPr="00FD5DEF" w:rsidRDefault="00FD5DEF" w:rsidP="00FD5DEF">
      <w:pPr>
        <w:pStyle w:val="a5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8.</w:t>
      </w:r>
      <w:r w:rsidRPr="00FD5DEF">
        <w:rPr>
          <w:rFonts w:ascii="Arial" w:hAnsi="Arial" w:cs="Arial"/>
          <w:color w:val="3D3D3D"/>
          <w:sz w:val="21"/>
          <w:szCs w:val="21"/>
        </w:rPr>
        <w:t xml:space="preserve"> Гребневой метод наименьших квадратов приводит </w:t>
      </w:r>
      <w:proofErr w:type="gramStart"/>
      <w:r w:rsidRPr="00FD5DEF">
        <w:rPr>
          <w:rFonts w:ascii="Arial" w:hAnsi="Arial" w:cs="Arial"/>
          <w:color w:val="3D3D3D"/>
          <w:sz w:val="21"/>
          <w:szCs w:val="21"/>
        </w:rPr>
        <w:t>к</w:t>
      </w:r>
      <w:proofErr w:type="gramEnd"/>
      <w:r w:rsidRPr="00FD5DEF">
        <w:rPr>
          <w:rFonts w:ascii="Arial" w:hAnsi="Arial" w:cs="Arial"/>
          <w:color w:val="3D3D3D"/>
          <w:sz w:val="21"/>
          <w:szCs w:val="21"/>
        </w:rPr>
        <w:t>:</w:t>
      </w:r>
    </w:p>
    <w:p w:rsidR="00FD5DEF" w:rsidRPr="00FD5DEF" w:rsidRDefault="00FD5DEF" w:rsidP="00FD5DEF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FD5DEF" w:rsidRPr="00FD5DEF" w:rsidRDefault="00FD5DEF" w:rsidP="00FD5DEF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FD5DEF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FD5DEF" w:rsidRPr="00FD5DEF" w:rsidRDefault="00FD5DEF" w:rsidP="00FD5DEF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D5DEF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77" type="#_x0000_t75" style="width:20.25pt;height:18pt" o:ole="">
            <v:imagedata r:id="rId4" o:title=""/>
          </v:shape>
          <w:control r:id="rId35" w:name="DefaultOcxName10" w:shapeid="_x0000_i1577"/>
        </w:object>
      </w:r>
      <w:r w:rsidRPr="00FD5DEF">
        <w:rPr>
          <w:rFonts w:ascii="Arial" w:eastAsia="Times New Roman" w:hAnsi="Arial" w:cs="Arial"/>
          <w:color w:val="3D3D3D"/>
          <w:sz w:val="21"/>
          <w:szCs w:val="21"/>
        </w:rPr>
        <w:t>повышению стандартных ошибок параметров</w:t>
      </w:r>
    </w:p>
    <w:p w:rsidR="00FD5DEF" w:rsidRPr="00FD5DEF" w:rsidRDefault="00FD5DEF" w:rsidP="00FD5DEF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D5DEF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76" type="#_x0000_t75" style="width:20.25pt;height:18pt" o:ole="">
            <v:imagedata r:id="rId4" o:title=""/>
          </v:shape>
          <w:control r:id="rId36" w:name="DefaultOcxName17" w:shapeid="_x0000_i1576"/>
        </w:object>
      </w:r>
      <w:r w:rsidRPr="00FD5DEF">
        <w:rPr>
          <w:rFonts w:ascii="Arial" w:eastAsia="Times New Roman" w:hAnsi="Arial" w:cs="Arial"/>
          <w:color w:val="3D3D3D"/>
          <w:sz w:val="21"/>
          <w:szCs w:val="21"/>
        </w:rPr>
        <w:t>снижению t-статистики параметров</w:t>
      </w:r>
    </w:p>
    <w:p w:rsidR="00FD5DEF" w:rsidRPr="00FD5DEF" w:rsidRDefault="00FD5DEF" w:rsidP="00FD5DEF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D5DEF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75" type="#_x0000_t75" style="width:20.25pt;height:18pt" o:ole="">
            <v:imagedata r:id="rId4" o:title=""/>
          </v:shape>
          <w:control r:id="rId37" w:name="DefaultOcxName27" w:shapeid="_x0000_i1575"/>
        </w:object>
      </w:r>
      <w:r w:rsidRPr="00FD5DEF">
        <w:rPr>
          <w:rFonts w:ascii="Arial" w:eastAsia="Times New Roman" w:hAnsi="Arial" w:cs="Arial"/>
          <w:color w:val="3D3D3D"/>
          <w:sz w:val="21"/>
          <w:szCs w:val="21"/>
        </w:rPr>
        <w:t>несмещенным оценкам параметров</w:t>
      </w:r>
    </w:p>
    <w:p w:rsidR="00FD5DEF" w:rsidRPr="00FD5DEF" w:rsidRDefault="00FD5DEF" w:rsidP="00FD5DEF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D5DEF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74" type="#_x0000_t75" style="width:20.25pt;height:18pt" o:ole="">
            <v:imagedata r:id="rId4" o:title=""/>
          </v:shape>
          <w:control r:id="rId38" w:name="DefaultOcxName37" w:shapeid="_x0000_i1574"/>
        </w:object>
      </w:r>
      <w:r w:rsidRPr="00FD5DEF">
        <w:rPr>
          <w:rFonts w:ascii="Arial" w:eastAsia="Times New Roman" w:hAnsi="Arial" w:cs="Arial"/>
          <w:color w:val="3D3D3D"/>
          <w:sz w:val="21"/>
          <w:szCs w:val="21"/>
        </w:rPr>
        <w:t>повышению t-статистики параметров</w:t>
      </w:r>
    </w:p>
    <w:p w:rsidR="00FD5DEF" w:rsidRPr="00FD5DEF" w:rsidRDefault="00FD5DEF" w:rsidP="00FD5DEF">
      <w:pPr>
        <w:pStyle w:val="a5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9.</w:t>
      </w:r>
      <w:r w:rsidRPr="00FD5DEF">
        <w:rPr>
          <w:rFonts w:ascii="Arial" w:hAnsi="Arial" w:cs="Arial"/>
          <w:color w:val="3D3D3D"/>
          <w:sz w:val="21"/>
          <w:szCs w:val="21"/>
        </w:rPr>
        <w:t xml:space="preserve"> В гребневом методе наименьших квадратов прибавляют небольшое число:</w:t>
      </w:r>
    </w:p>
    <w:p w:rsidR="00FD5DEF" w:rsidRPr="00FD5DEF" w:rsidRDefault="00FD5DEF" w:rsidP="00FD5DEF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FD5DEF" w:rsidRPr="00FD5DEF" w:rsidRDefault="00FD5DEF" w:rsidP="00FD5DEF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FD5DEF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FD5DEF" w:rsidRPr="00FD5DEF" w:rsidRDefault="00FD5DEF" w:rsidP="00FD5DEF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D5DEF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89" type="#_x0000_t75" style="width:20.25pt;height:18pt" o:ole="">
            <v:imagedata r:id="rId4" o:title=""/>
          </v:shape>
          <w:control r:id="rId39" w:name="DefaultOcxName19" w:shapeid="_x0000_i1589"/>
        </w:object>
      </w:r>
      <w:r w:rsidRPr="00FD5DEF">
        <w:rPr>
          <w:rFonts w:ascii="Arial" w:eastAsia="Times New Roman" w:hAnsi="Arial" w:cs="Arial"/>
          <w:color w:val="3D3D3D"/>
          <w:sz w:val="21"/>
          <w:szCs w:val="21"/>
        </w:rPr>
        <w:t>к диагональным элементам матрицы X</w:t>
      </w:r>
      <w:r w:rsidRPr="00FD5DEF">
        <w:rPr>
          <w:rFonts w:ascii="Arial" w:eastAsia="Times New Roman" w:hAnsi="Arial" w:cs="Arial"/>
          <w:color w:val="3D3D3D"/>
          <w:sz w:val="16"/>
          <w:szCs w:val="16"/>
          <w:vertAlign w:val="superscript"/>
        </w:rPr>
        <w:t>T</w:t>
      </w:r>
      <w:r w:rsidRPr="00FD5DEF">
        <w:rPr>
          <w:rFonts w:ascii="Arial" w:eastAsia="Times New Roman" w:hAnsi="Arial" w:cs="Arial"/>
          <w:color w:val="3D3D3D"/>
          <w:sz w:val="21"/>
          <w:szCs w:val="21"/>
        </w:rPr>
        <w:t>X</w:t>
      </w:r>
    </w:p>
    <w:p w:rsidR="00FD5DEF" w:rsidRPr="00FD5DEF" w:rsidRDefault="00FD5DEF" w:rsidP="00FD5DEF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D5DEF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88" type="#_x0000_t75" style="width:20.25pt;height:18pt" o:ole="">
            <v:imagedata r:id="rId4" o:title=""/>
          </v:shape>
          <w:control r:id="rId40" w:name="DefaultOcxName18" w:shapeid="_x0000_i1588"/>
        </w:object>
      </w:r>
      <w:r w:rsidRPr="00FD5DEF">
        <w:rPr>
          <w:rFonts w:ascii="Arial" w:eastAsia="Times New Roman" w:hAnsi="Arial" w:cs="Arial"/>
          <w:color w:val="3D3D3D"/>
          <w:sz w:val="21"/>
          <w:szCs w:val="21"/>
        </w:rPr>
        <w:t>к первому элементу матрицы X</w:t>
      </w:r>
      <w:r w:rsidRPr="00FD5DEF">
        <w:rPr>
          <w:rFonts w:ascii="Arial" w:eastAsia="Times New Roman" w:hAnsi="Arial" w:cs="Arial"/>
          <w:color w:val="3D3D3D"/>
          <w:sz w:val="16"/>
          <w:szCs w:val="16"/>
          <w:vertAlign w:val="superscript"/>
        </w:rPr>
        <w:t>T</w:t>
      </w:r>
      <w:r w:rsidRPr="00FD5DEF">
        <w:rPr>
          <w:rFonts w:ascii="Arial" w:eastAsia="Times New Roman" w:hAnsi="Arial" w:cs="Arial"/>
          <w:color w:val="3D3D3D"/>
          <w:sz w:val="21"/>
          <w:szCs w:val="21"/>
        </w:rPr>
        <w:t>X</w:t>
      </w:r>
    </w:p>
    <w:p w:rsidR="00FD5DEF" w:rsidRPr="00FD5DEF" w:rsidRDefault="00FD5DEF" w:rsidP="00FD5DEF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D5DEF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87" type="#_x0000_t75" style="width:20.25pt;height:18pt" o:ole="">
            <v:imagedata r:id="rId4" o:title=""/>
          </v:shape>
          <w:control r:id="rId41" w:name="DefaultOcxName28" w:shapeid="_x0000_i1587"/>
        </w:object>
      </w:r>
      <w:r w:rsidRPr="00FD5DEF">
        <w:rPr>
          <w:rFonts w:ascii="Arial" w:eastAsia="Times New Roman" w:hAnsi="Arial" w:cs="Arial"/>
          <w:color w:val="3D3D3D"/>
          <w:sz w:val="21"/>
          <w:szCs w:val="21"/>
        </w:rPr>
        <w:t>к элементам первой строки и первого столбца матрицы X</w:t>
      </w:r>
      <w:r w:rsidRPr="00FD5DEF">
        <w:rPr>
          <w:rFonts w:ascii="Arial" w:eastAsia="Times New Roman" w:hAnsi="Arial" w:cs="Arial"/>
          <w:color w:val="3D3D3D"/>
          <w:sz w:val="16"/>
          <w:szCs w:val="16"/>
          <w:vertAlign w:val="superscript"/>
        </w:rPr>
        <w:t>T</w:t>
      </w:r>
      <w:r w:rsidRPr="00FD5DEF">
        <w:rPr>
          <w:rFonts w:ascii="Arial" w:eastAsia="Times New Roman" w:hAnsi="Arial" w:cs="Arial"/>
          <w:color w:val="3D3D3D"/>
          <w:sz w:val="21"/>
          <w:szCs w:val="21"/>
        </w:rPr>
        <w:t>X</w:t>
      </w:r>
    </w:p>
    <w:p w:rsidR="00FD5DEF" w:rsidRPr="00FD5DEF" w:rsidRDefault="00FD5DEF" w:rsidP="00FD5DEF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D5DEF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86" type="#_x0000_t75" style="width:20.25pt;height:18pt" o:ole="">
            <v:imagedata r:id="rId4" o:title=""/>
          </v:shape>
          <w:control r:id="rId42" w:name="DefaultOcxName38" w:shapeid="_x0000_i1586"/>
        </w:object>
      </w:r>
      <w:r w:rsidRPr="00FD5DEF">
        <w:rPr>
          <w:rFonts w:ascii="Arial" w:eastAsia="Times New Roman" w:hAnsi="Arial" w:cs="Arial"/>
          <w:color w:val="3D3D3D"/>
          <w:sz w:val="21"/>
          <w:szCs w:val="21"/>
        </w:rPr>
        <w:t>ко всем элементам матрицы X</w:t>
      </w:r>
      <w:r w:rsidRPr="00FD5DEF">
        <w:rPr>
          <w:rFonts w:ascii="Arial" w:eastAsia="Times New Roman" w:hAnsi="Arial" w:cs="Arial"/>
          <w:color w:val="3D3D3D"/>
          <w:sz w:val="16"/>
          <w:szCs w:val="16"/>
          <w:vertAlign w:val="superscript"/>
        </w:rPr>
        <w:t>T</w:t>
      </w:r>
      <w:r w:rsidRPr="00FD5DEF">
        <w:rPr>
          <w:rFonts w:ascii="Arial" w:eastAsia="Times New Roman" w:hAnsi="Arial" w:cs="Arial"/>
          <w:color w:val="3D3D3D"/>
          <w:sz w:val="21"/>
          <w:szCs w:val="21"/>
        </w:rPr>
        <w:t>X</w:t>
      </w:r>
    </w:p>
    <w:p w:rsidR="00FD5DEF" w:rsidRPr="00FD5DEF" w:rsidRDefault="00FD5DEF" w:rsidP="00FD5DEF">
      <w:pPr>
        <w:pStyle w:val="a5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10.</w:t>
      </w:r>
      <w:r w:rsidRPr="00FD5DEF">
        <w:rPr>
          <w:rFonts w:ascii="Arial" w:hAnsi="Arial" w:cs="Arial"/>
          <w:color w:val="3D3D3D"/>
          <w:sz w:val="21"/>
          <w:szCs w:val="21"/>
        </w:rPr>
        <w:t xml:space="preserve"> Если удалить из модели множественной линейной регрессии одну из двух сильно </w:t>
      </w:r>
      <w:proofErr w:type="spellStart"/>
      <w:r w:rsidRPr="00FD5DEF">
        <w:rPr>
          <w:rFonts w:ascii="Arial" w:hAnsi="Arial" w:cs="Arial"/>
          <w:color w:val="3D3D3D"/>
          <w:sz w:val="21"/>
          <w:szCs w:val="21"/>
        </w:rPr>
        <w:t>коррелирующих</w:t>
      </w:r>
      <w:proofErr w:type="spellEnd"/>
      <w:r w:rsidRPr="00FD5DEF">
        <w:rPr>
          <w:rFonts w:ascii="Arial" w:hAnsi="Arial" w:cs="Arial"/>
          <w:color w:val="3D3D3D"/>
          <w:sz w:val="21"/>
          <w:szCs w:val="21"/>
        </w:rPr>
        <w:t xml:space="preserve"> между собой объясняющих переменных, то модуль t-статистики коэффициента при другой значимой для модели переменной</w:t>
      </w:r>
    </w:p>
    <w:p w:rsidR="00FD5DEF" w:rsidRPr="00FD5DEF" w:rsidRDefault="00FD5DEF" w:rsidP="00FD5DEF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FD5DEF" w:rsidRPr="00FD5DEF" w:rsidRDefault="00FD5DEF" w:rsidP="00FD5DEF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FD5DEF">
        <w:rPr>
          <w:rFonts w:ascii="Arial" w:eastAsia="Times New Roman" w:hAnsi="Arial" w:cs="Arial"/>
          <w:color w:val="3D3D3D"/>
          <w:sz w:val="21"/>
          <w:szCs w:val="21"/>
        </w:rPr>
        <w:lastRenderedPageBreak/>
        <w:t>Выберите один ответ:</w:t>
      </w:r>
    </w:p>
    <w:p w:rsidR="00FD5DEF" w:rsidRPr="00FD5DEF" w:rsidRDefault="00FD5DEF" w:rsidP="00FD5DEF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D5DEF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601" type="#_x0000_t75" style="width:20.25pt;height:18pt" o:ole="">
            <v:imagedata r:id="rId4" o:title=""/>
          </v:shape>
          <w:control r:id="rId43" w:name="DefaultOcxName20" w:shapeid="_x0000_i1601"/>
        </w:object>
      </w:r>
      <w:r w:rsidRPr="00FD5DEF">
        <w:rPr>
          <w:rFonts w:ascii="Arial" w:eastAsia="Times New Roman" w:hAnsi="Arial" w:cs="Arial"/>
          <w:color w:val="3D3D3D"/>
          <w:sz w:val="21"/>
          <w:szCs w:val="21"/>
        </w:rPr>
        <w:t>будет равен критическому значению</w:t>
      </w:r>
    </w:p>
    <w:p w:rsidR="00FD5DEF" w:rsidRPr="00FD5DEF" w:rsidRDefault="00FD5DEF" w:rsidP="00FD5DEF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D5DEF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600" type="#_x0000_t75" style="width:20.25pt;height:18pt" o:ole="">
            <v:imagedata r:id="rId4" o:title=""/>
          </v:shape>
          <w:control r:id="rId44" w:name="DefaultOcxName110" w:shapeid="_x0000_i1600"/>
        </w:object>
      </w:r>
      <w:r w:rsidRPr="00FD5DEF">
        <w:rPr>
          <w:rFonts w:ascii="Arial" w:eastAsia="Times New Roman" w:hAnsi="Arial" w:cs="Arial"/>
          <w:color w:val="3D3D3D"/>
          <w:sz w:val="21"/>
          <w:szCs w:val="21"/>
        </w:rPr>
        <w:t>повысится</w:t>
      </w:r>
    </w:p>
    <w:p w:rsidR="00FD5DEF" w:rsidRPr="00FD5DEF" w:rsidRDefault="00FD5DEF" w:rsidP="00FD5DEF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D5DEF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99" type="#_x0000_t75" style="width:20.25pt;height:18pt" o:ole="">
            <v:imagedata r:id="rId4" o:title=""/>
          </v:shape>
          <w:control r:id="rId45" w:name="DefaultOcxName29" w:shapeid="_x0000_i1599"/>
        </w:object>
      </w:r>
      <w:r w:rsidRPr="00FD5DEF">
        <w:rPr>
          <w:rFonts w:ascii="Arial" w:eastAsia="Times New Roman" w:hAnsi="Arial" w:cs="Arial"/>
          <w:color w:val="3D3D3D"/>
          <w:sz w:val="21"/>
          <w:szCs w:val="21"/>
        </w:rPr>
        <w:t>снизится</w:t>
      </w:r>
    </w:p>
    <w:p w:rsidR="00FD5DEF" w:rsidRPr="00FD5DEF" w:rsidRDefault="00FD5DEF" w:rsidP="00FD5DEF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D5DEF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98" type="#_x0000_t75" style="width:20.25pt;height:18pt" o:ole="">
            <v:imagedata r:id="rId4" o:title=""/>
          </v:shape>
          <w:control r:id="rId46" w:name="DefaultOcxName39" w:shapeid="_x0000_i1598"/>
        </w:object>
      </w:r>
      <w:r w:rsidRPr="00FD5DEF">
        <w:rPr>
          <w:rFonts w:ascii="Arial" w:eastAsia="Times New Roman" w:hAnsi="Arial" w:cs="Arial"/>
          <w:color w:val="3D3D3D"/>
          <w:sz w:val="21"/>
          <w:szCs w:val="21"/>
        </w:rPr>
        <w:t>не изменится</w:t>
      </w:r>
    </w:p>
    <w:p w:rsidR="00FD5DEF" w:rsidRPr="00FD5DEF" w:rsidRDefault="00FD5DEF" w:rsidP="00FD5DEF"/>
    <w:sectPr w:rsidR="00FD5DEF" w:rsidRPr="00FD5DEF" w:rsidSect="00A05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704B"/>
    <w:rsid w:val="00161552"/>
    <w:rsid w:val="001F3329"/>
    <w:rsid w:val="00231EF2"/>
    <w:rsid w:val="00300AC8"/>
    <w:rsid w:val="00312CD3"/>
    <w:rsid w:val="003C31CF"/>
    <w:rsid w:val="0041704B"/>
    <w:rsid w:val="004370BB"/>
    <w:rsid w:val="00487352"/>
    <w:rsid w:val="00794994"/>
    <w:rsid w:val="007E54FF"/>
    <w:rsid w:val="008F52EC"/>
    <w:rsid w:val="0097345A"/>
    <w:rsid w:val="00A053DD"/>
    <w:rsid w:val="00AA0E83"/>
    <w:rsid w:val="00C7715D"/>
    <w:rsid w:val="00EE7339"/>
    <w:rsid w:val="00F91B25"/>
    <w:rsid w:val="00FD5DEF"/>
    <w:rsid w:val="00FF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04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7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D5D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67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62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46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769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45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183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688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72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07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78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5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89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07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97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23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23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676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92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995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3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90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45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9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6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05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724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9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85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81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3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22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818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04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90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1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7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80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23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6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4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74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08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8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02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9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85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5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5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93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46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49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342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9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56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07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27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27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83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44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9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30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320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3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77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391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7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89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05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67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523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7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3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46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4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49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84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56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811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0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52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76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3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450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2377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0546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7500322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4454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1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1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82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14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88960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7977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7464628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67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98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4228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1381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8845636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83383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89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34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3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53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8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507014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2178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20911233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793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006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68866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5832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4448095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0012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5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50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8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6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47764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51398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7384383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069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506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0213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5563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9526356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88575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4635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3282872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018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219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14198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0317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7254971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43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941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1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41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65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40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1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34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8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46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984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2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9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47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995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47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737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98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613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179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492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58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179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89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977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3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71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68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6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47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91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2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1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7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42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913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90316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68335780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25939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6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48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49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9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79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1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81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505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467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728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0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09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86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5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25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67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1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26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2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40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868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0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24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40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7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7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903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557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36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58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83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880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3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21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900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7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70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4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17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692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952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1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65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25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0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61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37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8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3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920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507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1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35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298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337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52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4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33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7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36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17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68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46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1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459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02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2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1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94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563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7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28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812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3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42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66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36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081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62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17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3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5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48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14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601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635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3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8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111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10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61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7427224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95002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2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2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4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33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2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9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878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728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4862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7848076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631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5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0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72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60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2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713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46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1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35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96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9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96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037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47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91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3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6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672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7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9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35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7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325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60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4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15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241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3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4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465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57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9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1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78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664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0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220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9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1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5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378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46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36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581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12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7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209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651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51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85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606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fontTable" Target="fontTable.xml"/><Relationship Id="rId7" Type="http://schemas.openxmlformats.org/officeDocument/2006/relationships/control" Target="activeX/activeX3.xml"/><Relationship Id="rId12" Type="http://schemas.openxmlformats.org/officeDocument/2006/relationships/control" Target="activeX/activeX7.xml"/><Relationship Id="rId17" Type="http://schemas.openxmlformats.org/officeDocument/2006/relationships/image" Target="media/image3.png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622</Words>
  <Characters>3550</Characters>
  <Application>Microsoft Office Word</Application>
  <DocSecurity>0</DocSecurity>
  <Lines>29</Lines>
  <Paragraphs>8</Paragraphs>
  <ScaleCrop>false</ScaleCrop>
  <Company>Microsoft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2016-06-09T08:06:00Z</dcterms:created>
  <dcterms:modified xsi:type="dcterms:W3CDTF">2016-09-14T12:55:00Z</dcterms:modified>
</cp:coreProperties>
</file>