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91150C">
        <w:t>1</w:t>
      </w:r>
      <w:r>
        <w:t>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Согласно ФЗ «О бухгалтерском учете» бухгалтерский учет представляет собой: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информации об объектах учета и составление на ее основе бухгалтерской отчетности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информации о деятельности организации для текущего оперативного руководства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систему взаимосвязанного отображения финансовой деятельности организации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количественное отражение и качественную характеристику тенденций развития хозяйствующих субъектов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 системе управления бухгалтерский учет выполняет функции: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8" type="#_x0000_t75" style="width:20.25pt;height:18pt" o:ole="">
            <v:imagedata r:id="rId5" o:title=""/>
          </v:shape>
          <w:control r:id="rId10" w:name="DefaultOcxName4" w:shapeid="_x0000_i104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информационную и контрольную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7" type="#_x0000_t75" style="width:20.25pt;height:18pt" o:ole="">
            <v:imagedata r:id="rId5" o:title=""/>
          </v:shape>
          <w:control r:id="rId11" w:name="DefaultOcxName11" w:shapeid="_x0000_i104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хронологии и систематизации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6" type="#_x0000_t75" style="width:20.25pt;height:18pt" o:ole="">
            <v:imagedata r:id="rId5" o:title=""/>
          </v:shape>
          <w:control r:id="rId12" w:name="DefaultOcxName21" w:shapeid="_x0000_i104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синтетическую и аналитическую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5" type="#_x0000_t75" style="width:20.25pt;height:18pt" o:ole="">
            <v:imagedata r:id="rId5" o:title=""/>
          </v:shape>
          <w:control r:id="rId13" w:name="DefaultOcxName31" w:shapeid="_x0000_i104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 и регулирования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Положения по бухгалтерскому учету (ПБУ) регламентируют организацию _______ учета.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0" type="#_x0000_t75" style="width:20.25pt;height:18pt" o:ole="">
            <v:imagedata r:id="rId5" o:title=""/>
          </v:shape>
          <w:control r:id="rId14" w:name="DefaultOcxName5" w:shapeid="_x0000_i106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хозяйственного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9" type="#_x0000_t75" style="width:20.25pt;height:18pt" o:ole="">
            <v:imagedata r:id="rId5" o:title=""/>
          </v:shape>
          <w:control r:id="rId15" w:name="DefaultOcxName12" w:shapeid="_x0000_i105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финансового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8" type="#_x0000_t75" style="width:20.25pt;height:18pt" o:ole="">
            <v:imagedata r:id="rId5" o:title=""/>
          </v:shape>
          <w:control r:id="rId16" w:name="DefaultOcxName22" w:shapeid="_x0000_i105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оперативного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7" type="#_x0000_t75" style="width:20.25pt;height:18pt" o:ole="">
            <v:imagedata r:id="rId5" o:title=""/>
          </v:shape>
          <w:control r:id="rId17" w:name="DefaultOcxName32" w:shapeid="_x0000_i105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управленческого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Внешние пользователи бухгалтерской информации - это: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2" type="#_x0000_t75" style="width:20.25pt;height:18pt" o:ole="">
            <v:imagedata r:id="rId5" o:title=""/>
          </v:shape>
          <w:control r:id="rId18" w:name="DefaultOcxName6" w:shapeid="_x0000_i107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1" type="#_x0000_t75" style="width:20.25pt;height:18pt" o:ole="">
            <v:imagedata r:id="rId5" o:title=""/>
          </v:shape>
          <w:control r:id="rId19" w:name="DefaultOcxName13" w:shapeid="_x0000_i107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акционеры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0" type="#_x0000_t75" style="width:20.25pt;height:18pt" o:ole="">
            <v:imagedata r:id="rId5" o:title=""/>
          </v:shape>
          <w:control r:id="rId20" w:name="DefaultOcxName23" w:shapeid="_x0000_i107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аудиторские фирмы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9" type="#_x0000_t75" style="width:20.25pt;height:18pt" o:ole="">
            <v:imagedata r:id="rId5" o:title=""/>
          </v:shape>
          <w:control r:id="rId21" w:name="DefaultOcxName33" w:shapeid="_x0000_i106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учредители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Внутренние пользователи бухгалтерской информации – это: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4" type="#_x0000_t75" style="width:20.25pt;height:18pt" o:ole="">
            <v:imagedata r:id="rId5" o:title=""/>
          </v:shape>
          <w:control r:id="rId22" w:name="DefaultOcxName7" w:shapeid="_x0000_i108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учредители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3" type="#_x0000_t75" style="width:20.25pt;height:18pt" o:ole="">
            <v:imagedata r:id="rId5" o:title=""/>
          </v:shape>
          <w:control r:id="rId23" w:name="DefaultOcxName14" w:shapeid="_x0000_i108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аудиторы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2" type="#_x0000_t75" style="width:20.25pt;height:18pt" o:ole="">
            <v:imagedata r:id="rId5" o:title=""/>
          </v:shape>
          <w:control r:id="rId24" w:name="DefaultOcxName24" w:shapeid="_x0000_i108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поставщики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1" type="#_x0000_t75" style="width:20.25pt;height:18pt" o:ole="">
            <v:imagedata r:id="rId5" o:title=""/>
          </v:shape>
          <w:control r:id="rId25" w:name="DefaultOcxName34" w:shapeid="_x0000_i108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налоговые органы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6.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План счетов бухгалтерского учета представляет собой систематизированный перечень: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6" type="#_x0000_t75" style="width:20.25pt;height:18pt" o:ole="">
            <v:imagedata r:id="rId5" o:title=""/>
          </v:shape>
          <w:control r:id="rId26" w:name="DefaultOcxName8" w:shapeid="_x0000_i109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синтетических счетов бухгалтерского учета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5" type="#_x0000_t75" style="width:20.25pt;height:18pt" o:ole="">
            <v:imagedata r:id="rId5" o:title=""/>
          </v:shape>
          <w:control r:id="rId27" w:name="DefaultOcxName15" w:shapeid="_x0000_i109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операционных счетов бухгалтерского учета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4" type="#_x0000_t75" style="width:20.25pt;height:18pt" o:ole="">
            <v:imagedata r:id="rId5" o:title=""/>
          </v:shape>
          <w:control r:id="rId28" w:name="DefaultOcxName25" w:shapeid="_x0000_i109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счетов учета средств и источников их образования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3" type="#_x0000_t75" style="width:20.25pt;height:18pt" o:ole="">
            <v:imagedata r:id="rId5" o:title=""/>
          </v:shape>
          <w:control r:id="rId29" w:name="DefaultOcxName35" w:shapeid="_x0000_i109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аналитических счетов учета</w:t>
      </w:r>
    </w:p>
    <w:p w:rsidR="0091150C" w:rsidRPr="0091150C" w:rsidRDefault="0091150C" w:rsidP="0091150C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Нормативное регулирование учета в Российской Федерации имеет _______ систему.</w:t>
      </w:r>
    </w:p>
    <w:p w:rsidR="0091150C" w:rsidRPr="0091150C" w:rsidRDefault="0091150C" w:rsidP="0091150C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1" type="#_x0000_t75" style="width:20.25pt;height:18pt" o:ole="">
            <v:imagedata r:id="rId5" o:title=""/>
          </v:shape>
          <w:control r:id="rId30" w:name="DefaultOcxName9" w:shapeid="_x0000_i111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трехуровневую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0" type="#_x0000_t75" style="width:20.25pt;height:18pt" o:ole="">
            <v:imagedata r:id="rId5" o:title=""/>
          </v:shape>
          <w:control r:id="rId31" w:name="DefaultOcxName16" w:shapeid="_x0000_i111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четырехуровневую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9" type="#_x0000_t75" style="width:20.25pt;height:18pt" o:ole="">
            <v:imagedata r:id="rId5" o:title=""/>
          </v:shape>
          <w:control r:id="rId32" w:name="DefaultOcxName26" w:shapeid="_x0000_i110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пятиуровневую</w:t>
      </w:r>
    </w:p>
    <w:p w:rsidR="0091150C" w:rsidRPr="0091150C" w:rsidRDefault="0091150C" w:rsidP="0091150C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8" type="#_x0000_t75" style="width:20.25pt;height:18pt" o:ole="">
            <v:imagedata r:id="rId5" o:title=""/>
          </v:shape>
          <w:control r:id="rId33" w:name="DefaultOcxName36" w:shapeid="_x0000_i110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двухуровневую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нормативному (второму) уровню регулирования бухгалтерского учета относятся: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8" type="#_x0000_t75" style="width:20.25pt;height:18pt" o:ole="">
            <v:imagedata r:id="rId5" o:title=""/>
          </v:shape>
          <w:control r:id="rId34" w:name="DefaultOcxName10" w:shapeid="_x0000_i1128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закон о бухгалтерскому учете № 402 ФЗ</w:t>
      </w:r>
      <w:proofErr w:type="gramEnd"/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7" type="#_x0000_t75" style="width:20.25pt;height:18pt" o:ole="">
            <v:imagedata r:id="rId5" o:title=""/>
          </v:shape>
          <w:control r:id="rId35" w:name="DefaultOcxName17" w:shapeid="_x0000_i112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документы, регулирующие учетную политику организации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6" type="#_x0000_t75" style="width:20.25pt;height:18pt" o:ole="">
            <v:imagedata r:id="rId5" o:title=""/>
          </v:shape>
          <w:control r:id="rId36" w:name="DefaultOcxName27" w:shapeid="_x0000_i112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инструкция по применению Плана счетов бухгалтерского учета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5" type="#_x0000_t75" style="width:20.25pt;height:18pt" o:ole="">
            <v:imagedata r:id="rId5" o:title=""/>
          </v:shape>
          <w:control r:id="rId37" w:name="DefaultOcxName37" w:shapeid="_x0000_i112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положение по бухгалтерскому учету «Учетная политика организации» ПБУ 1/2008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методическому (третьему) уровню регулирования бухгалтерского учета в РФ относят: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40" type="#_x0000_t75" style="width:20.25pt;height:18pt" o:ole="">
            <v:imagedata r:id="rId5" o:title=""/>
          </v:shape>
          <w:control r:id="rId38" w:name="DefaultOcxName19" w:shapeid="_x0000_i114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закон о бухгалтерском учете № 402 ФЗ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39" type="#_x0000_t75" style="width:20.25pt;height:18pt" o:ole="">
            <v:imagedata r:id="rId5" o:title=""/>
          </v:shape>
          <w:control r:id="rId39" w:name="DefaultOcxName18" w:shapeid="_x0000_i113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НК РФ (Налоговый Кодекс РФ)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38" type="#_x0000_t75" style="width:20.25pt;height:18pt" o:ole="">
            <v:imagedata r:id="rId5" o:title=""/>
          </v:shape>
          <w:control r:id="rId40" w:name="DefaultOcxName28" w:shapeid="_x0000_i113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приказ МФ РФ ПБУ 1/2008 «Учетная политика организации»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37" type="#_x0000_t75" style="width:20.25pt;height:18pt" o:ole="">
            <v:imagedata r:id="rId5" o:title=""/>
          </v:shape>
          <w:control r:id="rId41" w:name="DefaultOcxName38" w:shapeid="_x0000_i113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методические рекомендации и инструкции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На рабочих местах, в производственных цехах ведется ___________ учет.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2" type="#_x0000_t75" style="width:20.25pt;height:18pt" o:ole="">
            <v:imagedata r:id="rId5" o:title=""/>
          </v:shape>
          <w:control r:id="rId42" w:name="DefaultOcxName20" w:shapeid="_x0000_i115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1" type="#_x0000_t75" style="width:20.25pt;height:18pt" o:ole="">
            <v:imagedata r:id="rId5" o:title=""/>
          </v:shape>
          <w:control r:id="rId43" w:name="DefaultOcxName110" w:shapeid="_x0000_i115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0" type="#_x0000_t75" style="width:20.25pt;height:18pt" o:ole="">
            <v:imagedata r:id="rId5" o:title=""/>
          </v:shape>
          <w:control r:id="rId44" w:name="DefaultOcxName29" w:shapeid="_x0000_i115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бухгалтерский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49" type="#_x0000_t75" style="width:20.25pt;height:18pt" o:ole="">
            <v:imagedata r:id="rId5" o:title=""/>
          </v:shape>
          <w:control r:id="rId45" w:name="DefaultOcxName39" w:shapeid="_x0000_i114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статистический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Формирование и отражение во внутренней отчетности данных о состоянии имущества обеспечивает __________________ учет.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4" type="#_x0000_t75" style="width:20.25pt;height:18pt" o:ole="">
            <v:imagedata r:id="rId5" o:title=""/>
          </v:shape>
          <w:control r:id="rId46" w:name="DefaultOcxName30" w:shapeid="_x0000_i116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статистический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3" type="#_x0000_t75" style="width:20.25pt;height:18pt" o:ole="">
            <v:imagedata r:id="rId5" o:title=""/>
          </v:shape>
          <w:control r:id="rId47" w:name="DefaultOcxName111" w:shapeid="_x0000_i116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бухгалтерский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2" type="#_x0000_t75" style="width:20.25pt;height:18pt" o:ole="">
            <v:imagedata r:id="rId5" o:title=""/>
          </v:shape>
          <w:control r:id="rId48" w:name="DefaultOcxName210" w:shapeid="_x0000_i116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финансовый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1" type="#_x0000_t75" style="width:20.25pt;height:18pt" o:ole="">
            <v:imagedata r:id="rId5" o:title=""/>
          </v:shape>
          <w:control r:id="rId49" w:name="DefaultOcxName310" w:shapeid="_x0000_i116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управленческий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законодательному уровню регулирования бухгалтерского учета относят: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6" type="#_x0000_t75" style="width:20.25pt;height:18pt" o:ole="">
            <v:imagedata r:id="rId5" o:title=""/>
          </v:shape>
          <w:control r:id="rId50" w:name="DefaultOcxName40" w:shapeid="_x0000_i117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 счетов бухгалтерского учета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5" type="#_x0000_t75" style="width:20.25pt;height:18pt" o:ole="">
            <v:imagedata r:id="rId5" o:title=""/>
          </v:shape>
          <w:control r:id="rId51" w:name="DefaultOcxName112" w:shapeid="_x0000_i117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учетную политику организации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4" type="#_x0000_t75" style="width:20.25pt;height:18pt" o:ole="">
            <v:imagedata r:id="rId5" o:title=""/>
          </v:shape>
          <w:control r:id="rId52" w:name="DefaultOcxName211" w:shapeid="_x0000_i117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Гражданский Кодекс РФ (ГК РФ)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3" type="#_x0000_t75" style="width:20.25pt;height:18pt" o:ole="">
            <v:imagedata r:id="rId5" o:title=""/>
          </v:shape>
          <w:control r:id="rId53" w:name="DefaultOcxName311" w:shapeid="_x0000_i117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положения по бухгалтерскому учету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Положения по бухгалтерскому учету (ПБУ) – это: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8" type="#_x0000_t75" style="width:20.25pt;height:18pt" o:ole="">
            <v:imagedata r:id="rId5" o:title=""/>
          </v:shape>
          <w:control r:id="rId54" w:name="DefaultOcxName41" w:shapeid="_x0000_i118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международные стандарты финансовой отчетности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7" type="#_x0000_t75" style="width:20.25pt;height:18pt" o:ole="">
            <v:imagedata r:id="rId5" o:title=""/>
          </v:shape>
          <w:control r:id="rId55" w:name="DefaultOcxName113" w:shapeid="_x0000_i118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стандарты обобщения информации для определения налоговой базы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6" type="#_x0000_t75" style="width:20.25pt;height:18pt" o:ole="">
            <v:imagedata r:id="rId5" o:title=""/>
          </v:shape>
          <w:control r:id="rId56" w:name="DefaultOcxName212" w:shapeid="_x0000_i118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стандарты учета, связанные с подготовкой информации для руководства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5" type="#_x0000_t75" style="width:20.25pt;height:18pt" o:ole="">
            <v:imagedata r:id="rId5" o:title=""/>
          </v:shape>
          <w:control r:id="rId57" w:name="DefaultOcxName312" w:shapeid="_x0000_i118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отечественные стандарты бухгалтерского учёта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Основной нормативный документ, определяющий методологические основы организации учетной политики: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0" type="#_x0000_t75" style="width:20.25pt;height:18pt" o:ole="">
            <v:imagedata r:id="rId5" o:title=""/>
          </v:shape>
          <w:control r:id="rId58" w:name="DefaultOcxName42" w:shapeid="_x0000_i120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Налоговый кодекс РФ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9" type="#_x0000_t75" style="width:20.25pt;height:18pt" o:ole="">
            <v:imagedata r:id="rId5" o:title=""/>
          </v:shape>
          <w:control r:id="rId59" w:name="DefaultOcxName114" w:shapeid="_x0000_i119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положение по бухгалтерскому учету «Учетная политика организации»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8" type="#_x0000_t75" style="width:20.25pt;height:18pt" o:ole="">
            <v:imagedata r:id="rId5" o:title=""/>
          </v:shape>
          <w:control r:id="rId60" w:name="DefaultOcxName213" w:shapeid="_x0000_i119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Федеральный закон «О бухгалтерском учете»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7" type="#_x0000_t75" style="width:20.25pt;height:18pt" o:ole="">
            <v:imagedata r:id="rId5" o:title=""/>
          </v:shape>
          <w:control r:id="rId61" w:name="DefaultOcxName313" w:shapeid="_x0000_i119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положение по ведению бухгалтерского учета и бухгалтерской отчетности в Российской Федерации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Уставный капитал акционерного общества – это: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2" type="#_x0000_t75" style="width:20.25pt;height:18pt" o:ole="">
            <v:imagedata r:id="rId5" o:title=""/>
          </v:shape>
          <w:control r:id="rId62" w:name="DefaultOcxName43" w:shapeid="_x0000_i121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превышение доходов над расходами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1" type="#_x0000_t75" style="width:20.25pt;height:18pt" o:ole="">
            <v:imagedata r:id="rId5" o:title=""/>
          </v:shape>
          <w:control r:id="rId63" w:name="DefaultOcxName115" w:shapeid="_x0000_i121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эмиссионный доход акционерного общества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0" type="#_x0000_t75" style="width:20.25pt;height:18pt" o:ole="">
            <v:imagedata r:id="rId5" o:title=""/>
          </v:shape>
          <w:control r:id="rId64" w:name="DefaultOcxName214" w:shapeid="_x0000_i121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номинальная стоимость простых и не более 25 % привилегированных акций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9" type="#_x0000_t75" style="width:20.25pt;height:18pt" o:ole="">
            <v:imagedata r:id="rId5" o:title=""/>
          </v:shape>
          <w:control r:id="rId65" w:name="DefaultOcxName314" w:shapeid="_x0000_i120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отчислений от прибыли для покрытия возможных убытков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способам первичного наблюдения за объектами учета относятся: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4" type="#_x0000_t75" style="width:20.25pt;height:18pt" o:ole="">
            <v:imagedata r:id="rId5" o:title=""/>
          </v:shape>
          <w:control r:id="rId66" w:name="DefaultOcxName44" w:shapeid="_x0000_i122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счета и двойная запись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3" type="#_x0000_t75" style="width:20.25pt;height:18pt" o:ole="">
            <v:imagedata r:id="rId5" o:title=""/>
          </v:shape>
          <w:control r:id="rId67" w:name="DefaultOcxName116" w:shapeid="_x0000_i122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 и отчетность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2" type="#_x0000_t75" style="width:20.25pt;height:18pt" o:ole="">
            <v:imagedata r:id="rId5" o:title=""/>
          </v:shape>
          <w:control r:id="rId68" w:name="DefaultOcxName215" w:shapeid="_x0000_i122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документация и инвентаризация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1" type="#_x0000_t75" style="width:20.25pt;height:18pt" o:ole="">
            <v:imagedata r:id="rId5" o:title=""/>
          </v:shape>
          <w:control r:id="rId69" w:name="DefaultOcxName315" w:shapeid="_x0000_i122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 и калькуляция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Счета и двойная запись – это способ _____________ объектов учета.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6" type="#_x0000_t75" style="width:20.25pt;height:18pt" o:ole="">
            <v:imagedata r:id="rId5" o:title=""/>
          </v:shape>
          <w:control r:id="rId70" w:name="DefaultOcxName45" w:shapeid="_x0000_i123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текущей группировки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5" type="#_x0000_t75" style="width:20.25pt;height:18pt" o:ole="">
            <v:imagedata r:id="rId5" o:title=""/>
          </v:shape>
          <w:control r:id="rId71" w:name="DefaultOcxName117" w:shapeid="_x0000_i123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обобщения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4" type="#_x0000_t75" style="width:20.25pt;height:18pt" o:ole="">
            <v:imagedata r:id="rId5" o:title=""/>
          </v:shape>
          <w:control r:id="rId72" w:name="DefaultOcxName216" w:shapeid="_x0000_i123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стоимостной оценки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3" type="#_x0000_t75" style="width:20.25pt;height:18pt" o:ole="">
            <v:imagedata r:id="rId5" o:title=""/>
          </v:shape>
          <w:control r:id="rId73" w:name="DefaultOcxName316" w:shapeid="_x0000_i123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первичного наблюдения</w:t>
      </w:r>
    </w:p>
    <w:p w:rsidR="0091150C" w:rsidRPr="0091150C" w:rsidRDefault="0091150C" w:rsidP="0091150C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91150C">
        <w:rPr>
          <w:rFonts w:ascii="Arial" w:hAnsi="Arial" w:cs="Arial"/>
          <w:color w:val="3D3D3D"/>
          <w:sz w:val="21"/>
          <w:szCs w:val="21"/>
        </w:rPr>
        <w:t>Бухгалтерский баланс – это:</w:t>
      </w:r>
    </w:p>
    <w:p w:rsidR="0091150C" w:rsidRPr="0091150C" w:rsidRDefault="0091150C" w:rsidP="0091150C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1" type="#_x0000_t75" style="width:20.25pt;height:18pt" o:ole="">
            <v:imagedata r:id="rId5" o:title=""/>
          </v:shape>
          <w:control r:id="rId74" w:name="DefaultOcxName47" w:shapeid="_x0000_i125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таблица, в которой имеют место актив, пассив, обороты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0" type="#_x0000_t75" style="width:20.25pt;height:18pt" o:ole="">
            <v:imagedata r:id="rId5" o:title=""/>
          </v:shape>
          <w:control r:id="rId75" w:name="DefaultOcxName118" w:shapeid="_x0000_i125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регистрация фактов хозяйственной жизни в денежном выражении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9" type="#_x0000_t75" style="width:20.25pt;height:18pt" o:ole="">
            <v:imagedata r:id="rId5" o:title=""/>
          </v:shape>
          <w:control r:id="rId76" w:name="DefaultOcxName217" w:shapeid="_x0000_i124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отражение сре</w: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дств в д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енежном выражении за определенный период</w:t>
      </w:r>
    </w:p>
    <w:p w:rsidR="0091150C" w:rsidRPr="0091150C" w:rsidRDefault="0091150C" w:rsidP="0091150C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8" type="#_x0000_t75" style="width:20.25pt;height:18pt" o:ole="">
            <v:imagedata r:id="rId5" o:title=""/>
          </v:shape>
          <w:control r:id="rId77" w:name="DefaultOcxName317" w:shapeid="_x0000_i124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отражение сре</w: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дств в д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енежном выражении на определенный период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Левая часть бухгалтерского баланса называется: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5" type="#_x0000_t75" style="width:20.25pt;height:18pt" o:ole="">
            <v:imagedata r:id="rId5" o:title=""/>
          </v:shape>
          <w:control r:id="rId78" w:name="DefaultOcxName46" w:shapeid="_x0000_i126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4" type="#_x0000_t75" style="width:20.25pt;height:18pt" o:ole="">
            <v:imagedata r:id="rId5" o:title=""/>
          </v:shape>
          <w:control r:id="rId79" w:name="DefaultOcxName119" w:shapeid="_x0000_i126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3" type="#_x0000_t75" style="width:20.25pt;height:18pt" o:ole="">
            <v:imagedata r:id="rId5" o:title=""/>
          </v:shape>
          <w:control r:id="rId80" w:name="DefaultOcxName218" w:shapeid="_x0000_i126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2" type="#_x0000_t75" style="width:20.25pt;height:18pt" o:ole="">
            <v:imagedata r:id="rId5" o:title=""/>
          </v:shape>
          <w:control r:id="rId81" w:name="DefaultOcxName318" w:shapeid="_x0000_i126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 раздел 1 бухгалтерского баланса входят: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7" type="#_x0000_t75" style="width:20.25pt;height:18pt" o:ole="">
            <v:imagedata r:id="rId5" o:title=""/>
          </v:shape>
          <w:control r:id="rId82" w:name="DefaultOcxName48" w:shapeid="_x0000_i127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6" type="#_x0000_t75" style="width:20.25pt;height:18pt" o:ole="">
            <v:imagedata r:id="rId5" o:title=""/>
          </v:shape>
          <w:control r:id="rId83" w:name="DefaultOcxName120" w:shapeid="_x0000_i127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5" type="#_x0000_t75" style="width:20.25pt;height:18pt" o:ole="">
            <v:imagedata r:id="rId5" o:title=""/>
          </v:shape>
          <w:control r:id="rId84" w:name="DefaultOcxName219" w:shapeid="_x0000_i127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нематериальные активы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4" type="#_x0000_t75" style="width:20.25pt;height:18pt" o:ole="">
            <v:imagedata r:id="rId5" o:title=""/>
          </v:shape>
          <w:control r:id="rId85" w:name="DefaultOcxName319" w:shapeid="_x0000_i127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готовая продукция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нематериальным активам относятся: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9" type="#_x0000_t75" style="width:20.25pt;height:18pt" o:ole="">
            <v:imagedata r:id="rId5" o:title=""/>
          </v:shape>
          <w:control r:id="rId86" w:name="DefaultOcxName49" w:shapeid="_x0000_i128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лицензии на продажу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288" type="#_x0000_t75" style="width:20.25pt;height:18pt" o:ole="">
            <v:imagedata r:id="rId5" o:title=""/>
          </v:shape>
          <w:control r:id="rId87" w:name="DefaultOcxName121" w:shapeid="_x0000_i128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депозитные сертификаты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7" type="#_x0000_t75" style="width:20.25pt;height:18pt" o:ole="">
            <v:imagedata r:id="rId5" o:title=""/>
          </v:shape>
          <w:control r:id="rId88" w:name="DefaultOcxName220" w:shapeid="_x0000_i128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исключительные права на программные продукты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6" type="#_x0000_t75" style="width:20.25pt;height:18pt" o:ole="">
            <v:imagedata r:id="rId5" o:title=""/>
          </v:shape>
          <w:control r:id="rId89" w:name="DefaultOcxName320" w:shapeid="_x0000_i128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программа 1с-бухгалтерия</w:t>
      </w:r>
    </w:p>
    <w:p w:rsidR="0091150C" w:rsidRPr="0091150C" w:rsidRDefault="0091150C" w:rsidP="0091150C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Правая часть баланса называется:</w:t>
      </w:r>
    </w:p>
    <w:p w:rsidR="0091150C" w:rsidRPr="0091150C" w:rsidRDefault="0091150C" w:rsidP="0091150C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4" type="#_x0000_t75" style="width:20.25pt;height:18pt" o:ole="">
            <v:imagedata r:id="rId5" o:title=""/>
          </v:shape>
          <w:control r:id="rId90" w:name="DefaultOcxName50" w:shapeid="_x0000_i130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3" type="#_x0000_t75" style="width:20.25pt;height:18pt" o:ole="">
            <v:imagedata r:id="rId5" o:title=""/>
          </v:shape>
          <w:control r:id="rId91" w:name="DefaultOcxName122" w:shapeid="_x0000_i130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2" type="#_x0000_t75" style="width:20.25pt;height:18pt" o:ole="">
            <v:imagedata r:id="rId5" o:title=""/>
          </v:shape>
          <w:control r:id="rId92" w:name="DefaultOcxName221" w:shapeid="_x0000_i130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</w:t>
      </w:r>
    </w:p>
    <w:p w:rsidR="0091150C" w:rsidRPr="0091150C" w:rsidRDefault="0091150C" w:rsidP="0091150C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1" type="#_x0000_t75" style="width:20.25pt;height:18pt" o:ole="">
            <v:imagedata r:id="rId5" o:title=""/>
          </v:shape>
          <w:control r:id="rId93" w:name="DefaultOcxName321" w:shapeid="_x0000_i130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23.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Факт хозяйственной жизни: поступили денежные средства от учредителей, как вклад в уставный капитал относится к _____________ типу изменения баланса.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8" type="#_x0000_t75" style="width:20.25pt;height:18pt" o:ole="">
            <v:imagedata r:id="rId5" o:title=""/>
          </v:shape>
          <w:control r:id="rId94" w:name="DefaultOcxName51" w:shapeid="_x0000_i1318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внутриактивному</w:t>
      </w:r>
      <w:proofErr w:type="spellEnd"/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7" type="#_x0000_t75" style="width:20.25pt;height:18pt" o:ole="">
            <v:imagedata r:id="rId5" o:title=""/>
          </v:shape>
          <w:control r:id="rId95" w:name="DefaultOcxName123" w:shapeid="_x0000_i1317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уменьшения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6" type="#_x0000_t75" style="width:20.25pt;height:18pt" o:ole="">
            <v:imagedata r:id="rId5" o:title=""/>
          </v:shape>
          <w:control r:id="rId96" w:name="DefaultOcxName222" w:shapeid="_x0000_i1316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внутрипассивному</w:t>
      </w:r>
      <w:proofErr w:type="spellEnd"/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5" type="#_x0000_t75" style="width:20.25pt;height:18pt" o:ole="">
            <v:imagedata r:id="rId5" o:title=""/>
          </v:shape>
          <w:control r:id="rId97" w:name="DefaultOcxName322" w:shapeid="_x0000_i1315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увеличения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24.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Факт хозяйственной жизни: начислен налог на доходы физических лиц, который относится к _____________ типу изменения баланса.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0" type="#_x0000_t75" style="width:20.25pt;height:18pt" o:ole="">
            <v:imagedata r:id="rId5" o:title=""/>
          </v:shape>
          <w:control r:id="rId98" w:name="DefaultOcxName52" w:shapeid="_x0000_i1330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уменьшения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9" type="#_x0000_t75" style="width:20.25pt;height:18pt" o:ole="">
            <v:imagedata r:id="rId5" o:title=""/>
          </v:shape>
          <w:control r:id="rId99" w:name="DefaultOcxName124" w:shapeid="_x0000_i1329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увеличения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8" type="#_x0000_t75" style="width:20.25pt;height:18pt" o:ole="">
            <v:imagedata r:id="rId5" o:title=""/>
          </v:shape>
          <w:control r:id="rId100" w:name="DefaultOcxName223" w:shapeid="_x0000_i1328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внутриактивному</w:t>
      </w:r>
      <w:proofErr w:type="spellEnd"/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7" type="#_x0000_t75" style="width:20.25pt;height:18pt" o:ole="">
            <v:imagedata r:id="rId5" o:title=""/>
          </v:shape>
          <w:control r:id="rId101" w:name="DefaultOcxName323" w:shapeid="_x0000_i1327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внутрипассивному</w:t>
      </w:r>
      <w:proofErr w:type="spellEnd"/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25.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Факт хозяйственной жизни: </w:t>
      </w:r>
      <w:proofErr w:type="gramStart"/>
      <w:r w:rsidRPr="0091150C">
        <w:rPr>
          <w:rFonts w:ascii="Arial" w:hAnsi="Arial" w:cs="Arial"/>
          <w:color w:val="3D3D3D"/>
          <w:sz w:val="21"/>
          <w:szCs w:val="21"/>
        </w:rPr>
        <w:t>акцептован счет поставщика за полученные материалы относится</w:t>
      </w:r>
      <w:proofErr w:type="gramEnd"/>
      <w:r w:rsidRPr="0091150C">
        <w:rPr>
          <w:rFonts w:ascii="Arial" w:hAnsi="Arial" w:cs="Arial"/>
          <w:color w:val="3D3D3D"/>
          <w:sz w:val="21"/>
          <w:szCs w:val="21"/>
        </w:rPr>
        <w:t xml:space="preserve"> к _____________ типу изменения баланса.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2" type="#_x0000_t75" style="width:20.25pt;height:18pt" o:ole="">
            <v:imagedata r:id="rId5" o:title=""/>
          </v:shape>
          <w:control r:id="rId102" w:name="DefaultOcxName53" w:shapeid="_x0000_i1342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внутриактивному</w:t>
      </w:r>
      <w:proofErr w:type="spellEnd"/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1" type="#_x0000_t75" style="width:20.25pt;height:18pt" o:ole="">
            <v:imagedata r:id="rId5" o:title=""/>
          </v:shape>
          <w:control r:id="rId103" w:name="DefaultOcxName125" w:shapeid="_x0000_i1341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увеличения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0" type="#_x0000_t75" style="width:20.25pt;height:18pt" o:ole="">
            <v:imagedata r:id="rId5" o:title=""/>
          </v:shape>
          <w:control r:id="rId104" w:name="DefaultOcxName224" w:shapeid="_x0000_i1340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уменьшения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9" type="#_x0000_t75" style="width:20.25pt;height:18pt" o:ole="">
            <v:imagedata r:id="rId5" o:title=""/>
          </v:shape>
          <w:control r:id="rId105" w:name="DefaultOcxName324" w:shapeid="_x0000_i1339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внутрипассивному</w:t>
      </w:r>
      <w:proofErr w:type="spellEnd"/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26.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Факт хозяйственной жизни: «Перечислен налог на прибыль в бюджет» относится к _____________ типу изменения баланса.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354" type="#_x0000_t75" style="width:20.25pt;height:18pt" o:ole="">
            <v:imagedata r:id="rId5" o:title=""/>
          </v:shape>
          <w:control r:id="rId106" w:name="DefaultOcxName54" w:shapeid="_x0000_i1354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внутриактивному</w:t>
      </w:r>
      <w:proofErr w:type="spellEnd"/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3" type="#_x0000_t75" style="width:20.25pt;height:18pt" o:ole="">
            <v:imagedata r:id="rId5" o:title=""/>
          </v:shape>
          <w:control r:id="rId107" w:name="DefaultOcxName126" w:shapeid="_x0000_i1353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уменьшения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2" type="#_x0000_t75" style="width:20.25pt;height:18pt" o:ole="">
            <v:imagedata r:id="rId5" o:title=""/>
          </v:shape>
          <w:control r:id="rId108" w:name="DefaultOcxName225" w:shapeid="_x0000_i1352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внутрипассивному</w:t>
      </w:r>
      <w:proofErr w:type="spellEnd"/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1" type="#_x0000_t75" style="width:20.25pt;height:18pt" o:ole="">
            <v:imagedata r:id="rId5" o:title=""/>
          </v:shape>
          <w:control r:id="rId109" w:name="DefaultOcxName325" w:shapeid="_x0000_i1351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увеличения</w:t>
      </w:r>
    </w:p>
    <w:p w:rsidR="0091150C" w:rsidRPr="0091150C" w:rsidRDefault="0091150C" w:rsidP="0091150C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27.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Факт хозяйственной жизни: «Выдана работникам беспроцентная ссуда» относится к _____________ типу изменения баланса.</w:t>
      </w:r>
    </w:p>
    <w:p w:rsidR="0091150C" w:rsidRPr="0091150C" w:rsidRDefault="0091150C" w:rsidP="0091150C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9" type="#_x0000_t75" style="width:20.25pt;height:18pt" o:ole="">
            <v:imagedata r:id="rId5" o:title=""/>
          </v:shape>
          <w:control r:id="rId110" w:name="DefaultOcxName55" w:shapeid="_x0000_i1369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уменьшения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8" type="#_x0000_t75" style="width:20.25pt;height:18pt" o:ole="">
            <v:imagedata r:id="rId5" o:title=""/>
          </v:shape>
          <w:control r:id="rId111" w:name="DefaultOcxName127" w:shapeid="_x0000_i1368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внутриактивному</w:t>
      </w:r>
      <w:proofErr w:type="spellEnd"/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7" type="#_x0000_t75" style="width:20.25pt;height:18pt" o:ole="">
            <v:imagedata r:id="rId5" o:title=""/>
          </v:shape>
          <w:control r:id="rId112" w:name="DefaultOcxName226" w:shapeid="_x0000_i1367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активно-пассивному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сторону увеличения</w:t>
      </w:r>
    </w:p>
    <w:p w:rsidR="0091150C" w:rsidRPr="0091150C" w:rsidRDefault="0091150C" w:rsidP="0091150C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6" type="#_x0000_t75" style="width:20.25pt;height:18pt" o:ole="">
            <v:imagedata r:id="rId5" o:title=""/>
          </v:shape>
          <w:control r:id="rId113" w:name="DefaultOcxName326" w:shapeid="_x0000_i1366"/>
        </w:object>
      </w:r>
      <w:proofErr w:type="spell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внутрипассивному</w:t>
      </w:r>
      <w:proofErr w:type="spellEnd"/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28.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Валюта баланса – это: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2" type="#_x0000_t75" style="width:20.25pt;height:18pt" o:ole="">
            <v:imagedata r:id="rId5" o:title=""/>
          </v:shape>
          <w:control r:id="rId114" w:name="DefaultOcxName56" w:shapeid="_x0000_i138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итог актива, равный итогу пассива баланса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1" type="#_x0000_t75" style="width:20.25pt;height:18pt" o:ole="">
            <v:imagedata r:id="rId5" o:title=""/>
          </v:shape>
          <w:control r:id="rId115" w:name="DefaultOcxName128" w:shapeid="_x0000_i138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валютных операций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0" type="#_x0000_t75" style="width:20.25pt;height:18pt" o:ole="">
            <v:imagedata r:id="rId5" o:title=""/>
          </v:shape>
          <w:control r:id="rId116" w:name="DefaultOcxName227" w:shapeid="_x0000_i138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средства на счете «переводы в пути», переведенные для покупки безналичной валюты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9" type="#_x0000_t75" style="width:20.25pt;height:18pt" o:ole="">
            <v:imagedata r:id="rId5" o:title=""/>
          </v:shape>
          <w:control r:id="rId117" w:name="DefaultOcxName327" w:shapeid="_x0000_i137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средства на валютных счетах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29.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Валюта баланса должна быть: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4" type="#_x0000_t75" style="width:20.25pt;height:18pt" o:ole="">
            <v:imagedata r:id="rId5" o:title=""/>
          </v:shape>
          <w:control r:id="rId118" w:name="DefaultOcxName57" w:shapeid="_x0000_i139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меньше итога пассива баланса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3" type="#_x0000_t75" style="width:20.25pt;height:18pt" o:ole="">
            <v:imagedata r:id="rId5" o:title=""/>
          </v:shape>
          <w:control r:id="rId119" w:name="DefaultOcxName129" w:shapeid="_x0000_i139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должен равняться пассиву баланса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2" type="#_x0000_t75" style="width:20.25pt;height:18pt" o:ole="">
            <v:imagedata r:id="rId5" o:title=""/>
          </v:shape>
          <w:control r:id="rId120" w:name="DefaultOcxName228" w:shapeid="_x0000_i139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больше итога актива баланса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1" type="#_x0000_t75" style="width:20.25pt;height:18pt" o:ole="">
            <v:imagedata r:id="rId5" o:title=""/>
          </v:shape>
          <w:control r:id="rId121" w:name="DefaultOcxName328" w:shapeid="_x0000_i1391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активе и пассиве</w:t>
      </w:r>
    </w:p>
    <w:p w:rsidR="0091150C" w:rsidRPr="0091150C" w:rsidRDefault="0091150C" w:rsidP="0091150C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30.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Активно-пассивный тип изменения баланса в сторону увеличения относится к _______ группе.</w:t>
      </w:r>
    </w:p>
    <w:p w:rsidR="0091150C" w:rsidRPr="0091150C" w:rsidRDefault="0091150C" w:rsidP="0091150C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9" type="#_x0000_t75" style="width:20.25pt;height:18pt" o:ole="">
            <v:imagedata r:id="rId5" o:title=""/>
          </v:shape>
          <w:control r:id="rId122" w:name="DefaultOcxName58" w:shapeid="_x0000_i140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8" type="#_x0000_t75" style="width:20.25pt;height:18pt" o:ole="">
            <v:imagedata r:id="rId5" o:title=""/>
          </v:shape>
          <w:control r:id="rId123" w:name="DefaultOcxName130" w:shapeid="_x0000_i140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II</w:t>
      </w:r>
    </w:p>
    <w:p w:rsidR="0091150C" w:rsidRPr="0091150C" w:rsidRDefault="0091150C" w:rsidP="0091150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7" type="#_x0000_t75" style="width:20.25pt;height:18pt" o:ole="">
            <v:imagedata r:id="rId5" o:title=""/>
          </v:shape>
          <w:control r:id="rId124" w:name="DefaultOcxName229" w:shapeid="_x0000_i140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IV</w:t>
      </w:r>
    </w:p>
    <w:p w:rsidR="0091150C" w:rsidRPr="0091150C" w:rsidRDefault="0091150C" w:rsidP="0091150C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6" type="#_x0000_t75" style="width:20.25pt;height:18pt" o:ole="">
            <v:imagedata r:id="rId5" o:title=""/>
          </v:shape>
          <w:control r:id="rId125" w:name="DefaultOcxName329" w:shapeid="_x0000_i140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III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31.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 балансе в ____________ разделе отражается нераспределенная прибыль.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2" type="#_x0000_t75" style="width:20.25pt;height:18pt" o:ole="">
            <v:imagedata r:id="rId5" o:title=""/>
          </v:shape>
          <w:control r:id="rId126" w:name="DefaultOcxName59" w:shapeid="_x0000_i142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1" type="#_x0000_t75" style="width:20.25pt;height:18pt" o:ole="">
            <v:imagedata r:id="rId5" o:title=""/>
          </v:shape>
          <w:control r:id="rId127" w:name="DefaultOcxName131" w:shapeid="_x0000_i142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II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0" type="#_x0000_t75" style="width:20.25pt;height:18pt" o:ole="">
            <v:imagedata r:id="rId5" o:title=""/>
          </v:shape>
          <w:control r:id="rId128" w:name="DefaultOcxName230" w:shapeid="_x0000_i142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V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9" type="#_x0000_t75" style="width:20.25pt;height:18pt" o:ole="">
            <v:imagedata r:id="rId5" o:title=""/>
          </v:shape>
          <w:control r:id="rId129" w:name="DefaultOcxName330" w:shapeid="_x0000_i141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III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32.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 бухгалтерском балансе источники образования имущества отражаются </w:t>
      </w:r>
      <w:proofErr w:type="gramStart"/>
      <w:r w:rsidRPr="0091150C">
        <w:rPr>
          <w:rFonts w:ascii="Arial" w:hAnsi="Arial" w:cs="Arial"/>
          <w:color w:val="3D3D3D"/>
          <w:sz w:val="21"/>
          <w:szCs w:val="21"/>
        </w:rPr>
        <w:t>в</w:t>
      </w:r>
      <w:proofErr w:type="gramEnd"/>
      <w:r w:rsidRPr="0091150C">
        <w:rPr>
          <w:rFonts w:ascii="Arial" w:hAnsi="Arial" w:cs="Arial"/>
          <w:color w:val="3D3D3D"/>
          <w:sz w:val="21"/>
          <w:szCs w:val="21"/>
        </w:rPr>
        <w:t>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4" type="#_x0000_t75" style="width:20.25pt;height:18pt" o:ole="">
            <v:imagedata r:id="rId5" o:title=""/>
          </v:shape>
          <w:control r:id="rId130" w:name="DefaultOcxName60" w:shapeid="_x0000_i1434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пассиве</w:t>
      </w:r>
      <w:proofErr w:type="gramEnd"/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3" type="#_x0000_t75" style="width:20.25pt;height:18pt" o:ole="">
            <v:imagedata r:id="rId5" o:title=""/>
          </v:shape>
          <w:control r:id="rId131" w:name="DefaultOcxName132" w:shapeid="_x0000_i1433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активе</w:t>
      </w:r>
      <w:proofErr w:type="gramEnd"/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2" type="#_x0000_t75" style="width:20.25pt;height:18pt" o:ole="">
            <v:imagedata r:id="rId5" o:title=""/>
          </v:shape>
          <w:control r:id="rId132" w:name="DefaultOcxName231" w:shapeid="_x0000_i1432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дебете</w:t>
      </w:r>
      <w:proofErr w:type="gramEnd"/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1" type="#_x0000_t75" style="width:20.25pt;height:18pt" o:ole="">
            <v:imagedata r:id="rId5" o:title=""/>
          </v:shape>
          <w:control r:id="rId133" w:name="DefaultOcxName331" w:shapeid="_x0000_i1431"/>
        </w:object>
      </w:r>
      <w:proofErr w:type="gramStart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кредите</w:t>
      </w:r>
      <w:proofErr w:type="gramEnd"/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вопрос, отрицание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33.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Факт хозяйственной жизни «С расчетного счета получены наличные деньги в кассу для выплаты зарплаты» относится к типу изменения баланса: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6" type="#_x0000_t75" style="width:20.25pt;height:18pt" o:ole="">
            <v:imagedata r:id="rId5" o:title=""/>
          </v:shape>
          <w:control r:id="rId134" w:name="DefaultOcxName61" w:shapeid="_x0000_i144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III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5" type="#_x0000_t75" style="width:20.25pt;height:18pt" o:ole="">
            <v:imagedata r:id="rId5" o:title=""/>
          </v:shape>
          <w:control r:id="rId135" w:name="DefaultOcxName133" w:shapeid="_x0000_i144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II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4" type="#_x0000_t75" style="width:20.25pt;height:18pt" o:ole="">
            <v:imagedata r:id="rId5" o:title=""/>
          </v:shape>
          <w:control r:id="rId136" w:name="DefaultOcxName232" w:shapeid="_x0000_i144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3" type="#_x0000_t75" style="width:20.25pt;height:18pt" o:ole="">
            <v:imagedata r:id="rId5" o:title=""/>
          </v:shape>
          <w:control r:id="rId137" w:name="DefaultOcxName332" w:shapeid="_x0000_i144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IV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34.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Из перечисленных ниже задолженностей к дебиторам относится задолженность: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8" type="#_x0000_t75" style="width:20.25pt;height:18pt" o:ole="">
            <v:imagedata r:id="rId5" o:title=""/>
          </v:shape>
          <w:control r:id="rId138" w:name="DefaultOcxName62" w:shapeid="_x0000_i145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поставщикам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7" type="#_x0000_t75" style="width:20.25pt;height:18pt" o:ole="">
            <v:imagedata r:id="rId5" o:title=""/>
          </v:shape>
          <w:control r:id="rId139" w:name="DefaultOcxName134" w:shapeid="_x0000_i145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персоналу по оплате труда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6" type="#_x0000_t75" style="width:20.25pt;height:18pt" o:ole="">
            <v:imagedata r:id="rId5" o:title=""/>
          </v:shape>
          <w:control r:id="rId140" w:name="DefaultOcxName233" w:shapeid="_x0000_i145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покупателей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5" type="#_x0000_t75" style="width:20.25pt;height:18pt" o:ole="">
            <v:imagedata r:id="rId5" o:title=""/>
          </v:shape>
          <w:control r:id="rId141" w:name="DefaultOcxName333" w:shapeid="_x0000_i145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учредителям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35.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Задолженности перед бюджетом по налогам и сборам отражается в балансе в разделе: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0" type="#_x0000_t75" style="width:20.25pt;height:18pt" o:ole="">
            <v:imagedata r:id="rId5" o:title=""/>
          </v:shape>
          <w:control r:id="rId142" w:name="DefaultOcxName63" w:shapeid="_x0000_i147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долгосрочные обязательства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9" type="#_x0000_t75" style="width:20.25pt;height:18pt" o:ole="">
            <v:imagedata r:id="rId5" o:title=""/>
          </v:shape>
          <w:control r:id="rId143" w:name="DefaultOcxName135" w:shapeid="_x0000_i146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 и резервы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8" type="#_x0000_t75" style="width:20.25pt;height:18pt" o:ole="">
            <v:imagedata r:id="rId5" o:title=""/>
          </v:shape>
          <w:control r:id="rId144" w:name="DefaultOcxName234" w:shapeid="_x0000_i146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краткосрочные обязательства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7" type="#_x0000_t75" style="width:20.25pt;height:18pt" o:ole="">
            <v:imagedata r:id="rId5" o:title=""/>
          </v:shape>
          <w:control r:id="rId145" w:name="DefaultOcxName334" w:shapeid="_x0000_i146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оборотные активы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36.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</w:t>
      </w:r>
      <w:proofErr w:type="spellStart"/>
      <w:r w:rsidRPr="0091150C">
        <w:rPr>
          <w:rFonts w:ascii="Arial" w:hAnsi="Arial" w:cs="Arial"/>
          <w:color w:val="3D3D3D"/>
          <w:sz w:val="21"/>
          <w:szCs w:val="21"/>
        </w:rPr>
        <w:t>внеоборотным</w:t>
      </w:r>
      <w:proofErr w:type="spellEnd"/>
      <w:r w:rsidRPr="0091150C">
        <w:rPr>
          <w:rFonts w:ascii="Arial" w:hAnsi="Arial" w:cs="Arial"/>
          <w:color w:val="3D3D3D"/>
          <w:sz w:val="21"/>
          <w:szCs w:val="21"/>
        </w:rPr>
        <w:t xml:space="preserve"> активам относятся: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2" type="#_x0000_t75" style="width:20.25pt;height:18pt" o:ole="">
            <v:imagedata r:id="rId5" o:title=""/>
          </v:shape>
          <w:control r:id="rId146" w:name="DefaultOcxName64" w:shapeid="_x0000_i148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нематериальные активы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481" type="#_x0000_t75" style="width:20.25pt;height:18pt" o:ole="">
            <v:imagedata r:id="rId5" o:title=""/>
          </v:shape>
          <w:control r:id="rId147" w:name="DefaultOcxName136" w:shapeid="_x0000_i148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добавочный капитал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0" type="#_x0000_t75" style="width:20.25pt;height:18pt" o:ole="">
            <v:imagedata r:id="rId5" o:title=""/>
          </v:shape>
          <w:control r:id="rId148" w:name="DefaultOcxName235" w:shapeid="_x0000_i1480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уставный капитал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9" type="#_x0000_t75" style="width:20.25pt;height:18pt" o:ole="">
            <v:imagedata r:id="rId5" o:title=""/>
          </v:shape>
          <w:control r:id="rId149" w:name="DefaultOcxName335" w:shapeid="_x0000_i1479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средства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37.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К оборотным активам относятся: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4" type="#_x0000_t75" style="width:20.25pt;height:18pt" o:ole="">
            <v:imagedata r:id="rId5" o:title=""/>
          </v:shape>
          <w:control r:id="rId150" w:name="DefaultOcxName65" w:shapeid="_x0000_i149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нераспределенная прибыль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3" type="#_x0000_t75" style="width:20.25pt;height:18pt" o:ole="">
            <v:imagedata r:id="rId5" o:title=""/>
          </v:shape>
          <w:control r:id="rId151" w:name="DefaultOcxName137" w:shapeid="_x0000_i149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средства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2" type="#_x0000_t75" style="width:20.25pt;height:18pt" o:ole="">
            <v:imagedata r:id="rId5" o:title=""/>
          </v:shape>
          <w:control r:id="rId152" w:name="DefaultOcxName236" w:shapeid="_x0000_i1492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резервный капитал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1" type="#_x0000_t75" style="width:20.25pt;height:18pt" o:ole="">
            <v:imagedata r:id="rId5" o:title=""/>
          </v:shape>
          <w:control r:id="rId153" w:name="DefaultOcxName336" w:shapeid="_x0000_i1491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производственные запасы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38.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В балансе – нетто основные средства и нематериальные активы отражаются по ____________________ стоимости.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6" type="#_x0000_t75" style="width:20.25pt;height:18pt" o:ole="">
            <v:imagedata r:id="rId5" o:title=""/>
          </v:shape>
          <w:control r:id="rId154" w:name="DefaultOcxName66" w:shapeid="_x0000_i150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рыночной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5" type="#_x0000_t75" style="width:20.25pt;height:18pt" o:ole="">
            <v:imagedata r:id="rId5" o:title=""/>
          </v:shape>
          <w:control r:id="rId155" w:name="DefaultOcxName138" w:shapeid="_x0000_i150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восстановительной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4" type="#_x0000_t75" style="width:20.25pt;height:18pt" o:ole="">
            <v:imagedata r:id="rId5" o:title=""/>
          </v:shape>
          <w:control r:id="rId156" w:name="DefaultOcxName237" w:shapeid="_x0000_i1504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остаточной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3" type="#_x0000_t75" style="width:20.25pt;height:18pt" o:ole="">
            <v:imagedata r:id="rId5" o:title=""/>
          </v:shape>
          <w:control r:id="rId157" w:name="DefaultOcxName337" w:shapeid="_x0000_i1503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первоначальной</w:t>
      </w:r>
    </w:p>
    <w:p w:rsidR="0091150C" w:rsidRPr="0091150C" w:rsidRDefault="0091150C" w:rsidP="0091150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39.</w:t>
      </w:r>
      <w:r w:rsidRPr="0091150C">
        <w:rPr>
          <w:rFonts w:ascii="Arial" w:hAnsi="Arial" w:cs="Arial"/>
          <w:color w:val="3D3D3D"/>
          <w:sz w:val="21"/>
          <w:szCs w:val="21"/>
        </w:rPr>
        <w:t xml:space="preserve"> Бухгалтерский баланс содержит информацию:</w:t>
      </w:r>
    </w:p>
    <w:p w:rsidR="0091150C" w:rsidRPr="0091150C" w:rsidRDefault="0091150C" w:rsidP="0091150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1150C" w:rsidRPr="0091150C" w:rsidRDefault="0091150C" w:rsidP="0091150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8" type="#_x0000_t75" style="width:20.25pt;height:18pt" o:ole="">
            <v:imagedata r:id="rId5" o:title=""/>
          </v:shape>
          <w:control r:id="rId158" w:name="DefaultOcxName67" w:shapeid="_x0000_i1518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 определенный период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7" type="#_x0000_t75" style="width:20.25pt;height:18pt" o:ole="">
            <v:imagedata r:id="rId5" o:title=""/>
          </v:shape>
          <w:control r:id="rId159" w:name="DefaultOcxName139" w:shapeid="_x0000_i1517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 три календарных года</w:t>
      </w:r>
    </w:p>
    <w:p w:rsidR="0091150C" w:rsidRPr="0091150C" w:rsidRDefault="0091150C" w:rsidP="0091150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6" type="#_x0000_t75" style="width:20.25pt;height:18pt" o:ole="">
            <v:imagedata r:id="rId5" o:title=""/>
          </v:shape>
          <w:control r:id="rId160" w:name="DefaultOcxName238" w:shapeid="_x0000_i1516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 январь отчетного года</w:t>
      </w:r>
    </w:p>
    <w:p w:rsidR="0091150C" w:rsidRPr="0091150C" w:rsidRDefault="0091150C" w:rsidP="0091150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15" type="#_x0000_t75" style="width:20.25pt;height:18pt" o:ole="">
            <v:imagedata r:id="rId5" o:title=""/>
          </v:shape>
          <w:control r:id="rId161" w:name="DefaultOcxName338" w:shapeid="_x0000_i1515"/>
        </w:object>
      </w:r>
      <w:r w:rsidRPr="0091150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определенную дату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40.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Способ текущей группировки однородных объектов бухгалтерского учета называют: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30" type="#_x0000_t75" style="width:20.25pt;height:18pt" o:ole="">
            <v:imagedata r:id="rId5" o:title=""/>
          </v:shape>
          <w:control r:id="rId162" w:name="DefaultOcxName68" w:shapeid="_x0000_i1530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счета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29" type="#_x0000_t75" style="width:20.25pt;height:18pt" o:ole="">
            <v:imagedata r:id="rId5" o:title=""/>
          </v:shape>
          <w:control r:id="rId163" w:name="DefaultOcxName140" w:shapeid="_x0000_i1529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двойная запись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28" type="#_x0000_t75" style="width:20.25pt;height:18pt" o:ole="">
            <v:imagedata r:id="rId5" o:title=""/>
          </v:shape>
          <w:control r:id="rId164" w:name="DefaultOcxName239" w:shapeid="_x0000_i1528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27" type="#_x0000_t75" style="width:20.25pt;height:18pt" o:ole="">
            <v:imagedata r:id="rId5" o:title=""/>
          </v:shape>
          <w:control r:id="rId165" w:name="DefaultOcxName339" w:shapeid="_x0000_i1527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41.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Левая половинка счета называется: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42" type="#_x0000_t75" style="width:20.25pt;height:18pt" o:ole="">
            <v:imagedata r:id="rId5" o:title=""/>
          </v:shape>
          <w:control r:id="rId166" w:name="DefaultOcxName69" w:shapeid="_x0000_i1542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41" type="#_x0000_t75" style="width:20.25pt;height:18pt" o:ole="">
            <v:imagedata r:id="rId5" o:title=""/>
          </v:shape>
          <w:control r:id="rId167" w:name="DefaultOcxName141" w:shapeid="_x0000_i154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540" type="#_x0000_t75" style="width:20.25pt;height:18pt" o:ole="">
            <v:imagedata r:id="rId5" o:title=""/>
          </v:shape>
          <w:control r:id="rId168" w:name="DefaultOcxName240" w:shapeid="_x0000_i1540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сальдо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39" type="#_x0000_t75" style="width:20.25pt;height:18pt" o:ole="">
            <v:imagedata r:id="rId5" o:title=""/>
          </v:shape>
          <w:control r:id="rId169" w:name="DefaultOcxName340" w:shapeid="_x0000_i1539"/>
        </w:object>
      </w:r>
      <w:proofErr w:type="spellStart"/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бульдо</w:t>
      </w:r>
      <w:proofErr w:type="spellEnd"/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42.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Оборот по счету означает: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4" type="#_x0000_t75" style="width:20.25pt;height:18pt" o:ole="">
            <v:imagedata r:id="rId5" o:title=""/>
          </v:shape>
          <w:control r:id="rId170" w:name="DefaultOcxName70" w:shapeid="_x0000_i155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сумму операций по дебету или кредиту с учетом сальдо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3" type="#_x0000_t75" style="width:20.25pt;height:18pt" o:ole="">
            <v:imagedata r:id="rId5" o:title=""/>
          </v:shape>
          <w:control r:id="rId171" w:name="DefaultOcxName142" w:shapeid="_x0000_i155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выбытие объекта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2" type="#_x0000_t75" style="width:20.25pt;height:18pt" o:ole="">
            <v:imagedata r:id="rId5" o:title=""/>
          </v:shape>
          <w:control r:id="rId172" w:name="DefaultOcxName241" w:shapeid="_x0000_i1552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поступление объекта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51" type="#_x0000_t75" style="width:20.25pt;height:18pt" o:ole="">
            <v:imagedata r:id="rId5" o:title=""/>
          </v:shape>
          <w:control r:id="rId173" w:name="DefaultOcxName341" w:shapeid="_x0000_i155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сумму операций по дебету или кредиту без учета сальдо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43.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Остаток объектов на счете в денежном выражении называется: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6" type="#_x0000_t75" style="width:20.25pt;height:18pt" o:ole="">
            <v:imagedata r:id="rId5" o:title=""/>
          </v:shape>
          <w:control r:id="rId174" w:name="DefaultOcxName71" w:shapeid="_x0000_i1566"/>
        </w:object>
      </w:r>
      <w:proofErr w:type="spellStart"/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бульдо</w:t>
      </w:r>
      <w:proofErr w:type="spellEnd"/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5" type="#_x0000_t75" style="width:20.25pt;height:18pt" o:ole="">
            <v:imagedata r:id="rId5" o:title=""/>
          </v:shape>
          <w:control r:id="rId175" w:name="DefaultOcxName143" w:shapeid="_x0000_i1565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4" type="#_x0000_t75" style="width:20.25pt;height:18pt" o:ole="">
            <v:imagedata r:id="rId5" o:title=""/>
          </v:shape>
          <w:control r:id="rId176" w:name="DefaultOcxName242" w:shapeid="_x0000_i156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63" type="#_x0000_t75" style="width:20.25pt;height:18pt" o:ole="">
            <v:imagedata r:id="rId5" o:title=""/>
          </v:shape>
          <w:control r:id="rId177" w:name="DefaultOcxName342" w:shapeid="_x0000_i156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сальдо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44.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Сальдо пассивного счета отражается </w:t>
      </w:r>
      <w:proofErr w:type="gramStart"/>
      <w:r w:rsidRPr="006B1FE3">
        <w:rPr>
          <w:rFonts w:ascii="Arial" w:hAnsi="Arial" w:cs="Arial"/>
          <w:color w:val="3D3D3D"/>
          <w:sz w:val="21"/>
          <w:szCs w:val="21"/>
        </w:rPr>
        <w:t>по</w:t>
      </w:r>
      <w:proofErr w:type="gramEnd"/>
      <w:r w:rsidRPr="006B1FE3">
        <w:rPr>
          <w:rFonts w:ascii="Arial" w:hAnsi="Arial" w:cs="Arial"/>
          <w:color w:val="3D3D3D"/>
          <w:sz w:val="21"/>
          <w:szCs w:val="21"/>
        </w:rPr>
        <w:t>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8" type="#_x0000_t75" style="width:20.25pt;height:18pt" o:ole="">
            <v:imagedata r:id="rId5" o:title=""/>
          </v:shape>
          <w:control r:id="rId178" w:name="DefaultOcxName72" w:shapeid="_x0000_i1578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7" type="#_x0000_t75" style="width:20.25pt;height:18pt" o:ole="">
            <v:imagedata r:id="rId5" o:title=""/>
          </v:shape>
          <w:control r:id="rId179" w:name="DefaultOcxName144" w:shapeid="_x0000_i1577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6" type="#_x0000_t75" style="width:20.25pt;height:18pt" o:ole="">
            <v:imagedata r:id="rId5" o:title=""/>
          </v:shape>
          <w:control r:id="rId180" w:name="DefaultOcxName243" w:shapeid="_x0000_i1576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обороту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75" type="#_x0000_t75" style="width:20.25pt;height:18pt" o:ole="">
            <v:imagedata r:id="rId5" o:title=""/>
          </v:shape>
          <w:control r:id="rId181" w:name="DefaultOcxName343" w:shapeid="_x0000_i1575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дебету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45.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Счет «Материалы» является: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90" type="#_x0000_t75" style="width:20.25pt;height:18pt" o:ole="">
            <v:imagedata r:id="rId5" o:title=""/>
          </v:shape>
          <w:control r:id="rId182" w:name="DefaultOcxName73" w:shapeid="_x0000_i1590"/>
        </w:object>
      </w:r>
      <w:proofErr w:type="spellStart"/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бессальдовым</w:t>
      </w:r>
      <w:proofErr w:type="spellEnd"/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89" type="#_x0000_t75" style="width:20.25pt;height:18pt" o:ole="">
            <v:imagedata r:id="rId5" o:title=""/>
          </v:shape>
          <w:control r:id="rId183" w:name="DefaultOcxName145" w:shapeid="_x0000_i1589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активным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88" type="#_x0000_t75" style="width:20.25pt;height:18pt" o:ole="">
            <v:imagedata r:id="rId5" o:title=""/>
          </v:shape>
          <w:control r:id="rId184" w:name="DefaultOcxName244" w:shapeid="_x0000_i1588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пассивным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87" type="#_x0000_t75" style="width:20.25pt;height:18pt" o:ole="">
            <v:imagedata r:id="rId5" o:title=""/>
          </v:shape>
          <w:control r:id="rId185" w:name="DefaultOcxName344" w:shapeid="_x0000_i1587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активно-пассивным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46.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Поступление денежных средств на расчетный счет отражается </w:t>
      </w:r>
      <w:proofErr w:type="gramStart"/>
      <w:r w:rsidRPr="006B1FE3">
        <w:rPr>
          <w:rFonts w:ascii="Arial" w:hAnsi="Arial" w:cs="Arial"/>
          <w:color w:val="3D3D3D"/>
          <w:sz w:val="21"/>
          <w:szCs w:val="21"/>
        </w:rPr>
        <w:t>по</w:t>
      </w:r>
      <w:proofErr w:type="gramEnd"/>
      <w:r w:rsidRPr="006B1FE3">
        <w:rPr>
          <w:rFonts w:ascii="Arial" w:hAnsi="Arial" w:cs="Arial"/>
          <w:color w:val="3D3D3D"/>
          <w:sz w:val="21"/>
          <w:szCs w:val="21"/>
        </w:rPr>
        <w:t>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2" type="#_x0000_t75" style="width:20.25pt;height:18pt" o:ole="">
            <v:imagedata r:id="rId5" o:title=""/>
          </v:shape>
          <w:control r:id="rId186" w:name="DefaultOcxName74" w:shapeid="_x0000_i1602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1" type="#_x0000_t75" style="width:20.25pt;height:18pt" o:ole="">
            <v:imagedata r:id="rId5" o:title=""/>
          </v:shape>
          <w:control r:id="rId187" w:name="DefaultOcxName146" w:shapeid="_x0000_i160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обороту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0" type="#_x0000_t75" style="width:20.25pt;height:18pt" o:ole="">
            <v:imagedata r:id="rId5" o:title=""/>
          </v:shape>
          <w:control r:id="rId188" w:name="DefaultOcxName245" w:shapeid="_x0000_i1600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кредиту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99" type="#_x0000_t75" style="width:20.25pt;height:18pt" o:ole="">
            <v:imagedata r:id="rId5" o:title=""/>
          </v:shape>
          <w:control r:id="rId189" w:name="DefaultOcxName345" w:shapeid="_x0000_i1599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дебету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47.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Погашение кредита банка с расчетного счета будет отражаться на счете «Кредиты банка» </w:t>
      </w:r>
      <w:proofErr w:type="gramStart"/>
      <w:r w:rsidRPr="006B1FE3">
        <w:rPr>
          <w:rFonts w:ascii="Arial" w:hAnsi="Arial" w:cs="Arial"/>
          <w:color w:val="3D3D3D"/>
          <w:sz w:val="21"/>
          <w:szCs w:val="21"/>
        </w:rPr>
        <w:t>по</w:t>
      </w:r>
      <w:proofErr w:type="gramEnd"/>
      <w:r w:rsidRPr="006B1FE3">
        <w:rPr>
          <w:rFonts w:ascii="Arial" w:hAnsi="Arial" w:cs="Arial"/>
          <w:color w:val="3D3D3D"/>
          <w:sz w:val="21"/>
          <w:szCs w:val="21"/>
        </w:rPr>
        <w:t>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4" type="#_x0000_t75" style="width:20.25pt;height:18pt" o:ole="">
            <v:imagedata r:id="rId5" o:title=""/>
          </v:shape>
          <w:control r:id="rId190" w:name="DefaultOcxName75" w:shapeid="_x0000_i161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3" type="#_x0000_t75" style="width:20.25pt;height:18pt" o:ole="">
            <v:imagedata r:id="rId5" o:title=""/>
          </v:shape>
          <w:control r:id="rId191" w:name="DefaultOcxName147" w:shapeid="_x0000_i161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2" type="#_x0000_t75" style="width:20.25pt;height:18pt" o:ole="">
            <v:imagedata r:id="rId5" o:title=""/>
          </v:shape>
          <w:control r:id="rId192" w:name="DefaultOcxName246" w:shapeid="_x0000_i1612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кредиту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1" type="#_x0000_t75" style="width:20.25pt;height:18pt" o:ole="">
            <v:imagedata r:id="rId5" o:title=""/>
          </v:shape>
          <w:control r:id="rId193" w:name="DefaultOcxName346" w:shapeid="_x0000_i161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обороту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48.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Погашение кредита банка с расчетного счета будет отражаться на счете «Расчетные счета» </w:t>
      </w:r>
      <w:proofErr w:type="gramStart"/>
      <w:r w:rsidRPr="006B1FE3">
        <w:rPr>
          <w:rFonts w:ascii="Arial" w:hAnsi="Arial" w:cs="Arial"/>
          <w:color w:val="3D3D3D"/>
          <w:sz w:val="21"/>
          <w:szCs w:val="21"/>
        </w:rPr>
        <w:t>по</w:t>
      </w:r>
      <w:proofErr w:type="gramEnd"/>
      <w:r w:rsidRPr="006B1FE3">
        <w:rPr>
          <w:rFonts w:ascii="Arial" w:hAnsi="Arial" w:cs="Arial"/>
          <w:color w:val="3D3D3D"/>
          <w:sz w:val="21"/>
          <w:szCs w:val="21"/>
        </w:rPr>
        <w:t>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6" type="#_x0000_t75" style="width:20.25pt;height:18pt" o:ole="">
            <v:imagedata r:id="rId5" o:title=""/>
          </v:shape>
          <w:control r:id="rId194" w:name="DefaultOcxName76" w:shapeid="_x0000_i1626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обороту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5" type="#_x0000_t75" style="width:20.25pt;height:18pt" o:ole="">
            <v:imagedata r:id="rId5" o:title=""/>
          </v:shape>
          <w:control r:id="rId195" w:name="DefaultOcxName148" w:shapeid="_x0000_i1625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кредиту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4" type="#_x0000_t75" style="width:20.25pt;height:18pt" o:ole="">
            <v:imagedata r:id="rId5" o:title=""/>
          </v:shape>
          <w:control r:id="rId196" w:name="DefaultOcxName247" w:shapeid="_x0000_i162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сальдо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3" type="#_x0000_t75" style="width:20.25pt;height:18pt" o:ole="">
            <v:imagedata r:id="rId5" o:title=""/>
          </v:shape>
          <w:control r:id="rId197" w:name="DefaultOcxName347" w:shapeid="_x0000_i162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дебету</w:t>
      </w:r>
    </w:p>
    <w:p w:rsidR="006B1FE3" w:rsidRPr="006B1FE3" w:rsidRDefault="006B1FE3" w:rsidP="006B1FE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49.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На счете «Касса» сальдо на конец периода составил 5 000 руб., за месяц дебетовый оборот 150 000 </w:t>
      </w:r>
      <w:proofErr w:type="spellStart"/>
      <w:r w:rsidRPr="006B1FE3">
        <w:rPr>
          <w:rFonts w:ascii="Arial" w:hAnsi="Arial" w:cs="Arial"/>
          <w:color w:val="3D3D3D"/>
          <w:sz w:val="21"/>
          <w:szCs w:val="21"/>
        </w:rPr>
        <w:t>руб</w:t>
      </w:r>
      <w:proofErr w:type="spellEnd"/>
      <w:r w:rsidRPr="006B1FE3">
        <w:rPr>
          <w:rFonts w:ascii="Arial" w:hAnsi="Arial" w:cs="Arial"/>
          <w:color w:val="3D3D3D"/>
          <w:sz w:val="21"/>
          <w:szCs w:val="21"/>
        </w:rPr>
        <w:t>, а кредитовый 145 000 руб. Определите сумму сальдо на начало периода:</w:t>
      </w:r>
    </w:p>
    <w:p w:rsidR="006B1FE3" w:rsidRPr="006B1FE3" w:rsidRDefault="006B1FE3" w:rsidP="006B1FE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1" type="#_x0000_t75" style="width:20.25pt;height:18pt" o:ole="">
            <v:imagedata r:id="rId5" o:title=""/>
          </v:shape>
          <w:control r:id="rId198" w:name="DefaultOcxName77" w:shapeid="_x0000_i164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</w:t>
      </w:r>
    </w:p>
    <w:p w:rsidR="006B1FE3" w:rsidRPr="006B1FE3" w:rsidRDefault="006B1FE3" w:rsidP="006B1FE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0" type="#_x0000_t75" style="width:20.25pt;height:18pt" o:ole="">
            <v:imagedata r:id="rId5" o:title=""/>
          </v:shape>
          <w:control r:id="rId199" w:name="DefaultOcxName149" w:shapeid="_x0000_i1640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5 000</w:t>
      </w:r>
    </w:p>
    <w:p w:rsidR="006B1FE3" w:rsidRPr="006B1FE3" w:rsidRDefault="006B1FE3" w:rsidP="006B1FE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9" type="#_x0000_t75" style="width:20.25pt;height:18pt" o:ole="">
            <v:imagedata r:id="rId5" o:title=""/>
          </v:shape>
          <w:control r:id="rId200" w:name="DefaultOcxName248" w:shapeid="_x0000_i1639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10 000</w:t>
      </w:r>
    </w:p>
    <w:p w:rsidR="006B1FE3" w:rsidRPr="006B1FE3" w:rsidRDefault="006B1FE3" w:rsidP="006B1FE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8" type="#_x0000_t75" style="width:20.25pt;height:18pt" o:ole="">
            <v:imagedata r:id="rId5" o:title=""/>
          </v:shape>
          <w:control r:id="rId201" w:name="DefaultOcxName348" w:shapeid="_x0000_i1638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140 000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50.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Сальдо на счете «Расчеты с поставщиками» на начало месяца 300 000, закупки составили 1500 000, сальдо на конец периода 100 000. Определите дебетовый оборот по счету: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4" type="#_x0000_t75" style="width:20.25pt;height:18pt" o:ole="">
            <v:imagedata r:id="rId5" o:title=""/>
          </v:shape>
          <w:control r:id="rId202" w:name="DefaultOcxName78" w:shapeid="_x0000_i165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1900 000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3" type="#_x0000_t75" style="width:20.25pt;height:18pt" o:ole="">
            <v:imagedata r:id="rId5" o:title=""/>
          </v:shape>
          <w:control r:id="rId203" w:name="DefaultOcxName150" w:shapeid="_x0000_i165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1700 000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2" type="#_x0000_t75" style="width:20.25pt;height:18pt" o:ole="">
            <v:imagedata r:id="rId5" o:title=""/>
          </v:shape>
          <w:control r:id="rId204" w:name="DefaultOcxName249" w:shapeid="_x0000_i1652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1300 000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1" type="#_x0000_t75" style="width:20.25pt;height:18pt" o:ole="">
            <v:imagedata r:id="rId5" o:title=""/>
          </v:shape>
          <w:control r:id="rId205" w:name="DefaultOcxName349" w:shapeid="_x0000_i165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1100 000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51.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Дебетовый оборот на счете 01 «Основные средства» означает _______ основных средств.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6" type="#_x0000_t75" style="width:20.25pt;height:18pt" o:ole="">
            <v:imagedata r:id="rId5" o:title=""/>
          </v:shape>
          <w:control r:id="rId206" w:name="DefaultOcxName79" w:shapeid="_x0000_i1666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поступление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5" type="#_x0000_t75" style="width:20.25pt;height:18pt" o:ole="">
            <v:imagedata r:id="rId5" o:title=""/>
          </v:shape>
          <w:control r:id="rId207" w:name="DefaultOcxName151" w:shapeid="_x0000_i1665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выбытие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4" type="#_x0000_t75" style="width:20.25pt;height:18pt" o:ole="">
            <v:imagedata r:id="rId5" o:title=""/>
          </v:shape>
          <w:control r:id="rId208" w:name="DefaultOcxName250" w:shapeid="_x0000_i166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уценку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663" type="#_x0000_t75" style="width:20.25pt;height:18pt" o:ole="">
            <v:imagedata r:id="rId5" o:title=""/>
          </v:shape>
          <w:control r:id="rId209" w:name="DefaultOcxName350" w:shapeid="_x0000_i166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амортизацию</w:t>
      </w:r>
    </w:p>
    <w:p w:rsidR="006B1FE3" w:rsidRPr="006B1FE3" w:rsidRDefault="006B1FE3" w:rsidP="006B1FE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52.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Сальдо на счете «Расчеты по оплате труда» на начало периода 500 000 , кредитовый оборот 2000 000, сальдо на конец периода 200 000. Заработная плата, начисленная за период, составит:</w:t>
      </w:r>
    </w:p>
    <w:p w:rsidR="006B1FE3" w:rsidRPr="006B1FE3" w:rsidRDefault="006B1FE3" w:rsidP="006B1FE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1" type="#_x0000_t75" style="width:20.25pt;height:18pt" o:ole="">
            <v:imagedata r:id="rId5" o:title=""/>
          </v:shape>
          <w:control r:id="rId210" w:name="DefaultOcxName80" w:shapeid="_x0000_i168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1700 000</w:t>
      </w:r>
    </w:p>
    <w:p w:rsidR="006B1FE3" w:rsidRPr="006B1FE3" w:rsidRDefault="006B1FE3" w:rsidP="006B1FE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0" type="#_x0000_t75" style="width:20.25pt;height:18pt" o:ole="">
            <v:imagedata r:id="rId5" o:title=""/>
          </v:shape>
          <w:control r:id="rId211" w:name="DefaultOcxName152" w:shapeid="_x0000_i1680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500 000</w:t>
      </w:r>
    </w:p>
    <w:p w:rsidR="006B1FE3" w:rsidRPr="006B1FE3" w:rsidRDefault="006B1FE3" w:rsidP="006B1FE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9" type="#_x0000_t75" style="width:20.25pt;height:18pt" o:ole="">
            <v:imagedata r:id="rId5" o:title=""/>
          </v:shape>
          <w:control r:id="rId212" w:name="DefaultOcxName251" w:shapeid="_x0000_i1679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2000 000</w:t>
      </w:r>
    </w:p>
    <w:p w:rsidR="006B1FE3" w:rsidRPr="006B1FE3" w:rsidRDefault="006B1FE3" w:rsidP="006B1FE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8" type="#_x0000_t75" style="width:20.25pt;height:18pt" o:ole="">
            <v:imagedata r:id="rId5" o:title=""/>
          </v:shape>
          <w:control r:id="rId213" w:name="DefaultOcxName351" w:shapeid="_x0000_i1678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200 000</w:t>
      </w:r>
    </w:p>
    <w:p w:rsidR="006B1FE3" w:rsidRPr="006B1FE3" w:rsidRDefault="006B1FE3" w:rsidP="006B1FE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53.</w:t>
      </w:r>
      <w:r w:rsidRPr="006B1FE3">
        <w:rPr>
          <w:rFonts w:ascii="Arial" w:hAnsi="Arial" w:cs="Arial"/>
          <w:color w:val="3D3D3D"/>
          <w:sz w:val="21"/>
          <w:szCs w:val="21"/>
        </w:rPr>
        <w:t xml:space="preserve"> Сальдо на конец периода на активном счете определяется по формуле:</w:t>
      </w:r>
    </w:p>
    <w:p w:rsidR="006B1FE3" w:rsidRPr="006B1FE3" w:rsidRDefault="006B1FE3" w:rsidP="006B1FE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B1FE3" w:rsidRPr="006B1FE3" w:rsidRDefault="006B1FE3" w:rsidP="006B1FE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4" type="#_x0000_t75" style="width:20.25pt;height:18pt" o:ole="">
            <v:imagedata r:id="rId5" o:title=""/>
          </v:shape>
          <w:control r:id="rId214" w:name="DefaultOcxName81" w:shapeid="_x0000_i1694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СКК= СНК+КО-ДО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3" type="#_x0000_t75" style="width:20.25pt;height:18pt" o:ole="">
            <v:imagedata r:id="rId5" o:title=""/>
          </v:shape>
          <w:control r:id="rId215" w:name="DefaultOcxName153" w:shapeid="_x0000_i1693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СКК=СНК+ДО-КО</w:t>
      </w:r>
    </w:p>
    <w:p w:rsidR="006B1FE3" w:rsidRPr="006B1FE3" w:rsidRDefault="006B1FE3" w:rsidP="006B1FE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2" type="#_x0000_t75" style="width:20.25pt;height:18pt" o:ole="">
            <v:imagedata r:id="rId5" o:title=""/>
          </v:shape>
          <w:control r:id="rId216" w:name="DefaultOcxName252" w:shapeid="_x0000_i1692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СКД= СНД +ДО-КО</w:t>
      </w:r>
    </w:p>
    <w:p w:rsidR="006B1FE3" w:rsidRPr="006B1FE3" w:rsidRDefault="006B1FE3" w:rsidP="006B1FE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1" type="#_x0000_t75" style="width:20.25pt;height:18pt" o:ole="">
            <v:imagedata r:id="rId5" o:title=""/>
          </v:shape>
          <w:control r:id="rId217" w:name="DefaultOcxName352" w:shapeid="_x0000_i1691"/>
        </w:object>
      </w:r>
      <w:r w:rsidRPr="006B1FE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СКД= СНД +КО-ДО</w:t>
      </w:r>
    </w:p>
    <w:p w:rsidR="000226FD" w:rsidRPr="000226FD" w:rsidRDefault="006B1FE3" w:rsidP="000226F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54.</w:t>
      </w:r>
      <w:r w:rsidR="000226FD" w:rsidRPr="000226FD">
        <w:rPr>
          <w:rFonts w:ascii="Arial" w:hAnsi="Arial" w:cs="Arial"/>
          <w:color w:val="3D3D3D"/>
          <w:sz w:val="21"/>
          <w:szCs w:val="21"/>
        </w:rPr>
        <w:t xml:space="preserve"> Способ отражения фактов хозяйственной жизни во взаимосвязи называют:</w:t>
      </w:r>
    </w:p>
    <w:p w:rsidR="000226FD" w:rsidRPr="000226FD" w:rsidRDefault="000226FD" w:rsidP="000226F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26FD" w:rsidRPr="000226FD" w:rsidRDefault="000226FD" w:rsidP="000226F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26FD" w:rsidRPr="000226FD" w:rsidRDefault="000226FD" w:rsidP="000226F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06" type="#_x0000_t75" style="width:20.25pt;height:18pt" o:ole="">
            <v:imagedata r:id="rId5" o:title=""/>
          </v:shape>
          <w:control r:id="rId218" w:name="DefaultOcxName82" w:shapeid="_x0000_i1706"/>
        </w:object>
      </w: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счета</w:t>
      </w:r>
    </w:p>
    <w:p w:rsidR="000226FD" w:rsidRPr="000226FD" w:rsidRDefault="000226FD" w:rsidP="000226F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05" type="#_x0000_t75" style="width:20.25pt;height:18pt" o:ole="">
            <v:imagedata r:id="rId5" o:title=""/>
          </v:shape>
          <w:control r:id="rId219" w:name="DefaultOcxName154" w:shapeid="_x0000_i1705"/>
        </w:object>
      </w: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двойная запись</w:t>
      </w:r>
    </w:p>
    <w:p w:rsidR="000226FD" w:rsidRPr="000226FD" w:rsidRDefault="000226FD" w:rsidP="000226F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04" type="#_x0000_t75" style="width:20.25pt;height:18pt" o:ole="">
            <v:imagedata r:id="rId5" o:title=""/>
          </v:shape>
          <w:control r:id="rId220" w:name="DefaultOcxName253" w:shapeid="_x0000_i1704"/>
        </w:object>
      </w: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оценка</w:t>
      </w:r>
    </w:p>
    <w:p w:rsidR="000226FD" w:rsidRPr="000226FD" w:rsidRDefault="000226FD" w:rsidP="000226F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03" type="#_x0000_t75" style="width:20.25pt;height:18pt" o:ole="">
            <v:imagedata r:id="rId5" o:title=""/>
          </v:shape>
          <w:control r:id="rId221" w:name="DefaultOcxName353" w:shapeid="_x0000_i1703"/>
        </w:object>
      </w:r>
      <w:r w:rsidRPr="000226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баланс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55.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Сумма денежных средств, потраченная на покупку актива и ввод его в эксплуатацию, называется ___________стоимостью.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18" type="#_x0000_t75" style="width:20.25pt;height:18pt" o:ole="">
            <v:imagedata r:id="rId5" o:title=""/>
          </v:shape>
          <w:control r:id="rId222" w:name="DefaultOcxName83" w:shapeid="_x0000_i1718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восстановительной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17" type="#_x0000_t75" style="width:20.25pt;height:18pt" o:ole="">
            <v:imagedata r:id="rId5" o:title=""/>
          </v:shape>
          <w:control r:id="rId223" w:name="DefaultOcxName155" w:shapeid="_x0000_i1717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рыночной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16" type="#_x0000_t75" style="width:20.25pt;height:18pt" o:ole="">
            <v:imagedata r:id="rId5" o:title=""/>
          </v:shape>
          <w:control r:id="rId224" w:name="DefaultOcxName254" w:shapeid="_x0000_i1716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первоначальной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15" type="#_x0000_t75" style="width:20.25pt;height:18pt" o:ole="">
            <v:imagedata r:id="rId5" o:title=""/>
          </v:shape>
          <w:control r:id="rId225" w:name="DefaultOcxName354" w:shapeid="_x0000_i1715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дисконтированной</w:t>
      </w:r>
    </w:p>
    <w:p w:rsidR="00FE7950" w:rsidRPr="00FE7950" w:rsidRDefault="00FE7950" w:rsidP="00FE7950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56.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Сумма денежных средств, которая будет получена от продажи актива за вычетом возможных затрат на его продажу, называют _____________стоимостью:</w:t>
      </w:r>
    </w:p>
    <w:p w:rsidR="00FE7950" w:rsidRPr="00FE7950" w:rsidRDefault="00FE7950" w:rsidP="00FE7950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33" type="#_x0000_t75" style="width:20.25pt;height:18pt" o:ole="">
            <v:imagedata r:id="rId5" o:title=""/>
          </v:shape>
          <w:control r:id="rId226" w:name="DefaultOcxName84" w:shapeid="_x0000_i1733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первоначальной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32" type="#_x0000_t75" style="width:20.25pt;height:18pt" o:ole="">
            <v:imagedata r:id="rId5" o:title=""/>
          </v:shape>
          <w:control r:id="rId227" w:name="DefaultOcxName156" w:shapeid="_x0000_i1732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восстановительной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731" type="#_x0000_t75" style="width:20.25pt;height:18pt" o:ole="">
            <v:imagedata r:id="rId5" o:title=""/>
          </v:shape>
          <w:control r:id="rId228" w:name="DefaultOcxName255" w:shapeid="_x0000_i1731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дисконтированной</w:t>
      </w:r>
    </w:p>
    <w:p w:rsidR="00FE7950" w:rsidRPr="00FE7950" w:rsidRDefault="00FE7950" w:rsidP="00FE7950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30" type="#_x0000_t75" style="width:20.25pt;height:18pt" o:ole="">
            <v:imagedata r:id="rId5" o:title=""/>
          </v:shape>
          <w:control r:id="rId229" w:name="DefaultOcxName355" w:shapeid="_x0000_i1730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рыночной</w:t>
      </w:r>
    </w:p>
    <w:p w:rsidR="00FE7950" w:rsidRPr="00FE7950" w:rsidRDefault="00FE7950" w:rsidP="00FE7950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57.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Сумма денежных средств, необходимая на покупку аналогичного, идентичного или однородного объекта, называется _______________стоимостью.</w:t>
      </w:r>
    </w:p>
    <w:p w:rsidR="00FE7950" w:rsidRPr="00FE7950" w:rsidRDefault="00FE7950" w:rsidP="00FE7950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49" type="#_x0000_t75" style="width:20.25pt;height:18pt" o:ole="">
            <v:imagedata r:id="rId5" o:title=""/>
          </v:shape>
          <w:control r:id="rId230" w:name="DefaultOcxName85" w:shapeid="_x0000_i1749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первоначальной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48" type="#_x0000_t75" style="width:20.25pt;height:18pt" o:ole="">
            <v:imagedata r:id="rId5" o:title=""/>
          </v:shape>
          <w:control r:id="rId231" w:name="DefaultOcxName157" w:shapeid="_x0000_i1748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восстановительной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47" type="#_x0000_t75" style="width:20.25pt;height:18pt" o:ole="">
            <v:imagedata r:id="rId5" o:title=""/>
          </v:shape>
          <w:control r:id="rId232" w:name="DefaultOcxName256" w:shapeid="_x0000_i1747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дисконтированной</w:t>
      </w:r>
    </w:p>
    <w:p w:rsidR="00FE7950" w:rsidRPr="00FE7950" w:rsidRDefault="00FE7950" w:rsidP="00FE7950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46" type="#_x0000_t75" style="width:20.25pt;height:18pt" o:ole="">
            <v:imagedata r:id="rId5" o:title=""/>
          </v:shape>
          <w:control r:id="rId233" w:name="DefaultOcxName356" w:shapeid="_x0000_i1746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рыночной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58.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Первоначальную стоимость автомобиля, если его договорная стоимость (без НДС) составила 1200 000, сумма НДС 216 000, дооборудование 130 000, пошлина за постановку на учет в ГИБДД 3 000, автострахование 50 000. Первоначальная стоимость автомобиля, сформированная в бухгалтерском учете, составить: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63" type="#_x0000_t75" style="width:20.25pt;height:18pt" o:ole="">
            <v:imagedata r:id="rId5" o:title=""/>
          </v:shape>
          <w:control r:id="rId234" w:name="DefaultOcxName86" w:shapeid="_x0000_i1763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1330 000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62" type="#_x0000_t75" style="width:20.25pt;height:18pt" o:ole="">
            <v:imagedata r:id="rId5" o:title=""/>
          </v:shape>
          <w:control r:id="rId235" w:name="DefaultOcxName158" w:shapeid="_x0000_i1762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1333 000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61" type="#_x0000_t75" style="width:20.25pt;height:18pt" o:ole="">
            <v:imagedata r:id="rId5" o:title=""/>
          </v:shape>
          <w:control r:id="rId236" w:name="DefaultOcxName257" w:shapeid="_x0000_i1761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1200 000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60" type="#_x0000_t75" style="width:20.25pt;height:18pt" o:ole="">
            <v:imagedata r:id="rId5" o:title=""/>
          </v:shape>
          <w:control r:id="rId237" w:name="DefaultOcxName357" w:shapeid="_x0000_i1760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1383 000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59.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FE7950">
        <w:rPr>
          <w:rFonts w:ascii="Arial" w:hAnsi="Arial" w:cs="Arial"/>
          <w:color w:val="3D3D3D"/>
          <w:sz w:val="21"/>
          <w:szCs w:val="21"/>
        </w:rPr>
        <w:t>Счет_____________используют</w:t>
      </w:r>
      <w:proofErr w:type="spellEnd"/>
      <w:r w:rsidRPr="00FE7950">
        <w:rPr>
          <w:rFonts w:ascii="Arial" w:hAnsi="Arial" w:cs="Arial"/>
          <w:color w:val="3D3D3D"/>
          <w:sz w:val="21"/>
          <w:szCs w:val="21"/>
        </w:rPr>
        <w:t xml:space="preserve"> для формирования первоначальной стоимости основных средств.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75" type="#_x0000_t75" style="width:20.25pt;height:18pt" o:ole="">
            <v:imagedata r:id="rId5" o:title=""/>
          </v:shape>
          <w:control r:id="rId238" w:name="DefaultOcxName87" w:shapeid="_x0000_i1775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01 «Основные средства»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74" type="#_x0000_t75" style="width:20.25pt;height:18pt" o:ole="">
            <v:imagedata r:id="rId5" o:title=""/>
          </v:shape>
          <w:control r:id="rId239" w:name="DefaultOcxName159" w:shapeid="_x0000_i1774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08 «Вложения во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внеоборотные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активы»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73" type="#_x0000_t75" style="width:20.25pt;height:18pt" o:ole="">
            <v:imagedata r:id="rId5" o:title=""/>
          </v:shape>
          <w:control r:id="rId240" w:name="DefaultOcxName258" w:shapeid="_x0000_i1773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91 «Прочие доходы и расходы»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72" type="#_x0000_t75" style="width:20.25pt;height:18pt" o:ole="">
            <v:imagedata r:id="rId5" o:title=""/>
          </v:shape>
          <w:control r:id="rId241" w:name="DefaultOcxName358" w:shapeid="_x0000_i1772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07 «Оборудование к установке»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60.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Счета 15 «Заготовление и приобретение материальных ценностей» и 16 «Отклонения в стоимости материальных ценностей» применяются, если в соответствии с учетной политикой выбран способ оценки материалов </w:t>
      </w:r>
      <w:proofErr w:type="spellStart"/>
      <w:r w:rsidRPr="00FE7950">
        <w:rPr>
          <w:rFonts w:ascii="Arial" w:hAnsi="Arial" w:cs="Arial"/>
          <w:color w:val="3D3D3D"/>
          <w:sz w:val="21"/>
          <w:szCs w:val="21"/>
        </w:rPr>
        <w:t>по____________________стоимости</w:t>
      </w:r>
      <w:proofErr w:type="spellEnd"/>
      <w:r w:rsidRPr="00FE7950">
        <w:rPr>
          <w:rFonts w:ascii="Arial" w:hAnsi="Arial" w:cs="Arial"/>
          <w:color w:val="3D3D3D"/>
          <w:sz w:val="21"/>
          <w:szCs w:val="21"/>
        </w:rPr>
        <w:t>.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87" type="#_x0000_t75" style="width:20.25pt;height:18pt" o:ole="">
            <v:imagedata r:id="rId5" o:title=""/>
          </v:shape>
          <w:control r:id="rId242" w:name="DefaultOcxName88" w:shapeid="_x0000_i1787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рыночной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86" type="#_x0000_t75" style="width:20.25pt;height:18pt" o:ole="">
            <v:imagedata r:id="rId5" o:title=""/>
          </v:shape>
          <w:control r:id="rId243" w:name="DefaultOcxName160" w:shapeid="_x0000_i1786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учетной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85" type="#_x0000_t75" style="width:20.25pt;height:18pt" o:ole="">
            <v:imagedata r:id="rId5" o:title=""/>
          </v:shape>
          <w:control r:id="rId244" w:name="DefaultOcxName259" w:shapeid="_x0000_i1785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первоначальной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84" type="#_x0000_t75" style="width:20.25pt;height:18pt" o:ole="">
            <v:imagedata r:id="rId5" o:title=""/>
          </v:shape>
          <w:control r:id="rId245" w:name="DefaultOcxName359" w:shapeid="_x0000_i1784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фактической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61.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На начало периода учетная стоимость материалов 400 000, сумма отклонений 20 000, в течение месяца поступили материалы по </w:t>
      </w:r>
      <w:proofErr w:type="gramStart"/>
      <w:r w:rsidRPr="00FE7950">
        <w:rPr>
          <w:rFonts w:ascii="Arial" w:hAnsi="Arial" w:cs="Arial"/>
          <w:color w:val="3D3D3D"/>
          <w:sz w:val="21"/>
          <w:szCs w:val="21"/>
        </w:rPr>
        <w:t>учетным</w:t>
      </w:r>
      <w:proofErr w:type="gramEnd"/>
      <w:r w:rsidRPr="00FE7950">
        <w:rPr>
          <w:rFonts w:ascii="Arial" w:hAnsi="Arial" w:cs="Arial"/>
          <w:color w:val="3D3D3D"/>
          <w:sz w:val="21"/>
          <w:szCs w:val="21"/>
        </w:rPr>
        <w:t xml:space="preserve"> ценами 5000 000, отклонения в стоимости </w:t>
      </w:r>
      <w:r w:rsidRPr="00FE7950">
        <w:rPr>
          <w:rFonts w:ascii="Arial" w:hAnsi="Arial" w:cs="Arial"/>
          <w:color w:val="3D3D3D"/>
          <w:sz w:val="21"/>
          <w:szCs w:val="21"/>
        </w:rPr>
        <w:lastRenderedPageBreak/>
        <w:t xml:space="preserve">200 000. За период использовано материалов по </w:t>
      </w:r>
      <w:proofErr w:type="gramStart"/>
      <w:r w:rsidRPr="00FE7950">
        <w:rPr>
          <w:rFonts w:ascii="Arial" w:hAnsi="Arial" w:cs="Arial"/>
          <w:color w:val="3D3D3D"/>
          <w:sz w:val="21"/>
          <w:szCs w:val="21"/>
        </w:rPr>
        <w:t>учетным</w:t>
      </w:r>
      <w:proofErr w:type="gramEnd"/>
      <w:r w:rsidRPr="00FE7950">
        <w:rPr>
          <w:rFonts w:ascii="Arial" w:hAnsi="Arial" w:cs="Arial"/>
          <w:color w:val="3D3D3D"/>
          <w:sz w:val="21"/>
          <w:szCs w:val="21"/>
        </w:rPr>
        <w:t xml:space="preserve"> ценами 2 000 000. Сумма отклонений в стоимости материалов составит: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99" type="#_x0000_t75" style="width:20.25pt;height:18pt" o:ole="">
            <v:imagedata r:id="rId5" o:title=""/>
          </v:shape>
          <w:control r:id="rId246" w:name="DefaultOcxName89" w:shapeid="_x0000_i1799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161 583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98" type="#_x0000_t75" style="width:20.25pt;height:18pt" o:ole="">
            <v:imagedata r:id="rId5" o:title=""/>
          </v:shape>
          <w:control r:id="rId247" w:name="DefaultOcxName161" w:shapeid="_x0000_i1798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81 481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97" type="#_x0000_t75" style="width:20.25pt;height:18pt" o:ole="">
            <v:imagedata r:id="rId5" o:title=""/>
          </v:shape>
          <w:control r:id="rId248" w:name="DefaultOcxName260" w:shapeid="_x0000_i1797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24 761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796" type="#_x0000_t75" style="width:20.25pt;height:18pt" o:ole="">
            <v:imagedata r:id="rId5" o:title=""/>
          </v:shape>
          <w:control r:id="rId249" w:name="DefaultOcxName360" w:shapeid="_x0000_i1796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220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000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62.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Расходы на рекламу относят </w:t>
      </w:r>
      <w:proofErr w:type="gramStart"/>
      <w:r w:rsidRPr="00FE7950">
        <w:rPr>
          <w:rFonts w:ascii="Arial" w:hAnsi="Arial" w:cs="Arial"/>
          <w:color w:val="3D3D3D"/>
          <w:sz w:val="21"/>
          <w:szCs w:val="21"/>
        </w:rPr>
        <w:t>к</w:t>
      </w:r>
      <w:proofErr w:type="gramEnd"/>
      <w:r w:rsidRPr="00FE7950">
        <w:rPr>
          <w:rFonts w:ascii="Arial" w:hAnsi="Arial" w:cs="Arial"/>
          <w:color w:val="3D3D3D"/>
          <w:sz w:val="21"/>
          <w:szCs w:val="21"/>
        </w:rPr>
        <w:t xml:space="preserve"> __________________ при классификации затрат по экономической сущности.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11" type="#_x0000_t75" style="width:20.25pt;height:18pt" o:ole="">
            <v:imagedata r:id="rId5" o:title=""/>
          </v:shape>
          <w:control r:id="rId250" w:name="DefaultOcxName90" w:shapeid="_x0000_i1811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элементам затрат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10" type="#_x0000_t75" style="width:20.25pt;height:18pt" o:ole="">
            <v:imagedata r:id="rId5" o:title=""/>
          </v:shape>
          <w:control r:id="rId251" w:name="DefaultOcxName162" w:shapeid="_x0000_i1810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косвенным расходам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09" type="#_x0000_t75" style="width:20.25pt;height:18pt" o:ole="">
            <v:imagedata r:id="rId5" o:title=""/>
          </v:shape>
          <w:control r:id="rId252" w:name="DefaultOcxName261" w:shapeid="_x0000_i1809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статьям калькуляции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08" type="#_x0000_t75" style="width:20.25pt;height:18pt" o:ole="">
            <v:imagedata r:id="rId5" o:title=""/>
          </v:shape>
          <w:control r:id="rId253" w:name="DefaultOcxName361" w:shapeid="_x0000_i1808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прямым расходам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63.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Выпуск готовой продукции из производства отражается в учете записью: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23" type="#_x0000_t75" style="width:20.25pt;height:18pt" o:ole="">
            <v:imagedata r:id="rId5" o:title=""/>
          </v:shape>
          <w:control r:id="rId254" w:name="DefaultOcxName91" w:shapeid="_x0000_i1823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43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22" type="#_x0000_t75" style="width:20.25pt;height:18pt" o:ole="">
            <v:imagedata r:id="rId5" o:title=""/>
          </v:shape>
          <w:control r:id="rId255" w:name="DefaultOcxName163" w:shapeid="_x0000_i1822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40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21" type="#_x0000_t75" style="width:20.25pt;height:18pt" o:ole="">
            <v:imagedata r:id="rId5" o:title=""/>
          </v:shape>
          <w:control r:id="rId256" w:name="DefaultOcxName262" w:shapeid="_x0000_i1821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40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20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20" type="#_x0000_t75" style="width:20.25pt;height:18pt" o:ole="">
            <v:imagedata r:id="rId5" o:title=""/>
          </v:shape>
          <w:control r:id="rId257" w:name="DefaultOcxName362" w:shapeid="_x0000_i1820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43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20</w:t>
      </w:r>
    </w:p>
    <w:p w:rsidR="00FE7950" w:rsidRPr="00FE7950" w:rsidRDefault="00FE7950" w:rsidP="00FE7950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64.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Сумма общепроизводственных расходов 300 000 руб. В цехе за период было завершено 3 заказа, по которым начислена заработная плата: 200 000 по заказу № 1, 250 000 по заказу № 2, 150 000 по заказу № 3. Сумма </w:t>
      </w:r>
      <w:proofErr w:type="gramStart"/>
      <w:r w:rsidRPr="00FE7950">
        <w:rPr>
          <w:rFonts w:ascii="Arial" w:hAnsi="Arial" w:cs="Arial"/>
          <w:color w:val="3D3D3D"/>
          <w:sz w:val="21"/>
          <w:szCs w:val="21"/>
        </w:rPr>
        <w:t>общепроизводственных расходов, относящихся к заказу № 1 составит</w:t>
      </w:r>
      <w:proofErr w:type="gramEnd"/>
      <w:r w:rsidRPr="00FE7950">
        <w:rPr>
          <w:rFonts w:ascii="Arial" w:hAnsi="Arial" w:cs="Arial"/>
          <w:color w:val="3D3D3D"/>
          <w:sz w:val="21"/>
          <w:szCs w:val="21"/>
        </w:rPr>
        <w:t>:</w:t>
      </w:r>
    </w:p>
    <w:p w:rsidR="00FE7950" w:rsidRPr="00FE7950" w:rsidRDefault="00FE7950" w:rsidP="00FE7950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38" type="#_x0000_t75" style="width:20.25pt;height:18pt" o:ole="">
            <v:imagedata r:id="rId5" o:title=""/>
          </v:shape>
          <w:control r:id="rId258" w:name="DefaultOcxName92" w:shapeid="_x0000_i1838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100 000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37" type="#_x0000_t75" style="width:20.25pt;height:18pt" o:ole="">
            <v:imagedata r:id="rId5" o:title=""/>
          </v:shape>
          <w:control r:id="rId259" w:name="DefaultOcxName164" w:shapeid="_x0000_i1837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200 000</w:t>
      </w:r>
    </w:p>
    <w:p w:rsidR="00FE7950" w:rsidRPr="00FE7950" w:rsidRDefault="00FE7950" w:rsidP="00FE79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36" type="#_x0000_t75" style="width:20.25pt;height:18pt" o:ole="">
            <v:imagedata r:id="rId5" o:title=""/>
          </v:shape>
          <w:control r:id="rId260" w:name="DefaultOcxName263" w:shapeid="_x0000_i1836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</w:t>
      </w:r>
    </w:p>
    <w:p w:rsidR="00FE7950" w:rsidRPr="00FE7950" w:rsidRDefault="00FE7950" w:rsidP="00FE7950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35" type="#_x0000_t75" style="width:20.25pt;height:18pt" o:ole="">
            <v:imagedata r:id="rId5" o:title=""/>
          </v:shape>
          <w:control r:id="rId261" w:name="DefaultOcxName363" w:shapeid="_x0000_i1835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300 000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65,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Цеховые расходы, списанные на себестоимость продукции, отражаются в учете записью: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51" type="#_x0000_t75" style="width:20.25pt;height:18pt" o:ole="">
            <v:imagedata r:id="rId5" o:title=""/>
          </v:shape>
          <w:control r:id="rId262" w:name="DefaultOcxName93" w:shapeid="_x0000_i1851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26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25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50" type="#_x0000_t75" style="width:20.25pt;height:18pt" o:ole="">
            <v:imagedata r:id="rId5" o:title=""/>
          </v:shape>
          <w:control r:id="rId263" w:name="DefaultOcxName165" w:shapeid="_x0000_i1850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26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49" type="#_x0000_t75" style="width:20.25pt;height:18pt" o:ole="">
            <v:imagedata r:id="rId5" o:title=""/>
          </v:shape>
          <w:control r:id="rId264" w:name="DefaultOcxName264" w:shapeid="_x0000_i1849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25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848" type="#_x0000_t75" style="width:20.25pt;height:18pt" o:ole="">
            <v:imagedata r:id="rId5" o:title=""/>
          </v:shape>
          <w:control r:id="rId265" w:name="DefaultOcxName364" w:shapeid="_x0000_i1848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25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66.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Коммерческие расходы собираются на счете: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63" type="#_x0000_t75" style="width:20.25pt;height:18pt" o:ole="">
            <v:imagedata r:id="rId5" o:title=""/>
          </v:shape>
          <w:control r:id="rId266" w:name="DefaultOcxName94" w:shapeid="_x0000_i1863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91 «Прочие доходы и расходы»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62" type="#_x0000_t75" style="width:20.25pt;height:18pt" o:ole="">
            <v:imagedata r:id="rId5" o:title=""/>
          </v:shape>
          <w:control r:id="rId267" w:name="DefaultOcxName166" w:shapeid="_x0000_i1862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44 «Расходы на продажу»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61" type="#_x0000_t75" style="width:20.25pt;height:18pt" o:ole="">
            <v:imagedata r:id="rId5" o:title=""/>
          </v:shape>
          <w:control r:id="rId268" w:name="DefaultOcxName265" w:shapeid="_x0000_i1861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 «Общепроизводственные расходы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60" type="#_x0000_t75" style="width:20.25pt;height:18pt" o:ole="">
            <v:imagedata r:id="rId5" o:title=""/>
          </v:shape>
          <w:control r:id="rId269" w:name="DefaultOcxName365" w:shapeid="_x0000_i1860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26 «Общепроизводственные расходы»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67.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Полная себестоимость продукции формируется нарастающим итогом за год на счете: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75" type="#_x0000_t75" style="width:20.25pt;height:18pt" o:ole="">
            <v:imagedata r:id="rId5" o:title=""/>
          </v:shape>
          <w:control r:id="rId270" w:name="DefaultOcxName95" w:shapeid="_x0000_i1875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 «Продажи»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74" type="#_x0000_t75" style="width:20.25pt;height:18pt" o:ole="">
            <v:imagedata r:id="rId5" o:title=""/>
          </v:shape>
          <w:control r:id="rId271" w:name="DefaultOcxName167" w:shapeid="_x0000_i1874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99 «Прибыли и убытки»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73" type="#_x0000_t75" style="width:20.25pt;height:18pt" o:ole="">
            <v:imagedata r:id="rId5" o:title=""/>
          </v:shape>
          <w:control r:id="rId272" w:name="DefaultOcxName266" w:shapeid="_x0000_i1873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43 «Готовая продукция»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72" type="#_x0000_t75" style="width:20.25pt;height:18pt" o:ole="">
            <v:imagedata r:id="rId5" o:title=""/>
          </v:shape>
          <w:control r:id="rId273" w:name="DefaultOcxName366" w:shapeid="_x0000_i1872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 «Основное производство»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68.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Прибыль от продажи готовой продукции отражается в учете записью: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87" type="#_x0000_t75" style="width:20.25pt;height:18pt" o:ole="">
            <v:imagedata r:id="rId5" o:title=""/>
          </v:shape>
          <w:control r:id="rId274" w:name="DefaultOcxName96" w:shapeid="_x0000_i1887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84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86" type="#_x0000_t75" style="width:20.25pt;height:18pt" o:ole="">
            <v:imagedata r:id="rId5" o:title=""/>
          </v:shape>
          <w:control r:id="rId275" w:name="DefaultOcxName168" w:shapeid="_x0000_i1886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85" type="#_x0000_t75" style="width:20.25pt;height:18pt" o:ole="">
            <v:imagedata r:id="rId5" o:title=""/>
          </v:shape>
          <w:control r:id="rId276" w:name="DefaultOcxName267" w:shapeid="_x0000_i1885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90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84" type="#_x0000_t75" style="width:20.25pt;height:18pt" o:ole="">
            <v:imagedata r:id="rId5" o:title=""/>
          </v:shape>
          <w:control r:id="rId277" w:name="DefaultOcxName367" w:shapeid="_x0000_i1884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91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69.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Чистая прибыль отчетного периода отражается в учете записью: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99" type="#_x0000_t75" style="width:20.25pt;height:18pt" o:ole="">
            <v:imagedata r:id="rId5" o:title=""/>
          </v:shape>
          <w:control r:id="rId278" w:name="DefaultOcxName97" w:shapeid="_x0000_i1899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84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98" type="#_x0000_t75" style="width:20.25pt;height:18pt" o:ole="">
            <v:imagedata r:id="rId5" o:title=""/>
          </v:shape>
          <w:control r:id="rId279" w:name="DefaultOcxName169" w:shapeid="_x0000_i1898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84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97" type="#_x0000_t75" style="width:20.25pt;height:18pt" o:ole="">
            <v:imagedata r:id="rId5" o:title=""/>
          </v:shape>
          <w:control r:id="rId280" w:name="DefaultOcxName268" w:shapeid="_x0000_i1897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91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896" type="#_x0000_t75" style="width:20.25pt;height:18pt" o:ole="">
            <v:imagedata r:id="rId5" o:title=""/>
          </v:shape>
          <w:control r:id="rId281" w:name="DefaultOcxName368" w:shapeid="_x0000_i1896"/>
        </w:objec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90 </w:t>
      </w:r>
      <w:proofErr w:type="spellStart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Кт</w:t>
      </w:r>
      <w:proofErr w:type="spellEnd"/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99</w:t>
      </w:r>
    </w:p>
    <w:p w:rsidR="00FE7950" w:rsidRPr="00FE7950" w:rsidRDefault="00FE7950" w:rsidP="00FE79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70.</w:t>
      </w:r>
      <w:r w:rsidRPr="00FE7950">
        <w:rPr>
          <w:rFonts w:ascii="Arial" w:hAnsi="Arial" w:cs="Arial"/>
          <w:color w:val="3D3D3D"/>
          <w:sz w:val="21"/>
          <w:szCs w:val="21"/>
        </w:rPr>
        <w:t xml:space="preserve"> Фактическую себестоимость выпущенной продукции можно определить по формуле:</w:t>
      </w:r>
    </w:p>
    <w:p w:rsidR="00FE7950" w:rsidRPr="00FE7950" w:rsidRDefault="00FE7950" w:rsidP="00FE79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E7950" w:rsidRPr="00FE7950" w:rsidRDefault="00FE7950" w:rsidP="00FE79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911" type="#_x0000_t75" style="width:20.25pt;height:18pt" o:ole="">
            <v:imagedata r:id="rId5" o:title=""/>
          </v:shape>
          <w:control r:id="rId282" w:name="DefaultOcxName98" w:shapeid="_x0000_i1911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НЗП на начало - Затраты + НЗП на конец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910" type="#_x0000_t75" style="width:20.25pt;height:18pt" o:ole="">
            <v:imagedata r:id="rId5" o:title=""/>
          </v:shape>
          <w:control r:id="rId283" w:name="DefaultOcxName170" w:shapeid="_x0000_i1910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НЗП на начало + Затраты – НЗП на конец</w:t>
      </w:r>
    </w:p>
    <w:p w:rsidR="00FE7950" w:rsidRPr="00FE7950" w:rsidRDefault="00FE7950" w:rsidP="00FE79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909" type="#_x0000_t75" style="width:20.25pt;height:18pt" o:ole="">
            <v:imagedata r:id="rId5" o:title=""/>
          </v:shape>
          <w:control r:id="rId284" w:name="DefaultOcxName269" w:shapeid="_x0000_i1909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Затраты – НЗП на начало – НЗП на конец</w:t>
      </w:r>
    </w:p>
    <w:p w:rsidR="00FE7950" w:rsidRPr="00FE7950" w:rsidRDefault="00FE7950" w:rsidP="00FE79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908" type="#_x0000_t75" style="width:20.25pt;height:18pt" o:ole="">
            <v:imagedata r:id="rId5" o:title=""/>
          </v:shape>
          <w:control r:id="rId285" w:name="DefaultOcxName369" w:shapeid="_x0000_i1908"/>
        </w:object>
      </w:r>
      <w:r w:rsidRPr="00FE79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НЗП на конец + Затраты – НЗП на начало</w:t>
      </w:r>
    </w:p>
    <w:p w:rsidR="00646484" w:rsidRPr="0091150C" w:rsidRDefault="00646484" w:rsidP="00911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sectPr w:rsidR="00646484" w:rsidRPr="009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93"/>
    <w:rsid w:val="000226FD"/>
    <w:rsid w:val="00646484"/>
    <w:rsid w:val="006B1FE3"/>
    <w:rsid w:val="00874C93"/>
    <w:rsid w:val="0091150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6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8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2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156982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00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0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6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5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2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8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8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85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45095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2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2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1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0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8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1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60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0961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2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9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23747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87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6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0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3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6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52543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0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4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4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5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4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8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2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1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77512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51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2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51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29219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12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30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82541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08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7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114050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1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4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2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9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8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3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0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2961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49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0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4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3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7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4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4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9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3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26" Type="http://schemas.openxmlformats.org/officeDocument/2006/relationships/control" Target="activeX/activeX221.xml"/><Relationship Id="rId247" Type="http://schemas.openxmlformats.org/officeDocument/2006/relationships/control" Target="activeX/activeX242.xml"/><Relationship Id="rId107" Type="http://schemas.openxmlformats.org/officeDocument/2006/relationships/control" Target="activeX/activeX102.xml"/><Relationship Id="rId268" Type="http://schemas.openxmlformats.org/officeDocument/2006/relationships/control" Target="activeX/activeX263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image" Target="media/image1.wmf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81" Type="http://schemas.openxmlformats.org/officeDocument/2006/relationships/control" Target="activeX/activeX176.xml"/><Relationship Id="rId216" Type="http://schemas.openxmlformats.org/officeDocument/2006/relationships/control" Target="activeX/activeX211.xml"/><Relationship Id="rId237" Type="http://schemas.openxmlformats.org/officeDocument/2006/relationships/control" Target="activeX/activeX232.xml"/><Relationship Id="rId258" Type="http://schemas.openxmlformats.org/officeDocument/2006/relationships/control" Target="activeX/activeX253.xml"/><Relationship Id="rId279" Type="http://schemas.openxmlformats.org/officeDocument/2006/relationships/control" Target="activeX/activeX274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control" Target="activeX/activeX166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227" Type="http://schemas.openxmlformats.org/officeDocument/2006/relationships/control" Target="activeX/activeX222.xml"/><Relationship Id="rId248" Type="http://schemas.openxmlformats.org/officeDocument/2006/relationships/control" Target="activeX/activeX243.xml"/><Relationship Id="rId269" Type="http://schemas.openxmlformats.org/officeDocument/2006/relationships/control" Target="activeX/activeX264.xml"/><Relationship Id="rId12" Type="http://schemas.openxmlformats.org/officeDocument/2006/relationships/control" Target="activeX/activeX7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3.xml"/><Relationship Id="rId129" Type="http://schemas.openxmlformats.org/officeDocument/2006/relationships/control" Target="activeX/activeX124.xml"/><Relationship Id="rId280" Type="http://schemas.openxmlformats.org/officeDocument/2006/relationships/control" Target="activeX/activeX275.xml"/><Relationship Id="rId54" Type="http://schemas.openxmlformats.org/officeDocument/2006/relationships/control" Target="activeX/activeX49.xml"/><Relationship Id="rId75" Type="http://schemas.openxmlformats.org/officeDocument/2006/relationships/control" Target="activeX/activeX70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61" Type="http://schemas.openxmlformats.org/officeDocument/2006/relationships/control" Target="activeX/activeX156.xml"/><Relationship Id="rId182" Type="http://schemas.openxmlformats.org/officeDocument/2006/relationships/control" Target="activeX/activeX177.xml"/><Relationship Id="rId217" Type="http://schemas.openxmlformats.org/officeDocument/2006/relationships/control" Target="activeX/activeX212.xml"/><Relationship Id="rId6" Type="http://schemas.openxmlformats.org/officeDocument/2006/relationships/control" Target="activeX/activeX1.xml"/><Relationship Id="rId238" Type="http://schemas.openxmlformats.org/officeDocument/2006/relationships/control" Target="activeX/activeX233.xml"/><Relationship Id="rId259" Type="http://schemas.openxmlformats.org/officeDocument/2006/relationships/control" Target="activeX/activeX254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270" Type="http://schemas.openxmlformats.org/officeDocument/2006/relationships/control" Target="activeX/activeX265.xml"/><Relationship Id="rId44" Type="http://schemas.openxmlformats.org/officeDocument/2006/relationships/control" Target="activeX/activeX39.xml"/><Relationship Id="rId65" Type="http://schemas.openxmlformats.org/officeDocument/2006/relationships/control" Target="activeX/activeX60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51" Type="http://schemas.openxmlformats.org/officeDocument/2006/relationships/control" Target="activeX/activeX146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7" Type="http://schemas.openxmlformats.org/officeDocument/2006/relationships/control" Target="activeX/activeX202.xml"/><Relationship Id="rId228" Type="http://schemas.openxmlformats.org/officeDocument/2006/relationships/control" Target="activeX/activeX223.xml"/><Relationship Id="rId249" Type="http://schemas.openxmlformats.org/officeDocument/2006/relationships/control" Target="activeX/activeX24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260" Type="http://schemas.openxmlformats.org/officeDocument/2006/relationships/control" Target="activeX/activeX255.xml"/><Relationship Id="rId265" Type="http://schemas.openxmlformats.org/officeDocument/2006/relationships/control" Target="activeX/activeX260.xml"/><Relationship Id="rId281" Type="http://schemas.openxmlformats.org/officeDocument/2006/relationships/control" Target="activeX/activeX276.xml"/><Relationship Id="rId286" Type="http://schemas.openxmlformats.org/officeDocument/2006/relationships/fontTable" Target="fontTable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13" Type="http://schemas.openxmlformats.org/officeDocument/2006/relationships/control" Target="activeX/activeX208.xml"/><Relationship Id="rId218" Type="http://schemas.openxmlformats.org/officeDocument/2006/relationships/control" Target="activeX/activeX213.xml"/><Relationship Id="rId234" Type="http://schemas.openxmlformats.org/officeDocument/2006/relationships/control" Target="activeX/activeX229.xml"/><Relationship Id="rId239" Type="http://schemas.openxmlformats.org/officeDocument/2006/relationships/control" Target="activeX/activeX234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50" Type="http://schemas.openxmlformats.org/officeDocument/2006/relationships/control" Target="activeX/activeX245.xml"/><Relationship Id="rId255" Type="http://schemas.openxmlformats.org/officeDocument/2006/relationships/control" Target="activeX/activeX250.xml"/><Relationship Id="rId271" Type="http://schemas.openxmlformats.org/officeDocument/2006/relationships/control" Target="activeX/activeX266.xml"/><Relationship Id="rId276" Type="http://schemas.openxmlformats.org/officeDocument/2006/relationships/control" Target="activeX/activeX271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208" Type="http://schemas.openxmlformats.org/officeDocument/2006/relationships/control" Target="activeX/activeX203.xml"/><Relationship Id="rId229" Type="http://schemas.openxmlformats.org/officeDocument/2006/relationships/control" Target="activeX/activeX224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40" Type="http://schemas.openxmlformats.org/officeDocument/2006/relationships/control" Target="activeX/activeX235.xml"/><Relationship Id="rId245" Type="http://schemas.openxmlformats.org/officeDocument/2006/relationships/control" Target="activeX/activeX240.xml"/><Relationship Id="rId261" Type="http://schemas.openxmlformats.org/officeDocument/2006/relationships/control" Target="activeX/activeX256.xml"/><Relationship Id="rId266" Type="http://schemas.openxmlformats.org/officeDocument/2006/relationships/control" Target="activeX/activeX261.xml"/><Relationship Id="rId287" Type="http://schemas.openxmlformats.org/officeDocument/2006/relationships/theme" Target="theme/theme1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282" Type="http://schemas.openxmlformats.org/officeDocument/2006/relationships/control" Target="activeX/activeX277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219" Type="http://schemas.openxmlformats.org/officeDocument/2006/relationships/control" Target="activeX/activeX214.xml"/><Relationship Id="rId3" Type="http://schemas.openxmlformats.org/officeDocument/2006/relationships/settings" Target="settings.xml"/><Relationship Id="rId214" Type="http://schemas.openxmlformats.org/officeDocument/2006/relationships/control" Target="activeX/activeX209.xml"/><Relationship Id="rId230" Type="http://schemas.openxmlformats.org/officeDocument/2006/relationships/control" Target="activeX/activeX225.xml"/><Relationship Id="rId235" Type="http://schemas.openxmlformats.org/officeDocument/2006/relationships/control" Target="activeX/activeX230.xml"/><Relationship Id="rId251" Type="http://schemas.openxmlformats.org/officeDocument/2006/relationships/control" Target="activeX/activeX246.xml"/><Relationship Id="rId256" Type="http://schemas.openxmlformats.org/officeDocument/2006/relationships/control" Target="activeX/activeX251.xml"/><Relationship Id="rId277" Type="http://schemas.openxmlformats.org/officeDocument/2006/relationships/control" Target="activeX/activeX272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72" Type="http://schemas.openxmlformats.org/officeDocument/2006/relationships/control" Target="activeX/activeX267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20" Type="http://schemas.openxmlformats.org/officeDocument/2006/relationships/control" Target="activeX/activeX215.xml"/><Relationship Id="rId225" Type="http://schemas.openxmlformats.org/officeDocument/2006/relationships/control" Target="activeX/activeX220.xml"/><Relationship Id="rId241" Type="http://schemas.openxmlformats.org/officeDocument/2006/relationships/control" Target="activeX/activeX236.xml"/><Relationship Id="rId246" Type="http://schemas.openxmlformats.org/officeDocument/2006/relationships/control" Target="activeX/activeX241.xml"/><Relationship Id="rId267" Type="http://schemas.openxmlformats.org/officeDocument/2006/relationships/control" Target="activeX/activeX262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262" Type="http://schemas.openxmlformats.org/officeDocument/2006/relationships/control" Target="activeX/activeX257.xml"/><Relationship Id="rId283" Type="http://schemas.openxmlformats.org/officeDocument/2006/relationships/control" Target="activeX/activeX278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5.xml"/><Relationship Id="rId210" Type="http://schemas.openxmlformats.org/officeDocument/2006/relationships/control" Target="activeX/activeX205.xml"/><Relationship Id="rId215" Type="http://schemas.openxmlformats.org/officeDocument/2006/relationships/control" Target="activeX/activeX210.xml"/><Relationship Id="rId236" Type="http://schemas.openxmlformats.org/officeDocument/2006/relationships/control" Target="activeX/activeX231.xml"/><Relationship Id="rId257" Type="http://schemas.openxmlformats.org/officeDocument/2006/relationships/control" Target="activeX/activeX252.xml"/><Relationship Id="rId278" Type="http://schemas.openxmlformats.org/officeDocument/2006/relationships/control" Target="activeX/activeX273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252" Type="http://schemas.openxmlformats.org/officeDocument/2006/relationships/control" Target="activeX/activeX247.xml"/><Relationship Id="rId273" Type="http://schemas.openxmlformats.org/officeDocument/2006/relationships/control" Target="activeX/activeX268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42" Type="http://schemas.openxmlformats.org/officeDocument/2006/relationships/control" Target="activeX/activeX237.xml"/><Relationship Id="rId263" Type="http://schemas.openxmlformats.org/officeDocument/2006/relationships/control" Target="activeX/activeX258.xml"/><Relationship Id="rId284" Type="http://schemas.openxmlformats.org/officeDocument/2006/relationships/control" Target="activeX/activeX279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186" Type="http://schemas.openxmlformats.org/officeDocument/2006/relationships/control" Target="activeX/activeX181.xml"/><Relationship Id="rId211" Type="http://schemas.openxmlformats.org/officeDocument/2006/relationships/control" Target="activeX/activeX206.xml"/><Relationship Id="rId232" Type="http://schemas.openxmlformats.org/officeDocument/2006/relationships/control" Target="activeX/activeX227.xml"/><Relationship Id="rId253" Type="http://schemas.openxmlformats.org/officeDocument/2006/relationships/control" Target="activeX/activeX248.xml"/><Relationship Id="rId274" Type="http://schemas.openxmlformats.org/officeDocument/2006/relationships/control" Target="activeX/activeX269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97" Type="http://schemas.openxmlformats.org/officeDocument/2006/relationships/control" Target="activeX/activeX192.xml"/><Relationship Id="rId201" Type="http://schemas.openxmlformats.org/officeDocument/2006/relationships/control" Target="activeX/activeX196.xml"/><Relationship Id="rId222" Type="http://schemas.openxmlformats.org/officeDocument/2006/relationships/control" Target="activeX/activeX217.xml"/><Relationship Id="rId243" Type="http://schemas.openxmlformats.org/officeDocument/2006/relationships/control" Target="activeX/activeX238.xml"/><Relationship Id="rId264" Type="http://schemas.openxmlformats.org/officeDocument/2006/relationships/control" Target="activeX/activeX259.xml"/><Relationship Id="rId285" Type="http://schemas.openxmlformats.org/officeDocument/2006/relationships/control" Target="activeX/activeX280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66" Type="http://schemas.openxmlformats.org/officeDocument/2006/relationships/control" Target="activeX/activeX161.xml"/><Relationship Id="rId187" Type="http://schemas.openxmlformats.org/officeDocument/2006/relationships/control" Target="activeX/activeX182.xml"/><Relationship Id="rId1" Type="http://schemas.openxmlformats.org/officeDocument/2006/relationships/styles" Target="styles.xml"/><Relationship Id="rId212" Type="http://schemas.openxmlformats.org/officeDocument/2006/relationships/control" Target="activeX/activeX207.xml"/><Relationship Id="rId233" Type="http://schemas.openxmlformats.org/officeDocument/2006/relationships/control" Target="activeX/activeX228.xml"/><Relationship Id="rId254" Type="http://schemas.openxmlformats.org/officeDocument/2006/relationships/control" Target="activeX/activeX249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275" Type="http://schemas.openxmlformats.org/officeDocument/2006/relationships/control" Target="activeX/activeX270.xml"/><Relationship Id="rId60" Type="http://schemas.openxmlformats.org/officeDocument/2006/relationships/control" Target="activeX/activeX55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202" Type="http://schemas.openxmlformats.org/officeDocument/2006/relationships/control" Target="activeX/activeX197.xml"/><Relationship Id="rId223" Type="http://schemas.openxmlformats.org/officeDocument/2006/relationships/control" Target="activeX/activeX218.xml"/><Relationship Id="rId244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4</cp:revision>
  <dcterms:created xsi:type="dcterms:W3CDTF">2016-09-21T06:09:00Z</dcterms:created>
  <dcterms:modified xsi:type="dcterms:W3CDTF">2016-09-21T06:28:00Z</dcterms:modified>
</cp:coreProperties>
</file>