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FC" w:rsidRPr="008340EB" w:rsidRDefault="00B129FC" w:rsidP="00B129FC">
      <w:pPr>
        <w:pStyle w:val="a3"/>
        <w:rPr>
          <w:rFonts w:ascii="Monotype Corsiva" w:hAnsi="Monotype Corsiva"/>
          <w:b/>
          <w:sz w:val="36"/>
          <w:szCs w:val="36"/>
        </w:rPr>
      </w:pPr>
      <w:r w:rsidRPr="008340EB">
        <w:rPr>
          <w:rFonts w:ascii="Monotype Corsiva" w:hAnsi="Monotype Corsiva"/>
          <w:b/>
          <w:sz w:val="36"/>
          <w:szCs w:val="36"/>
        </w:rPr>
        <w:t>Контрольная р</w:t>
      </w:r>
      <w:r>
        <w:rPr>
          <w:rFonts w:ascii="Monotype Corsiva" w:hAnsi="Monotype Corsiva"/>
          <w:b/>
          <w:sz w:val="36"/>
          <w:szCs w:val="36"/>
        </w:rPr>
        <w:t>абота по математическому анализу</w:t>
      </w:r>
      <w:r w:rsidRPr="008340EB">
        <w:rPr>
          <w:rFonts w:ascii="Monotype Corsiva" w:hAnsi="Monotype Corsiva"/>
          <w:b/>
          <w:sz w:val="36"/>
          <w:szCs w:val="36"/>
        </w:rPr>
        <w:t>.</w:t>
      </w:r>
    </w:p>
    <w:p w:rsidR="00B129FC" w:rsidRPr="00EA107F" w:rsidRDefault="00B129FC" w:rsidP="00B129FC">
      <w:pPr>
        <w:jc w:val="center"/>
        <w:rPr>
          <w:sz w:val="28"/>
          <w:szCs w:val="28"/>
        </w:rPr>
      </w:pPr>
    </w:p>
    <w:p w:rsidR="00B129FC" w:rsidRPr="00EA107F" w:rsidRDefault="00B129FC" w:rsidP="00B129F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  <w:r w:rsidRPr="00EA107F">
        <w:rPr>
          <w:sz w:val="28"/>
          <w:szCs w:val="28"/>
        </w:rPr>
        <w:t>0.</w:t>
      </w:r>
    </w:p>
    <w:p w:rsidR="00B129FC" w:rsidRPr="00EA107F" w:rsidRDefault="00B129FC" w:rsidP="00B129FC">
      <w:pPr>
        <w:jc w:val="center"/>
        <w:rPr>
          <w:sz w:val="28"/>
          <w:szCs w:val="28"/>
        </w:rPr>
      </w:pPr>
    </w:p>
    <w:p w:rsidR="00B129FC" w:rsidRPr="00CC0F6F" w:rsidRDefault="00B129FC" w:rsidP="00B129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Найти область определения функций:</w:t>
      </w:r>
    </w:p>
    <w:p w:rsidR="00B129FC" w:rsidRDefault="00B129FC" w:rsidP="00B129FC">
      <w:pPr>
        <w:numPr>
          <w:ilvl w:val="0"/>
          <w:numId w:val="7"/>
        </w:numPr>
        <w:ind w:firstLine="2433"/>
        <w:jc w:val="both"/>
        <w:rPr>
          <w:sz w:val="28"/>
          <w:szCs w:val="28"/>
        </w:rPr>
      </w:pPr>
      <w:r w:rsidRPr="00A225FD">
        <w:rPr>
          <w:position w:val="-28"/>
          <w:sz w:val="28"/>
          <w:szCs w:val="28"/>
        </w:rPr>
        <w:object w:dxaOrig="2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33pt" o:ole="">
            <v:imagedata r:id="rId5" o:title=""/>
          </v:shape>
          <o:OLEObject Type="Embed" ProgID="Equation.3" ShapeID="_x0000_i1025" DrawAspect="Content" ObjectID="_1536309322" r:id="rId6"/>
        </w:object>
      </w:r>
      <w:r>
        <w:rPr>
          <w:sz w:val="28"/>
          <w:szCs w:val="28"/>
        </w:rPr>
        <w:t>;</w:t>
      </w:r>
    </w:p>
    <w:p w:rsidR="00B129FC" w:rsidRDefault="00B129FC" w:rsidP="00B129FC">
      <w:pPr>
        <w:numPr>
          <w:ilvl w:val="0"/>
          <w:numId w:val="7"/>
        </w:numPr>
        <w:ind w:firstLine="2433"/>
        <w:jc w:val="both"/>
        <w:rPr>
          <w:sz w:val="28"/>
          <w:szCs w:val="28"/>
        </w:rPr>
      </w:pPr>
      <w:r w:rsidRPr="00A225FD">
        <w:rPr>
          <w:position w:val="-26"/>
          <w:sz w:val="28"/>
          <w:szCs w:val="28"/>
        </w:rPr>
        <w:object w:dxaOrig="3640" w:dyaOrig="700">
          <v:shape id="_x0000_i1026" type="#_x0000_t75" style="width:182.25pt;height:35.25pt" o:ole="">
            <v:imagedata r:id="rId7" o:title=""/>
          </v:shape>
          <o:OLEObject Type="Embed" ProgID="Equation.3" ShapeID="_x0000_i1026" DrawAspect="Content" ObjectID="_1536309323" r:id="rId8"/>
        </w:object>
      </w:r>
      <w:r>
        <w:rPr>
          <w:sz w:val="28"/>
          <w:szCs w:val="28"/>
        </w:rPr>
        <w:t>.</w:t>
      </w:r>
    </w:p>
    <w:p w:rsidR="00B129FC" w:rsidRDefault="00B129FC" w:rsidP="00B129FC">
      <w:pPr>
        <w:jc w:val="both"/>
        <w:rPr>
          <w:sz w:val="28"/>
          <w:szCs w:val="28"/>
        </w:rPr>
      </w:pPr>
    </w:p>
    <w:p w:rsidR="00B129FC" w:rsidRDefault="00B129FC" w:rsidP="00B129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чётность, нечётность или общий вид функции:</w:t>
      </w:r>
    </w:p>
    <w:p w:rsidR="00B129FC" w:rsidRDefault="00B129FC" w:rsidP="00B129FC">
      <w:pPr>
        <w:numPr>
          <w:ilvl w:val="0"/>
          <w:numId w:val="8"/>
        </w:numPr>
        <w:ind w:firstLine="2493"/>
        <w:rPr>
          <w:sz w:val="28"/>
          <w:szCs w:val="28"/>
        </w:rPr>
      </w:pPr>
      <w:r w:rsidRPr="00192764">
        <w:rPr>
          <w:position w:val="-10"/>
          <w:sz w:val="28"/>
          <w:szCs w:val="28"/>
        </w:rPr>
        <w:object w:dxaOrig="1240" w:dyaOrig="380">
          <v:shape id="_x0000_i1027" type="#_x0000_t75" style="width:62.25pt;height:18.75pt" o:ole="">
            <v:imagedata r:id="rId9" o:title=""/>
          </v:shape>
          <o:OLEObject Type="Embed" ProgID="Equation.3" ShapeID="_x0000_i1027" DrawAspect="Content" ObjectID="_1536309324" r:id="rId10"/>
        </w:object>
      </w:r>
      <w:r>
        <w:rPr>
          <w:sz w:val="28"/>
          <w:szCs w:val="28"/>
        </w:rPr>
        <w:t>;</w:t>
      </w:r>
    </w:p>
    <w:p w:rsidR="00B129FC" w:rsidRDefault="00B129FC" w:rsidP="00B129FC">
      <w:pPr>
        <w:numPr>
          <w:ilvl w:val="0"/>
          <w:numId w:val="8"/>
        </w:numPr>
        <w:ind w:firstLine="2493"/>
        <w:rPr>
          <w:sz w:val="28"/>
          <w:szCs w:val="28"/>
        </w:rPr>
      </w:pPr>
      <w:r w:rsidRPr="00E72214">
        <w:rPr>
          <w:position w:val="-10"/>
          <w:sz w:val="28"/>
          <w:szCs w:val="28"/>
        </w:rPr>
        <w:object w:dxaOrig="1040" w:dyaOrig="360">
          <v:shape id="_x0000_i1028" type="#_x0000_t75" style="width:51.75pt;height:18pt" o:ole="">
            <v:imagedata r:id="rId11" o:title=""/>
          </v:shape>
          <o:OLEObject Type="Embed" ProgID="Equation.3" ShapeID="_x0000_i1028" DrawAspect="Content" ObjectID="_1536309325" r:id="rId12"/>
        </w:object>
      </w:r>
      <w:r>
        <w:rPr>
          <w:sz w:val="28"/>
          <w:szCs w:val="28"/>
        </w:rPr>
        <w:t>;</w:t>
      </w:r>
    </w:p>
    <w:p w:rsidR="00B129FC" w:rsidRDefault="00B129FC" w:rsidP="00B129FC">
      <w:pPr>
        <w:numPr>
          <w:ilvl w:val="0"/>
          <w:numId w:val="8"/>
        </w:numPr>
        <w:ind w:firstLine="2493"/>
        <w:rPr>
          <w:sz w:val="28"/>
          <w:szCs w:val="28"/>
        </w:rPr>
      </w:pPr>
      <w:r w:rsidRPr="00192764">
        <w:rPr>
          <w:position w:val="-24"/>
          <w:sz w:val="28"/>
          <w:szCs w:val="28"/>
        </w:rPr>
        <w:object w:dxaOrig="800" w:dyaOrig="620">
          <v:shape id="_x0000_i1029" type="#_x0000_t75" style="width:39.75pt;height:30.75pt" o:ole="">
            <v:imagedata r:id="rId13" o:title=""/>
          </v:shape>
          <o:OLEObject Type="Embed" ProgID="Equation.3" ShapeID="_x0000_i1029" DrawAspect="Content" ObjectID="_1536309326" r:id="rId14"/>
        </w:object>
      </w:r>
      <w:r>
        <w:rPr>
          <w:sz w:val="28"/>
          <w:szCs w:val="28"/>
        </w:rPr>
        <w:t>.</w:t>
      </w:r>
    </w:p>
    <w:p w:rsidR="00B129FC" w:rsidRDefault="00B129FC" w:rsidP="00B129FC">
      <w:pPr>
        <w:jc w:val="both"/>
        <w:rPr>
          <w:sz w:val="28"/>
          <w:szCs w:val="28"/>
        </w:rPr>
      </w:pPr>
    </w:p>
    <w:p w:rsidR="00B129FC" w:rsidRPr="00EA107F" w:rsidRDefault="00B129FC" w:rsidP="00B129FC">
      <w:pPr>
        <w:numPr>
          <w:ilvl w:val="0"/>
          <w:numId w:val="9"/>
        </w:numPr>
        <w:jc w:val="both"/>
        <w:rPr>
          <w:sz w:val="28"/>
          <w:szCs w:val="28"/>
        </w:rPr>
      </w:pPr>
      <w:r w:rsidRPr="00EA107F">
        <w:rPr>
          <w:sz w:val="28"/>
          <w:szCs w:val="28"/>
        </w:rPr>
        <w:t>Вычислить пределы:</w:t>
      </w:r>
    </w:p>
    <w:p w:rsidR="00B129FC" w:rsidRPr="00EA107F" w:rsidRDefault="00B129FC" w:rsidP="00B129FC">
      <w:pPr>
        <w:numPr>
          <w:ilvl w:val="0"/>
          <w:numId w:val="2"/>
        </w:numPr>
        <w:ind w:firstLine="1843"/>
        <w:jc w:val="both"/>
        <w:rPr>
          <w:sz w:val="28"/>
          <w:szCs w:val="28"/>
        </w:rPr>
      </w:pPr>
      <w:r w:rsidRPr="00EA107F">
        <w:rPr>
          <w:position w:val="-28"/>
          <w:sz w:val="28"/>
          <w:szCs w:val="28"/>
        </w:rPr>
        <w:object w:dxaOrig="1740" w:dyaOrig="660">
          <v:shape id="_x0000_i1030" type="#_x0000_t75" style="width:87pt;height:33pt" o:ole="" fillcolor="window">
            <v:imagedata r:id="rId15" o:title=""/>
          </v:shape>
          <o:OLEObject Type="Embed" ProgID="Equation.3" ShapeID="_x0000_i1030" DrawAspect="Content" ObjectID="_1536309327" r:id="rId16"/>
        </w:object>
      </w:r>
      <w:r w:rsidRPr="00EA107F">
        <w:rPr>
          <w:sz w:val="28"/>
          <w:szCs w:val="28"/>
        </w:rPr>
        <w:t>;</w:t>
      </w:r>
    </w:p>
    <w:p w:rsidR="00B129FC" w:rsidRPr="00EA107F" w:rsidRDefault="00B129FC" w:rsidP="00B129FC">
      <w:pPr>
        <w:numPr>
          <w:ilvl w:val="0"/>
          <w:numId w:val="2"/>
        </w:numPr>
        <w:ind w:firstLine="1843"/>
        <w:jc w:val="both"/>
        <w:rPr>
          <w:sz w:val="28"/>
          <w:szCs w:val="28"/>
        </w:rPr>
      </w:pPr>
      <w:r w:rsidRPr="00EA107F">
        <w:rPr>
          <w:position w:val="-24"/>
          <w:sz w:val="28"/>
          <w:szCs w:val="28"/>
        </w:rPr>
        <w:object w:dxaOrig="2220" w:dyaOrig="980">
          <v:shape id="_x0000_i1031" type="#_x0000_t75" style="width:111pt;height:48.75pt" o:ole="" fillcolor="window">
            <v:imagedata r:id="rId17" o:title=""/>
          </v:shape>
          <o:OLEObject Type="Embed" ProgID="Equation.3" ShapeID="_x0000_i1031" DrawAspect="Content" ObjectID="_1536309328" r:id="rId18"/>
        </w:object>
      </w:r>
      <w:r w:rsidRPr="00EA107F">
        <w:rPr>
          <w:sz w:val="28"/>
          <w:szCs w:val="28"/>
        </w:rPr>
        <w:t>;</w:t>
      </w:r>
    </w:p>
    <w:p w:rsidR="00B129FC" w:rsidRDefault="00B129FC" w:rsidP="00B129FC">
      <w:pPr>
        <w:numPr>
          <w:ilvl w:val="0"/>
          <w:numId w:val="2"/>
        </w:numPr>
        <w:ind w:firstLine="1843"/>
        <w:jc w:val="both"/>
        <w:rPr>
          <w:sz w:val="28"/>
          <w:szCs w:val="28"/>
        </w:rPr>
      </w:pPr>
      <w:r w:rsidRPr="00EA107F">
        <w:rPr>
          <w:position w:val="-28"/>
          <w:sz w:val="28"/>
          <w:szCs w:val="28"/>
        </w:rPr>
        <w:object w:dxaOrig="2040" w:dyaOrig="680">
          <v:shape id="_x0000_i1032" type="#_x0000_t75" style="width:102pt;height:33.75pt" o:ole="" fillcolor="window">
            <v:imagedata r:id="rId19" o:title=""/>
          </v:shape>
          <o:OLEObject Type="Embed" ProgID="Equation.3" ShapeID="_x0000_i1032" DrawAspect="Content" ObjectID="_1536309329" r:id="rId20"/>
        </w:object>
      </w:r>
      <w:r>
        <w:rPr>
          <w:sz w:val="28"/>
          <w:szCs w:val="28"/>
        </w:rPr>
        <w:t>;</w:t>
      </w:r>
    </w:p>
    <w:p w:rsidR="00B129FC" w:rsidRPr="00EA107F" w:rsidRDefault="00B129FC" w:rsidP="00B129FC">
      <w:pPr>
        <w:numPr>
          <w:ilvl w:val="0"/>
          <w:numId w:val="2"/>
        </w:numPr>
        <w:ind w:firstLine="1843"/>
        <w:jc w:val="both"/>
        <w:rPr>
          <w:sz w:val="28"/>
          <w:szCs w:val="28"/>
        </w:rPr>
      </w:pPr>
      <w:r w:rsidRPr="00745715">
        <w:rPr>
          <w:position w:val="-28"/>
          <w:sz w:val="28"/>
          <w:szCs w:val="28"/>
        </w:rPr>
        <w:object w:dxaOrig="2060" w:dyaOrig="680">
          <v:shape id="_x0000_i1033" type="#_x0000_t75" style="width:142.5pt;height:33.75pt" o:ole="">
            <v:imagedata r:id="rId21" o:title=""/>
          </v:shape>
          <o:OLEObject Type="Embed" ProgID="Equation.3" ShapeID="_x0000_i1033" DrawAspect="Content" ObjectID="_1536309330" r:id="rId22"/>
        </w:object>
      </w:r>
      <w:r>
        <w:rPr>
          <w:sz w:val="28"/>
          <w:szCs w:val="28"/>
        </w:rPr>
        <w:t>.</w:t>
      </w:r>
    </w:p>
    <w:p w:rsidR="00B129FC" w:rsidRDefault="00B129FC" w:rsidP="00B129FC">
      <w:pPr>
        <w:ind w:left="567"/>
        <w:jc w:val="both"/>
        <w:rPr>
          <w:sz w:val="28"/>
          <w:szCs w:val="28"/>
        </w:rPr>
      </w:pPr>
    </w:p>
    <w:p w:rsidR="00B129FC" w:rsidRPr="00EA107F" w:rsidRDefault="00B129FC" w:rsidP="00B129FC">
      <w:pPr>
        <w:numPr>
          <w:ilvl w:val="0"/>
          <w:numId w:val="10"/>
        </w:numPr>
        <w:jc w:val="both"/>
        <w:rPr>
          <w:sz w:val="28"/>
          <w:szCs w:val="28"/>
        </w:rPr>
      </w:pPr>
      <w:r w:rsidRPr="00EA107F">
        <w:rPr>
          <w:sz w:val="28"/>
          <w:szCs w:val="28"/>
        </w:rPr>
        <w:t>Найти производные функций:</w:t>
      </w:r>
    </w:p>
    <w:p w:rsidR="00B129FC" w:rsidRPr="00EA107F" w:rsidRDefault="00B129FC" w:rsidP="00B129FC">
      <w:pPr>
        <w:numPr>
          <w:ilvl w:val="0"/>
          <w:numId w:val="3"/>
        </w:numPr>
        <w:ind w:firstLine="1843"/>
        <w:jc w:val="both"/>
        <w:rPr>
          <w:sz w:val="28"/>
          <w:szCs w:val="28"/>
        </w:rPr>
      </w:pPr>
      <w:r w:rsidRPr="00EA107F">
        <w:rPr>
          <w:position w:val="-28"/>
          <w:sz w:val="28"/>
          <w:szCs w:val="28"/>
        </w:rPr>
        <w:object w:dxaOrig="3640" w:dyaOrig="680">
          <v:shape id="_x0000_i1034" type="#_x0000_t75" style="width:182.25pt;height:33.75pt" o:ole="" fillcolor="window">
            <v:imagedata r:id="rId23" o:title=""/>
          </v:shape>
          <o:OLEObject Type="Embed" ProgID="Equation.3" ShapeID="_x0000_i1034" DrawAspect="Content" ObjectID="_1536309331" r:id="rId24"/>
        </w:object>
      </w:r>
      <w:r w:rsidRPr="00EA107F">
        <w:rPr>
          <w:sz w:val="28"/>
          <w:szCs w:val="28"/>
        </w:rPr>
        <w:t>;</w:t>
      </w:r>
    </w:p>
    <w:p w:rsidR="00B129FC" w:rsidRDefault="00B129FC" w:rsidP="00B129FC">
      <w:pPr>
        <w:numPr>
          <w:ilvl w:val="0"/>
          <w:numId w:val="3"/>
        </w:numPr>
        <w:ind w:firstLine="1843"/>
        <w:jc w:val="both"/>
        <w:rPr>
          <w:sz w:val="28"/>
          <w:szCs w:val="28"/>
        </w:rPr>
      </w:pPr>
      <w:r w:rsidRPr="00EA107F">
        <w:rPr>
          <w:position w:val="-32"/>
          <w:sz w:val="28"/>
          <w:szCs w:val="28"/>
        </w:rPr>
        <w:object w:dxaOrig="2360" w:dyaOrig="760">
          <v:shape id="_x0000_i1035" type="#_x0000_t75" style="width:117.75pt;height:38.25pt" o:ole="" fillcolor="window">
            <v:imagedata r:id="rId25" o:title=""/>
          </v:shape>
          <o:OLEObject Type="Embed" ProgID="Equation.3" ShapeID="_x0000_i1035" DrawAspect="Content" ObjectID="_1536309332" r:id="rId26"/>
        </w:object>
      </w:r>
      <w:r w:rsidRPr="00EA107F">
        <w:rPr>
          <w:sz w:val="28"/>
          <w:szCs w:val="28"/>
        </w:rPr>
        <w:t>.</w:t>
      </w:r>
    </w:p>
    <w:p w:rsidR="00B129FC" w:rsidRPr="00EA107F" w:rsidRDefault="00B129FC" w:rsidP="00B129FC">
      <w:pPr>
        <w:ind w:left="1134"/>
        <w:jc w:val="both"/>
        <w:rPr>
          <w:sz w:val="28"/>
          <w:szCs w:val="28"/>
        </w:rPr>
      </w:pPr>
    </w:p>
    <w:p w:rsidR="00B129FC" w:rsidRPr="00EA107F" w:rsidRDefault="00B129FC" w:rsidP="00B129FC">
      <w:pPr>
        <w:numPr>
          <w:ilvl w:val="0"/>
          <w:numId w:val="10"/>
        </w:numPr>
        <w:jc w:val="both"/>
        <w:rPr>
          <w:sz w:val="28"/>
          <w:szCs w:val="28"/>
        </w:rPr>
      </w:pPr>
      <w:r w:rsidRPr="00EA107F">
        <w:rPr>
          <w:sz w:val="28"/>
          <w:szCs w:val="28"/>
        </w:rPr>
        <w:t>Использовать дифференциал в приближённых вычислениях:</w:t>
      </w:r>
    </w:p>
    <w:p w:rsidR="00B129FC" w:rsidRDefault="00B129FC" w:rsidP="00B129FC">
      <w:pPr>
        <w:ind w:left="567"/>
        <w:jc w:val="center"/>
        <w:rPr>
          <w:sz w:val="28"/>
          <w:szCs w:val="28"/>
        </w:rPr>
      </w:pPr>
      <w:r w:rsidRPr="00EA107F">
        <w:rPr>
          <w:position w:val="-10"/>
          <w:sz w:val="28"/>
          <w:szCs w:val="28"/>
        </w:rPr>
        <w:object w:dxaOrig="1620" w:dyaOrig="420">
          <v:shape id="_x0000_i1036" type="#_x0000_t75" style="width:81pt;height:21pt" o:ole="" fillcolor="window">
            <v:imagedata r:id="rId27" o:title=""/>
          </v:shape>
          <o:OLEObject Type="Embed" ProgID="Equation.3" ShapeID="_x0000_i1036" DrawAspect="Content" ObjectID="_1536309333" r:id="rId28"/>
        </w:object>
      </w:r>
      <w:r w:rsidRPr="00EA107F">
        <w:rPr>
          <w:sz w:val="28"/>
          <w:szCs w:val="28"/>
        </w:rPr>
        <w:t xml:space="preserve">, в </w:t>
      </w:r>
      <w:proofErr w:type="gramStart"/>
      <w:r w:rsidRPr="00EA107F">
        <w:rPr>
          <w:sz w:val="28"/>
          <w:szCs w:val="28"/>
        </w:rPr>
        <w:t xml:space="preserve">точке </w:t>
      </w:r>
      <w:r w:rsidRPr="00EA107F">
        <w:rPr>
          <w:position w:val="-10"/>
          <w:sz w:val="28"/>
          <w:szCs w:val="28"/>
        </w:rPr>
        <w:object w:dxaOrig="999" w:dyaOrig="320">
          <v:shape id="_x0000_i1037" type="#_x0000_t75" style="width:50.25pt;height:15.75pt" o:ole="" fillcolor="window">
            <v:imagedata r:id="rId29" o:title=""/>
          </v:shape>
          <o:OLEObject Type="Embed" ProgID="Equation.3" ShapeID="_x0000_i1037" DrawAspect="Content" ObjectID="_1536309334" r:id="rId30"/>
        </w:object>
      </w:r>
      <w:r w:rsidRPr="00EA107F">
        <w:rPr>
          <w:sz w:val="28"/>
          <w:szCs w:val="28"/>
        </w:rPr>
        <w:t>.</w:t>
      </w:r>
      <w:proofErr w:type="gramEnd"/>
    </w:p>
    <w:p w:rsidR="00B129FC" w:rsidRPr="00EA107F" w:rsidRDefault="00B129FC" w:rsidP="00B129FC">
      <w:pPr>
        <w:ind w:left="567"/>
        <w:jc w:val="center"/>
        <w:rPr>
          <w:sz w:val="28"/>
          <w:szCs w:val="28"/>
        </w:rPr>
      </w:pPr>
    </w:p>
    <w:p w:rsidR="00B129FC" w:rsidRPr="00EA107F" w:rsidRDefault="00B129FC" w:rsidP="00B129FC">
      <w:pPr>
        <w:numPr>
          <w:ilvl w:val="0"/>
          <w:numId w:val="10"/>
        </w:numPr>
        <w:jc w:val="both"/>
        <w:rPr>
          <w:sz w:val="28"/>
          <w:szCs w:val="28"/>
        </w:rPr>
      </w:pPr>
      <w:r w:rsidRPr="00EA107F">
        <w:rPr>
          <w:sz w:val="28"/>
          <w:szCs w:val="28"/>
        </w:rPr>
        <w:t>Исследовать функцию и построить график:</w:t>
      </w:r>
    </w:p>
    <w:p w:rsidR="00B129FC" w:rsidRDefault="00B129FC" w:rsidP="00B129FC">
      <w:pPr>
        <w:ind w:left="567"/>
        <w:jc w:val="center"/>
        <w:rPr>
          <w:sz w:val="28"/>
          <w:szCs w:val="28"/>
        </w:rPr>
      </w:pPr>
      <w:r w:rsidRPr="00EA107F">
        <w:rPr>
          <w:position w:val="-24"/>
          <w:sz w:val="28"/>
          <w:szCs w:val="28"/>
        </w:rPr>
        <w:object w:dxaOrig="1040" w:dyaOrig="660">
          <v:shape id="_x0000_i1038" type="#_x0000_t75" style="width:51.75pt;height:33pt" o:ole="" fillcolor="window">
            <v:imagedata r:id="rId31" o:title=""/>
          </v:shape>
          <o:OLEObject Type="Embed" ProgID="Equation.3" ShapeID="_x0000_i1038" DrawAspect="Content" ObjectID="_1536309335" r:id="rId32"/>
        </w:object>
      </w:r>
      <w:r w:rsidRPr="00EA107F">
        <w:rPr>
          <w:sz w:val="28"/>
          <w:szCs w:val="28"/>
        </w:rPr>
        <w:t>.</w:t>
      </w:r>
    </w:p>
    <w:p w:rsidR="00B129FC" w:rsidRPr="00EA107F" w:rsidRDefault="00B129FC" w:rsidP="00B129FC">
      <w:pPr>
        <w:ind w:left="567"/>
        <w:jc w:val="center"/>
        <w:rPr>
          <w:sz w:val="28"/>
          <w:szCs w:val="28"/>
        </w:rPr>
      </w:pPr>
    </w:p>
    <w:p w:rsidR="00B129FC" w:rsidRPr="00EA107F" w:rsidRDefault="00B129FC" w:rsidP="00B129FC">
      <w:pPr>
        <w:numPr>
          <w:ilvl w:val="0"/>
          <w:numId w:val="10"/>
        </w:numPr>
        <w:jc w:val="both"/>
        <w:rPr>
          <w:sz w:val="28"/>
          <w:szCs w:val="28"/>
        </w:rPr>
      </w:pPr>
      <w:r w:rsidRPr="00EA107F">
        <w:rPr>
          <w:sz w:val="28"/>
          <w:szCs w:val="28"/>
        </w:rPr>
        <w:t>Найти интегралы:</w:t>
      </w:r>
    </w:p>
    <w:p w:rsidR="00B129FC" w:rsidRPr="00EA107F" w:rsidRDefault="00B129FC" w:rsidP="00B129FC">
      <w:pPr>
        <w:numPr>
          <w:ilvl w:val="0"/>
          <w:numId w:val="4"/>
        </w:numPr>
        <w:ind w:firstLine="1843"/>
        <w:jc w:val="both"/>
        <w:rPr>
          <w:sz w:val="28"/>
          <w:szCs w:val="28"/>
        </w:rPr>
      </w:pPr>
      <w:r w:rsidRPr="00EA107F">
        <w:rPr>
          <w:position w:val="-24"/>
          <w:sz w:val="28"/>
          <w:szCs w:val="28"/>
        </w:rPr>
        <w:object w:dxaOrig="1620" w:dyaOrig="660">
          <v:shape id="_x0000_i1039" type="#_x0000_t75" style="width:81pt;height:33pt" o:ole="" fillcolor="window">
            <v:imagedata r:id="rId33" o:title=""/>
          </v:shape>
          <o:OLEObject Type="Embed" ProgID="Equation.3" ShapeID="_x0000_i1039" DrawAspect="Content" ObjectID="_1536309336" r:id="rId34"/>
        </w:object>
      </w:r>
      <w:r w:rsidRPr="00EA107F">
        <w:rPr>
          <w:sz w:val="28"/>
          <w:szCs w:val="28"/>
        </w:rPr>
        <w:t>;</w:t>
      </w:r>
    </w:p>
    <w:p w:rsidR="00B129FC" w:rsidRPr="00EA107F" w:rsidRDefault="00B129FC" w:rsidP="00B129FC">
      <w:pPr>
        <w:numPr>
          <w:ilvl w:val="0"/>
          <w:numId w:val="4"/>
        </w:numPr>
        <w:ind w:firstLine="1843"/>
        <w:jc w:val="both"/>
        <w:rPr>
          <w:sz w:val="28"/>
          <w:szCs w:val="28"/>
        </w:rPr>
      </w:pPr>
      <w:r w:rsidRPr="00EA107F">
        <w:rPr>
          <w:position w:val="-16"/>
          <w:sz w:val="28"/>
          <w:szCs w:val="28"/>
        </w:rPr>
        <w:object w:dxaOrig="1719" w:dyaOrig="440">
          <v:shape id="_x0000_i1040" type="#_x0000_t75" style="width:86.25pt;height:21.75pt" o:ole="" fillcolor="window">
            <v:imagedata r:id="rId35" o:title=""/>
          </v:shape>
          <o:OLEObject Type="Embed" ProgID="Equation.3" ShapeID="_x0000_i1040" DrawAspect="Content" ObjectID="_1536309337" r:id="rId36"/>
        </w:object>
      </w:r>
      <w:r w:rsidRPr="00EA107F">
        <w:rPr>
          <w:sz w:val="28"/>
          <w:szCs w:val="28"/>
        </w:rPr>
        <w:t>;</w:t>
      </w:r>
    </w:p>
    <w:p w:rsidR="00B129FC" w:rsidRDefault="00B129FC" w:rsidP="00B129FC">
      <w:pPr>
        <w:numPr>
          <w:ilvl w:val="0"/>
          <w:numId w:val="4"/>
        </w:numPr>
        <w:ind w:firstLine="1843"/>
        <w:jc w:val="both"/>
        <w:rPr>
          <w:sz w:val="28"/>
          <w:szCs w:val="28"/>
        </w:rPr>
      </w:pPr>
      <w:r w:rsidRPr="00EA107F">
        <w:rPr>
          <w:position w:val="-68"/>
          <w:sz w:val="28"/>
          <w:szCs w:val="28"/>
        </w:rPr>
        <w:object w:dxaOrig="1120" w:dyaOrig="1100">
          <v:shape id="_x0000_i1041" type="#_x0000_t75" style="width:56.25pt;height:54.75pt" o:ole="" fillcolor="window">
            <v:imagedata r:id="rId37" o:title=""/>
          </v:shape>
          <o:OLEObject Type="Embed" ProgID="Equation.3" ShapeID="_x0000_i1041" DrawAspect="Content" ObjectID="_1536309338" r:id="rId38"/>
        </w:object>
      </w:r>
      <w:r w:rsidRPr="00EA107F">
        <w:rPr>
          <w:sz w:val="28"/>
          <w:szCs w:val="28"/>
        </w:rPr>
        <w:t>.</w:t>
      </w:r>
    </w:p>
    <w:p w:rsidR="00B129FC" w:rsidRPr="00EA107F" w:rsidRDefault="00B129FC" w:rsidP="00B129FC">
      <w:pPr>
        <w:ind w:left="1134"/>
        <w:jc w:val="both"/>
        <w:rPr>
          <w:sz w:val="28"/>
          <w:szCs w:val="28"/>
        </w:rPr>
      </w:pPr>
    </w:p>
    <w:p w:rsidR="00B129FC" w:rsidRPr="00EA107F" w:rsidRDefault="00B129FC" w:rsidP="00B129FC">
      <w:pPr>
        <w:numPr>
          <w:ilvl w:val="0"/>
          <w:numId w:val="10"/>
        </w:numPr>
        <w:jc w:val="both"/>
        <w:rPr>
          <w:sz w:val="28"/>
          <w:szCs w:val="28"/>
        </w:rPr>
      </w:pPr>
      <w:r w:rsidRPr="00EA107F">
        <w:rPr>
          <w:sz w:val="28"/>
          <w:szCs w:val="28"/>
        </w:rPr>
        <w:t>Вычислить интегралы:</w:t>
      </w:r>
    </w:p>
    <w:p w:rsidR="00B129FC" w:rsidRPr="00EA107F" w:rsidRDefault="00B129FC" w:rsidP="00B129FC">
      <w:pPr>
        <w:numPr>
          <w:ilvl w:val="0"/>
          <w:numId w:val="5"/>
        </w:numPr>
        <w:ind w:firstLine="1843"/>
        <w:jc w:val="both"/>
        <w:rPr>
          <w:sz w:val="28"/>
          <w:szCs w:val="28"/>
        </w:rPr>
      </w:pPr>
      <w:r w:rsidRPr="00EA107F">
        <w:rPr>
          <w:position w:val="-32"/>
          <w:sz w:val="28"/>
          <w:szCs w:val="28"/>
        </w:rPr>
        <w:object w:dxaOrig="1560" w:dyaOrig="760">
          <v:shape id="_x0000_i1042" type="#_x0000_t75" style="width:78pt;height:38.25pt" o:ole="" fillcolor="window">
            <v:imagedata r:id="rId39" o:title=""/>
          </v:shape>
          <o:OLEObject Type="Embed" ProgID="Equation.3" ShapeID="_x0000_i1042" DrawAspect="Content" ObjectID="_1536309339" r:id="rId40"/>
        </w:object>
      </w:r>
    </w:p>
    <w:p w:rsidR="00B129FC" w:rsidRPr="00846A50" w:rsidRDefault="00B129FC" w:rsidP="00B129FC">
      <w:pPr>
        <w:numPr>
          <w:ilvl w:val="0"/>
          <w:numId w:val="5"/>
        </w:numPr>
        <w:ind w:firstLine="1843"/>
        <w:jc w:val="both"/>
        <w:rPr>
          <w:sz w:val="28"/>
          <w:szCs w:val="28"/>
        </w:rPr>
      </w:pPr>
      <w:r w:rsidRPr="00EA107F">
        <w:rPr>
          <w:position w:val="-30"/>
          <w:sz w:val="28"/>
          <w:szCs w:val="28"/>
        </w:rPr>
        <w:object w:dxaOrig="1719" w:dyaOrig="740">
          <v:shape id="_x0000_i1043" type="#_x0000_t75" style="width:86.25pt;height:36.75pt" o:ole="" fillcolor="window">
            <v:imagedata r:id="rId41" o:title=""/>
          </v:shape>
          <o:OLEObject Type="Embed" ProgID="Equation.3" ShapeID="_x0000_i1043" DrawAspect="Content" ObjectID="_1536309340" r:id="rId42"/>
        </w:object>
      </w:r>
      <w:r w:rsidRPr="00EA107F">
        <w:rPr>
          <w:sz w:val="28"/>
          <w:szCs w:val="28"/>
        </w:rPr>
        <w:t>.</w:t>
      </w:r>
    </w:p>
    <w:p w:rsidR="00B129FC" w:rsidRDefault="00B129FC" w:rsidP="00B129FC">
      <w:pPr>
        <w:jc w:val="both"/>
        <w:rPr>
          <w:sz w:val="28"/>
          <w:szCs w:val="28"/>
        </w:rPr>
      </w:pPr>
    </w:p>
    <w:p w:rsidR="00B129FC" w:rsidRPr="00EA107F" w:rsidRDefault="00B129FC" w:rsidP="00B129FC">
      <w:pPr>
        <w:numPr>
          <w:ilvl w:val="0"/>
          <w:numId w:val="10"/>
        </w:numPr>
        <w:jc w:val="both"/>
        <w:rPr>
          <w:sz w:val="28"/>
          <w:szCs w:val="28"/>
        </w:rPr>
      </w:pPr>
      <w:r w:rsidRPr="00EA107F">
        <w:rPr>
          <w:sz w:val="28"/>
          <w:szCs w:val="28"/>
        </w:rPr>
        <w:t>Вычислить площадь фигуры, ограниченной графиками функций:</w:t>
      </w:r>
    </w:p>
    <w:p w:rsidR="00B129FC" w:rsidRDefault="00B129FC" w:rsidP="00B129FC">
      <w:pPr>
        <w:ind w:left="567"/>
        <w:jc w:val="center"/>
        <w:rPr>
          <w:sz w:val="28"/>
          <w:szCs w:val="28"/>
        </w:rPr>
      </w:pPr>
      <w:r w:rsidRPr="00EA107F">
        <w:rPr>
          <w:position w:val="-10"/>
          <w:sz w:val="28"/>
          <w:szCs w:val="28"/>
        </w:rPr>
        <w:object w:dxaOrig="1160" w:dyaOrig="360">
          <v:shape id="_x0000_i1044" type="#_x0000_t75" style="width:57.75pt;height:18pt" o:ole="" fillcolor="window">
            <v:imagedata r:id="rId43" o:title=""/>
          </v:shape>
          <o:OLEObject Type="Embed" ProgID="Equation.3" ShapeID="_x0000_i1044" DrawAspect="Content" ObjectID="_1536309341" r:id="rId44"/>
        </w:object>
      </w:r>
      <w:r w:rsidRPr="00EA107F">
        <w:rPr>
          <w:sz w:val="28"/>
          <w:szCs w:val="28"/>
        </w:rPr>
        <w:t xml:space="preserve">, </w:t>
      </w:r>
      <w:r w:rsidRPr="00EA107F">
        <w:rPr>
          <w:position w:val="-10"/>
          <w:sz w:val="28"/>
          <w:szCs w:val="28"/>
        </w:rPr>
        <w:object w:dxaOrig="1180" w:dyaOrig="360">
          <v:shape id="_x0000_i1045" type="#_x0000_t75" style="width:59.25pt;height:18pt" o:ole="" fillcolor="window">
            <v:imagedata r:id="rId45" o:title=""/>
          </v:shape>
          <o:OLEObject Type="Embed" ProgID="Equation.3" ShapeID="_x0000_i1045" DrawAspect="Content" ObjectID="_1536309342" r:id="rId46"/>
        </w:object>
      </w:r>
      <w:r w:rsidRPr="00EA107F">
        <w:rPr>
          <w:sz w:val="28"/>
          <w:szCs w:val="28"/>
        </w:rPr>
        <w:t xml:space="preserve">, </w:t>
      </w:r>
      <w:r w:rsidRPr="00EA107F">
        <w:rPr>
          <w:position w:val="-6"/>
          <w:sz w:val="28"/>
          <w:szCs w:val="28"/>
        </w:rPr>
        <w:object w:dxaOrig="580" w:dyaOrig="279">
          <v:shape id="_x0000_i1046" type="#_x0000_t75" style="width:29.25pt;height:14.25pt" o:ole="" fillcolor="window">
            <v:imagedata r:id="rId47" o:title=""/>
          </v:shape>
          <o:OLEObject Type="Embed" ProgID="Equation.3" ShapeID="_x0000_i1046" DrawAspect="Content" ObjectID="_1536309343" r:id="rId48"/>
        </w:object>
      </w:r>
      <w:r w:rsidRPr="00EA107F">
        <w:rPr>
          <w:sz w:val="28"/>
          <w:szCs w:val="28"/>
        </w:rPr>
        <w:t xml:space="preserve">, </w:t>
      </w:r>
      <w:r w:rsidRPr="00EA107F">
        <w:rPr>
          <w:position w:val="-6"/>
          <w:sz w:val="28"/>
          <w:szCs w:val="28"/>
        </w:rPr>
        <w:object w:dxaOrig="700" w:dyaOrig="279">
          <v:shape id="_x0000_i1047" type="#_x0000_t75" style="width:35.25pt;height:14.25pt" o:ole="" fillcolor="window">
            <v:imagedata r:id="rId49" o:title=""/>
          </v:shape>
          <o:OLEObject Type="Embed" ProgID="Equation.3" ShapeID="_x0000_i1047" DrawAspect="Content" ObjectID="_1536309344" r:id="rId50"/>
        </w:object>
      </w:r>
      <w:r w:rsidRPr="00EA107F">
        <w:rPr>
          <w:sz w:val="28"/>
          <w:szCs w:val="28"/>
        </w:rPr>
        <w:t>.</w:t>
      </w:r>
    </w:p>
    <w:p w:rsidR="00B129FC" w:rsidRPr="00EA107F" w:rsidRDefault="00B129FC" w:rsidP="00B129FC">
      <w:pPr>
        <w:ind w:left="567"/>
        <w:jc w:val="center"/>
        <w:rPr>
          <w:sz w:val="28"/>
          <w:szCs w:val="28"/>
        </w:rPr>
      </w:pPr>
    </w:p>
    <w:p w:rsidR="00B129FC" w:rsidRPr="00EA107F" w:rsidRDefault="00B129FC" w:rsidP="00B129FC">
      <w:pPr>
        <w:numPr>
          <w:ilvl w:val="0"/>
          <w:numId w:val="11"/>
        </w:numPr>
        <w:jc w:val="both"/>
        <w:rPr>
          <w:sz w:val="28"/>
          <w:szCs w:val="28"/>
        </w:rPr>
      </w:pPr>
      <w:r w:rsidRPr="00EA107F">
        <w:rPr>
          <w:sz w:val="28"/>
          <w:szCs w:val="28"/>
        </w:rPr>
        <w:t>Решить дифференциальные уравнения:</w:t>
      </w:r>
    </w:p>
    <w:p w:rsidR="00B129FC" w:rsidRPr="00EA107F" w:rsidRDefault="00B129FC" w:rsidP="00B129FC">
      <w:pPr>
        <w:numPr>
          <w:ilvl w:val="0"/>
          <w:numId w:val="6"/>
        </w:numPr>
        <w:ind w:firstLine="2257"/>
        <w:jc w:val="both"/>
        <w:rPr>
          <w:sz w:val="28"/>
          <w:szCs w:val="28"/>
        </w:rPr>
      </w:pPr>
      <w:r w:rsidRPr="00EA107F">
        <w:rPr>
          <w:position w:val="-24"/>
          <w:sz w:val="28"/>
          <w:szCs w:val="28"/>
        </w:rPr>
        <w:object w:dxaOrig="1820" w:dyaOrig="620">
          <v:shape id="_x0000_i1048" type="#_x0000_t75" style="width:90.75pt;height:30.75pt" o:ole="">
            <v:imagedata r:id="rId51" o:title=""/>
          </v:shape>
          <o:OLEObject Type="Embed" ProgID="Equation.3" ShapeID="_x0000_i1048" DrawAspect="Content" ObjectID="_1536309345" r:id="rId52"/>
        </w:object>
      </w:r>
      <w:r w:rsidRPr="00EA107F">
        <w:rPr>
          <w:sz w:val="28"/>
          <w:szCs w:val="28"/>
        </w:rPr>
        <w:t>;</w:t>
      </w:r>
    </w:p>
    <w:p w:rsidR="00B129FC" w:rsidRDefault="00B129FC" w:rsidP="00B129FC">
      <w:pPr>
        <w:numPr>
          <w:ilvl w:val="0"/>
          <w:numId w:val="6"/>
        </w:numPr>
        <w:ind w:firstLine="2257"/>
        <w:jc w:val="both"/>
        <w:rPr>
          <w:sz w:val="28"/>
          <w:szCs w:val="28"/>
        </w:rPr>
      </w:pPr>
      <w:r w:rsidRPr="00EA107F">
        <w:rPr>
          <w:position w:val="-10"/>
          <w:sz w:val="28"/>
          <w:szCs w:val="28"/>
        </w:rPr>
        <w:object w:dxaOrig="1579" w:dyaOrig="360">
          <v:shape id="_x0000_i1049" type="#_x0000_t75" style="width:78.75pt;height:18pt" o:ole="">
            <v:imagedata r:id="rId53" o:title=""/>
          </v:shape>
          <o:OLEObject Type="Embed" ProgID="Equation.3" ShapeID="_x0000_i1049" DrawAspect="Content" ObjectID="_1536309346" r:id="rId54"/>
        </w:object>
      </w:r>
      <w:r w:rsidRPr="00EA107F">
        <w:rPr>
          <w:sz w:val="28"/>
          <w:szCs w:val="28"/>
        </w:rPr>
        <w:t xml:space="preserve">, </w:t>
      </w:r>
      <w:r w:rsidRPr="00EA107F">
        <w:rPr>
          <w:position w:val="-10"/>
          <w:sz w:val="28"/>
          <w:szCs w:val="28"/>
        </w:rPr>
        <w:object w:dxaOrig="859" w:dyaOrig="340">
          <v:shape id="_x0000_i1050" type="#_x0000_t75" style="width:42.75pt;height:17.25pt" o:ole="">
            <v:imagedata r:id="rId55" o:title=""/>
          </v:shape>
          <o:OLEObject Type="Embed" ProgID="Equation.3" ShapeID="_x0000_i1050" DrawAspect="Content" ObjectID="_1536309347" r:id="rId56"/>
        </w:object>
      </w:r>
      <w:r w:rsidRPr="00EA107F">
        <w:rPr>
          <w:sz w:val="28"/>
          <w:szCs w:val="28"/>
        </w:rPr>
        <w:t>.</w:t>
      </w:r>
    </w:p>
    <w:p w:rsidR="00B129FC" w:rsidRDefault="00B129FC" w:rsidP="00B129FC">
      <w:bookmarkStart w:id="0" w:name="_GoBack"/>
      <w:bookmarkEnd w:id="0"/>
    </w:p>
    <w:sectPr w:rsidR="00B1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350EE"/>
    <w:multiLevelType w:val="hybridMultilevel"/>
    <w:tmpl w:val="DFA41516"/>
    <w:lvl w:ilvl="0" w:tplc="85C2F524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21F9F"/>
    <w:multiLevelType w:val="singleLevel"/>
    <w:tmpl w:val="0172C3CC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2">
    <w:nsid w:val="24143E6D"/>
    <w:multiLevelType w:val="hybridMultilevel"/>
    <w:tmpl w:val="29B20ADA"/>
    <w:lvl w:ilvl="0" w:tplc="BE4E5A5A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E4704"/>
    <w:multiLevelType w:val="hybridMultilevel"/>
    <w:tmpl w:val="4D923A0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73400"/>
    <w:multiLevelType w:val="hybridMultilevel"/>
    <w:tmpl w:val="2F1CCD9C"/>
    <w:lvl w:ilvl="0" w:tplc="DEECC41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30B06"/>
    <w:multiLevelType w:val="hybridMultilevel"/>
    <w:tmpl w:val="359AE1B4"/>
    <w:lvl w:ilvl="0" w:tplc="A5E6E80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60C9D"/>
    <w:multiLevelType w:val="singleLevel"/>
    <w:tmpl w:val="4C8ADE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426F6DEF"/>
    <w:multiLevelType w:val="singleLevel"/>
    <w:tmpl w:val="0172C3CC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8">
    <w:nsid w:val="434456E9"/>
    <w:multiLevelType w:val="hybridMultilevel"/>
    <w:tmpl w:val="E26AB514"/>
    <w:lvl w:ilvl="0" w:tplc="975420E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923BE"/>
    <w:multiLevelType w:val="singleLevel"/>
    <w:tmpl w:val="0172C3CC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10">
    <w:nsid w:val="5D7C2334"/>
    <w:multiLevelType w:val="singleLevel"/>
    <w:tmpl w:val="0172C3CC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FC"/>
    <w:rsid w:val="00B1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80F5F-1BD1-4991-A4D6-C33B16C6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29F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129F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1</cp:revision>
  <dcterms:created xsi:type="dcterms:W3CDTF">2016-09-25T08:48:00Z</dcterms:created>
  <dcterms:modified xsi:type="dcterms:W3CDTF">2016-09-25T08:49:00Z</dcterms:modified>
</cp:coreProperties>
</file>