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32" w:rsidRDefault="00582F32">
      <w:r>
        <w:t>Предмет: История таможенного дела и таможенной политики России</w:t>
      </w:r>
    </w:p>
    <w:p w:rsidR="008C0384" w:rsidRDefault="001F439E">
      <w:r>
        <w:t>Тема: Разработка новой концепции таможенного контроля и оформления в условиях перевода экономики страны на рыночные отношения.</w:t>
      </w:r>
    </w:p>
    <w:p w:rsidR="001F439E" w:rsidRDefault="001F439E">
      <w:r>
        <w:t xml:space="preserve">Шрифт </w:t>
      </w:r>
      <w:proofErr w:type="gramStart"/>
      <w:r>
        <w:t>14 ,</w:t>
      </w:r>
      <w:proofErr w:type="gramEnd"/>
      <w:r>
        <w:t xml:space="preserve"> интервал между строк 1,5</w:t>
      </w:r>
    </w:p>
    <w:p w:rsidR="004A4B84" w:rsidRDefault="004A4B84">
      <w:r>
        <w:t>НЕ МЕНЕЕ 65% оригинального текста</w:t>
      </w:r>
      <w:bookmarkStart w:id="0" w:name="_GoBack"/>
      <w:bookmarkEnd w:id="0"/>
    </w:p>
    <w:p w:rsidR="001F439E" w:rsidRDefault="001F439E"/>
    <w:p w:rsidR="00884127" w:rsidRDefault="001F439E">
      <w:r>
        <w:t>План работы:</w:t>
      </w:r>
      <w:r>
        <w:br/>
        <w:t>1. Введение (</w:t>
      </w:r>
      <w:r w:rsidRPr="00582F32">
        <w:rPr>
          <w:highlight w:val="yellow"/>
        </w:rPr>
        <w:t>Актуальность темы</w:t>
      </w:r>
      <w:r>
        <w:t xml:space="preserve">; </w:t>
      </w:r>
      <w:r w:rsidRPr="00582F32">
        <w:rPr>
          <w:highlight w:val="yellow"/>
        </w:rPr>
        <w:t>степень ее изученности</w:t>
      </w:r>
      <w:r>
        <w:t xml:space="preserve">, в которой обязательно указать что тема, не смотря на имеющиеся исследования, нуждается в дальнейшем исследовании; </w:t>
      </w:r>
      <w:r w:rsidRPr="00582F32">
        <w:rPr>
          <w:highlight w:val="yellow"/>
        </w:rPr>
        <w:t>объект</w:t>
      </w:r>
      <w:r>
        <w:t xml:space="preserve"> представляет собой общественные отношения, сложившиеся в связи</w:t>
      </w:r>
      <w:proofErr w:type="gramStart"/>
      <w:r>
        <w:t>…(</w:t>
      </w:r>
      <w:proofErr w:type="gramEnd"/>
      <w:r>
        <w:t>написать с чем);</w:t>
      </w:r>
      <w:r w:rsidR="00884127">
        <w:t xml:space="preserve"> </w:t>
      </w:r>
      <w:r w:rsidR="00884127" w:rsidRPr="00582F32">
        <w:rPr>
          <w:highlight w:val="yellow"/>
        </w:rPr>
        <w:t>предмет</w:t>
      </w:r>
      <w:r w:rsidR="00884127">
        <w:t xml:space="preserve"> курсовой работы представляет собой совокупность источников нормативно правовых актов, </w:t>
      </w:r>
      <w:proofErr w:type="spellStart"/>
      <w:r w:rsidR="00884127">
        <w:t>реглаементирующих</w:t>
      </w:r>
      <w:proofErr w:type="spellEnd"/>
      <w:r w:rsidR="00884127">
        <w:t xml:space="preserve"> процесс формирования …(написать чего);</w:t>
      </w:r>
      <w:r w:rsidR="00884127" w:rsidRPr="00582F32">
        <w:rPr>
          <w:highlight w:val="yellow"/>
        </w:rPr>
        <w:t>Цель</w:t>
      </w:r>
      <w:r w:rsidR="00884127">
        <w:t xml:space="preserve">: всесторонний анализ темы курсовой работы. Для достижения цели, в ходе работы решались следующие </w:t>
      </w:r>
      <w:proofErr w:type="gramStart"/>
      <w:r w:rsidR="00884127">
        <w:t>задачи(</w:t>
      </w:r>
      <w:proofErr w:type="gramEnd"/>
      <w:r w:rsidR="00884127">
        <w:t xml:space="preserve">3-6 задач);  </w:t>
      </w:r>
      <w:r w:rsidR="00884127" w:rsidRPr="00582F32">
        <w:rPr>
          <w:highlight w:val="yellow"/>
        </w:rPr>
        <w:t>Методология</w:t>
      </w:r>
      <w:r w:rsidR="00884127">
        <w:t xml:space="preserve"> курсовой работы представляет собой совокупность современных методов познания объективной действительности. В работе использовались следующие общенаучные и </w:t>
      </w:r>
      <w:proofErr w:type="spellStart"/>
      <w:r w:rsidR="00884127">
        <w:t>частнонаучные</w:t>
      </w:r>
      <w:proofErr w:type="spellEnd"/>
      <w:r w:rsidR="00884127">
        <w:t xml:space="preserve"> </w:t>
      </w:r>
      <w:proofErr w:type="gramStart"/>
      <w:r w:rsidR="00884127">
        <w:t>методы:…</w:t>
      </w:r>
      <w:proofErr w:type="gramEnd"/>
      <w:r w:rsidR="00884127">
        <w:t xml:space="preserve">.(написать какие); </w:t>
      </w:r>
      <w:r w:rsidR="00884127" w:rsidRPr="00582F32">
        <w:rPr>
          <w:highlight w:val="yellow"/>
        </w:rPr>
        <w:t>Структура</w:t>
      </w:r>
      <w:r w:rsidR="00884127">
        <w:t xml:space="preserve"> курсовой работы была определена ее целью и задачами. Работа состоит из введения, … параграфов, заключения и списка использованной литературы.)</w:t>
      </w:r>
    </w:p>
    <w:p w:rsidR="00884127" w:rsidRDefault="00884127">
      <w:r>
        <w:t xml:space="preserve">2. Основная часть (Должна состоять максимум из 3х параграфов, 1 параграф на 8 страниц. Должен содержаться </w:t>
      </w:r>
      <w:proofErr w:type="gramStart"/>
      <w:r>
        <w:t xml:space="preserve">анализ </w:t>
      </w:r>
      <w:r w:rsidR="00992724">
        <w:t xml:space="preserve"> автора</w:t>
      </w:r>
      <w:proofErr w:type="gramEnd"/>
      <w:r w:rsidR="00992724">
        <w:t xml:space="preserve"> выбранной темы , не менее 60% оригинального текста . Сноски или научный аппарат. Краткий вывод после каждого параграфа.</w:t>
      </w:r>
    </w:p>
    <w:p w:rsidR="00992724" w:rsidRDefault="00992724">
      <w:r>
        <w:t>3.Заключение (Лично свои выводы. В результате проведенного исследования были сформированы следующие</w:t>
      </w:r>
      <w:proofErr w:type="gramStart"/>
      <w:r>
        <w:t>…( переписать</w:t>
      </w:r>
      <w:proofErr w:type="gramEnd"/>
      <w:r>
        <w:t xml:space="preserve"> выводы после каждого параграфа)</w:t>
      </w:r>
    </w:p>
    <w:p w:rsidR="00992724" w:rsidRDefault="00992724">
      <w:r>
        <w:t>4. Список литературы:</w:t>
      </w:r>
    </w:p>
    <w:p w:rsidR="00992724" w:rsidRPr="00992724" w:rsidRDefault="00992724" w:rsidP="00992724">
      <w:pPr>
        <w:pStyle w:val="a3"/>
        <w:numPr>
          <w:ilvl w:val="0"/>
          <w:numId w:val="1"/>
        </w:numPr>
      </w:pPr>
      <w:r>
        <w:t>Источники или нормативно правовые акты.</w:t>
      </w:r>
    </w:p>
    <w:p w:rsidR="00992724" w:rsidRDefault="00992724" w:rsidP="00992724">
      <w:pPr>
        <w:pStyle w:val="a3"/>
        <w:numPr>
          <w:ilvl w:val="0"/>
          <w:numId w:val="1"/>
        </w:numPr>
      </w:pPr>
      <w:r>
        <w:t>Книги, монографии, учебники.</w:t>
      </w:r>
    </w:p>
    <w:p w:rsidR="00992724" w:rsidRDefault="00992724" w:rsidP="00992724">
      <w:pPr>
        <w:pStyle w:val="a3"/>
        <w:numPr>
          <w:ilvl w:val="0"/>
          <w:numId w:val="1"/>
        </w:numPr>
      </w:pPr>
      <w:r>
        <w:t>Научные статьи.</w:t>
      </w:r>
    </w:p>
    <w:p w:rsidR="00992724" w:rsidRDefault="00992724" w:rsidP="00992724">
      <w:pPr>
        <w:pStyle w:val="a3"/>
        <w:numPr>
          <w:ilvl w:val="0"/>
          <w:numId w:val="1"/>
        </w:numPr>
      </w:pPr>
      <w:r>
        <w:t>Авторефераты и диссертации.</w:t>
      </w:r>
    </w:p>
    <w:p w:rsidR="00992724" w:rsidRDefault="00582F32" w:rsidP="00992724">
      <w:pPr>
        <w:pStyle w:val="a3"/>
        <w:numPr>
          <w:ilvl w:val="0"/>
          <w:numId w:val="1"/>
        </w:numPr>
      </w:pPr>
      <w:r>
        <w:t>Периодические печати.</w:t>
      </w:r>
    </w:p>
    <w:p w:rsidR="00582F32" w:rsidRDefault="00582F32" w:rsidP="00582F32">
      <w:pPr>
        <w:pStyle w:val="a3"/>
        <w:numPr>
          <w:ilvl w:val="0"/>
          <w:numId w:val="1"/>
        </w:numPr>
      </w:pPr>
      <w:r>
        <w:t>Интернет источники.</w:t>
      </w:r>
    </w:p>
    <w:p w:rsidR="00992724" w:rsidRPr="00992724" w:rsidRDefault="00582F32" w:rsidP="00582F32">
      <w:pPr>
        <w:pStyle w:val="a3"/>
      </w:pPr>
      <w:proofErr w:type="gramStart"/>
      <w:r>
        <w:t>( в</w:t>
      </w:r>
      <w:proofErr w:type="gramEnd"/>
      <w:r>
        <w:t xml:space="preserve"> алфавитном порядке не менее 25 источников)</w:t>
      </w:r>
    </w:p>
    <w:sectPr w:rsidR="00992724" w:rsidRPr="009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561"/>
    <w:multiLevelType w:val="hybridMultilevel"/>
    <w:tmpl w:val="631C95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36"/>
    <w:rsid w:val="001F439E"/>
    <w:rsid w:val="004A4B84"/>
    <w:rsid w:val="00582F32"/>
    <w:rsid w:val="00884127"/>
    <w:rsid w:val="008C0384"/>
    <w:rsid w:val="00992724"/>
    <w:rsid w:val="00C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B5D5"/>
  <w15:chartTrackingRefBased/>
  <w15:docId w15:val="{E57A083D-9C52-4EA6-8D4F-D1497072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lenovonrqfx@outlook.com</dc:creator>
  <cp:keywords/>
  <dc:description/>
  <cp:lastModifiedBy>lenovonrqfx@outlook.com</cp:lastModifiedBy>
  <cp:revision>2</cp:revision>
  <dcterms:created xsi:type="dcterms:W3CDTF">2016-10-03T14:42:00Z</dcterms:created>
  <dcterms:modified xsi:type="dcterms:W3CDTF">2016-10-03T14:42:00Z</dcterms:modified>
</cp:coreProperties>
</file>