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1. Используя формулу Ньютона-Лейбница, вычислить интеграл</w:t>
      </w:r>
      <w:proofErr w:type="gramStart"/>
      <w:r>
        <w:rPr>
          <w:rFonts w:ascii="defoult" w:hAnsi="defoult"/>
          <w:color w:val="000000"/>
          <w:sz w:val="27"/>
          <w:szCs w:val="27"/>
        </w:rPr>
        <w:t>:</w:t>
      </w:r>
      <w:proofErr w:type="gramEnd"/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685800" cy="476250"/>
            <wp:effectExtent l="19050" t="0" r="0" b="0"/>
            <wp:docPr id="1" name="Рисунок 1" descr="http://emirs.miet.ru/oroks_reg/tester/testimages/osmatan2/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irs.miet.ru/oroks_reg/tester/testimages/osmatan2/Image25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foult" w:hAnsi="defoult"/>
          <w:color w:val="000000"/>
          <w:sz w:val="27"/>
          <w:szCs w:val="27"/>
        </w:rPr>
        <w:t>.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2. Применяя указанную замену переменной, найти</w:t>
      </w:r>
      <w:proofErr w:type="gramStart"/>
      <w:r>
        <w:rPr>
          <w:rFonts w:ascii="defoult" w:hAnsi="defoult"/>
          <w:color w:val="000000"/>
          <w:sz w:val="27"/>
          <w:szCs w:val="27"/>
        </w:rPr>
        <w:t>:</w:t>
      </w:r>
      <w:proofErr w:type="gramEnd"/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1381125" cy="466725"/>
            <wp:effectExtent l="0" t="0" r="0" b="0"/>
            <wp:docPr id="2" name="Рисунок 2" descr="http://emirs.miet.ru/oroks_reg/tester/testimages/osmatan2/Image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irs.miet.ru/oroks_reg/tester/testimages/osmatan2/Image25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foult" w:hAnsi="defoult"/>
          <w:color w:val="000000"/>
          <w:sz w:val="27"/>
          <w:szCs w:val="27"/>
        </w:rPr>
        <w:t>.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3. Вычислить несобственный интеграл (или, по определению, установить его расходимость</w:t>
      </w:r>
      <w:proofErr w:type="gramStart"/>
      <w:r>
        <w:rPr>
          <w:rFonts w:ascii="defoult" w:hAnsi="defoult"/>
          <w:color w:val="000000"/>
          <w:sz w:val="27"/>
          <w:szCs w:val="27"/>
        </w:rPr>
        <w:t>):</w:t>
      </w:r>
      <w:proofErr w:type="gramEnd"/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495300" cy="476250"/>
            <wp:effectExtent l="0" t="0" r="0" b="0"/>
            <wp:docPr id="3" name="Рисунок 3" descr="http://emirs.miet.ru/oroks_reg/tester/testimages/osmatan2/Image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irs.miet.ru/oroks_reg/tester/testimages/osmatan2/Image25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foult" w:hAnsi="defoult"/>
          <w:color w:val="000000"/>
          <w:sz w:val="27"/>
          <w:szCs w:val="27"/>
        </w:rPr>
        <w:t>.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4. Установить сходится или расходится интеграл</w:t>
      </w:r>
      <w:proofErr w:type="gramStart"/>
      <w:r>
        <w:rPr>
          <w:rFonts w:ascii="defoult" w:hAnsi="defoult"/>
          <w:color w:val="000000"/>
          <w:sz w:val="27"/>
          <w:szCs w:val="27"/>
        </w:rPr>
        <w:t>:</w:t>
      </w:r>
      <w:proofErr w:type="gramEnd"/>
    </w:p>
    <w:p w:rsidR="00EF6E44" w:rsidRDefault="00EF6E44" w:rsidP="00EF6E44">
      <w:pPr>
        <w:pStyle w:val="a3"/>
        <w:shd w:val="clear" w:color="auto" w:fill="CFD8F9"/>
        <w:ind w:left="1440"/>
        <w:rPr>
          <w:color w:val="000000"/>
          <w:sz w:val="27"/>
          <w:szCs w:val="27"/>
        </w:rPr>
      </w:pP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762000" cy="504825"/>
            <wp:effectExtent l="0" t="0" r="0" b="0"/>
            <wp:docPr id="4" name="Рисунок 4" descr="http://emirs.miet.ru/oroks_reg/tester/testimages/osmatan2/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irs.miet.ru/oroks_reg/tester/testimages/osmatan2/Image25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foult" w:hAnsi="defoult"/>
          <w:color w:val="000000"/>
          <w:sz w:val="27"/>
          <w:szCs w:val="27"/>
        </w:rPr>
        <w:t>.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Указание: обратить внимание на то, что в этом номере интеграл имеет несколько особенностей.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5. Вычислить площадь поверхности, образованной вращением вокруг оси</w:t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proofErr w:type="spellStart"/>
      <w:r>
        <w:rPr>
          <w:rFonts w:ascii="defoult" w:hAnsi="defoult"/>
          <w:i/>
          <w:iCs/>
          <w:color w:val="000000"/>
          <w:sz w:val="27"/>
          <w:szCs w:val="27"/>
        </w:rPr>
        <w:t>О</w:t>
      </w:r>
      <w:proofErr w:type="gramStart"/>
      <w:r>
        <w:rPr>
          <w:rFonts w:ascii="defoult" w:hAnsi="defoult"/>
          <w:i/>
          <w:iCs/>
          <w:color w:val="000000"/>
          <w:sz w:val="27"/>
          <w:szCs w:val="27"/>
        </w:rPr>
        <w:t>x</w:t>
      </w:r>
      <w:proofErr w:type="spellEnd"/>
      <w:proofErr w:type="gramEnd"/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color w:val="000000"/>
          <w:sz w:val="27"/>
          <w:szCs w:val="27"/>
        </w:rPr>
        <w:t>участка циклоиды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2562225" cy="428625"/>
            <wp:effectExtent l="0" t="0" r="9525" b="0"/>
            <wp:docPr id="5" name="Рисунок 5" descr="http://emirs.miet.ru/oroks_reg/tester/testimages/osmatan2/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irs.miet.ru/oroks_reg/tester/testimages/osmatan2/Image24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foult" w:hAnsi="defoult"/>
          <w:color w:val="000000"/>
          <w:sz w:val="27"/>
          <w:szCs w:val="27"/>
        </w:rPr>
        <w:t>.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6. Точка совершает гармонические колебания по оси</w:t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proofErr w:type="spellStart"/>
      <w:r>
        <w:rPr>
          <w:rFonts w:ascii="defoult" w:hAnsi="defoult"/>
          <w:i/>
          <w:iCs/>
          <w:color w:val="000000"/>
          <w:sz w:val="27"/>
          <w:szCs w:val="27"/>
        </w:rPr>
        <w:t>О</w:t>
      </w:r>
      <w:proofErr w:type="gramStart"/>
      <w:r>
        <w:rPr>
          <w:rFonts w:ascii="defoult" w:hAnsi="defoult"/>
          <w:i/>
          <w:iCs/>
          <w:color w:val="000000"/>
          <w:sz w:val="27"/>
          <w:szCs w:val="27"/>
        </w:rPr>
        <w:t>x</w:t>
      </w:r>
      <w:proofErr w:type="spellEnd"/>
      <w:proofErr w:type="gramEnd"/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color w:val="000000"/>
          <w:sz w:val="27"/>
          <w:szCs w:val="27"/>
        </w:rPr>
        <w:t>около начала координат со скоростью</w:t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809625" cy="228600"/>
            <wp:effectExtent l="19050" t="0" r="9525" b="0"/>
            <wp:docPr id="6" name="Рисунок 6" descr="http://emirs.miet.ru/oroks_reg/tester/testimages/osmatan2/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irs.miet.ru/oroks_reg/tester/testimages/osmatan2/Image24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foult" w:hAnsi="defoult"/>
          <w:color w:val="000000"/>
          <w:sz w:val="27"/>
          <w:szCs w:val="27"/>
        </w:rPr>
        <w:t>. Найти положение точки в момент времени</w:t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133350" cy="209550"/>
            <wp:effectExtent l="0" t="0" r="0" b="0"/>
            <wp:docPr id="7" name="Рисунок 7" descr="http://emirs.miet.ru/oroks_reg/tester/testimages/osmatan2/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mirs.miet.ru/oroks_reg/tester/testimages/osmatan2/Image24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foult" w:hAnsi="defoult"/>
          <w:color w:val="000000"/>
          <w:sz w:val="27"/>
          <w:szCs w:val="27"/>
        </w:rPr>
        <w:t>, если известно, что в момент</w:t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123825" cy="209550"/>
            <wp:effectExtent l="0" t="0" r="9525" b="0"/>
            <wp:docPr id="8" name="Рисунок 8" descr="http://emirs.miet.ru/oroks_reg/tester/testimages/osmatan2/Image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mirs.miet.ru/oroks_reg/tester/testimages/osmatan2/Image24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color w:val="000000"/>
          <w:sz w:val="27"/>
          <w:szCs w:val="27"/>
        </w:rPr>
        <w:t>она находилась в точке</w:t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390525" cy="209550"/>
            <wp:effectExtent l="19050" t="0" r="9525" b="0"/>
            <wp:docPr id="9" name="Рисунок 9" descr="http://emirs.miet.ru/oroks_reg/tester/testimages/osmatan2/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mirs.miet.ru/oroks_reg/tester/testimages/osmatan2/Image24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color w:val="000000"/>
          <w:sz w:val="27"/>
          <w:szCs w:val="27"/>
        </w:rPr>
        <w:t>.</w:t>
      </w:r>
    </w:p>
    <w:p w:rsidR="00EF6E44" w:rsidRDefault="00EF6E44" w:rsidP="00EF6E44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defoult" w:hAnsi="defoult"/>
          <w:color w:val="000000"/>
          <w:sz w:val="27"/>
          <w:szCs w:val="27"/>
        </w:rPr>
        <w:t>7. Вычислить по формуле Симпсона</w:t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noProof/>
          <w:color w:val="000000"/>
          <w:sz w:val="27"/>
          <w:szCs w:val="27"/>
        </w:rPr>
        <w:drawing>
          <wp:inline distT="0" distB="0" distL="0" distR="0">
            <wp:extent cx="495300" cy="476250"/>
            <wp:effectExtent l="0" t="0" r="0" b="0"/>
            <wp:docPr id="10" name="Рисунок 10" descr="http://emirs.miet.ru/oroks_reg/tester/testimages/osmatan2/Imag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mirs.miet.ru/oroks_reg/tester/testimages/osmatan2/Image24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defoult" w:hAnsi="defoult"/>
          <w:color w:val="000000"/>
          <w:sz w:val="27"/>
          <w:szCs w:val="27"/>
        </w:rPr>
        <w:t> </w:t>
      </w:r>
      <w:r>
        <w:rPr>
          <w:rFonts w:ascii="defoult" w:hAnsi="defoult"/>
          <w:color w:val="000000"/>
          <w:sz w:val="27"/>
          <w:szCs w:val="27"/>
        </w:rPr>
        <w:t>с точностью до 0,001</w:t>
      </w:r>
    </w:p>
    <w:p w:rsidR="00C220F2" w:rsidRDefault="00C220F2"/>
    <w:sectPr w:rsidR="00C220F2" w:rsidSect="00C2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fo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E44"/>
    <w:rsid w:val="00C220F2"/>
    <w:rsid w:val="00E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44"/>
  </w:style>
  <w:style w:type="paragraph" w:styleId="a4">
    <w:name w:val="Balloon Text"/>
    <w:basedOn w:val="a"/>
    <w:link w:val="a5"/>
    <w:uiPriority w:val="99"/>
    <w:semiHidden/>
    <w:unhideWhenUsed/>
    <w:rsid w:val="00EF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Дарковский Г.Ю</dc:creator>
  <cp:lastModifiedBy>Дарковский Г.Ю</cp:lastModifiedBy>
  <cp:revision>2</cp:revision>
  <dcterms:created xsi:type="dcterms:W3CDTF">2016-10-03T13:30:00Z</dcterms:created>
  <dcterms:modified xsi:type="dcterms:W3CDTF">2016-10-03T13:31:00Z</dcterms:modified>
</cp:coreProperties>
</file>