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52" w:rsidRPr="00354A32" w:rsidRDefault="00E75252" w:rsidP="00E75252">
      <w:pPr>
        <w:autoSpaceDE w:val="0"/>
        <w:autoSpaceDN w:val="0"/>
        <w:adjustRightInd w:val="0"/>
        <w:spacing w:after="0" w:line="240" w:lineRule="auto"/>
        <w:jc w:val="center"/>
        <w:rPr>
          <w:rFonts w:ascii="Times New Roman" w:eastAsia="TimesNewRomanPS-BoldMT" w:hAnsi="Times New Roman"/>
          <w:b/>
          <w:bCs/>
          <w:sz w:val="24"/>
          <w:szCs w:val="24"/>
        </w:rPr>
      </w:pPr>
      <w:r w:rsidRPr="00354A32">
        <w:rPr>
          <w:rFonts w:ascii="Times New Roman" w:eastAsia="TimesNewRomanPS-BoldMT" w:hAnsi="Times New Roman"/>
          <w:b/>
          <w:bCs/>
          <w:sz w:val="24"/>
          <w:szCs w:val="24"/>
        </w:rPr>
        <w:t xml:space="preserve">Контрольная работа по дисциплине: «Физическая и Коллоидная химия» для студентов заочной формы </w:t>
      </w:r>
      <w:proofErr w:type="gramStart"/>
      <w:r w:rsidRPr="00354A32">
        <w:rPr>
          <w:rFonts w:ascii="Times New Roman" w:eastAsia="TimesNewRomanPS-BoldMT" w:hAnsi="Times New Roman"/>
          <w:b/>
          <w:bCs/>
          <w:sz w:val="24"/>
          <w:szCs w:val="24"/>
        </w:rPr>
        <w:t>обучения по специальности</w:t>
      </w:r>
      <w:proofErr w:type="gramEnd"/>
      <w:r w:rsidRPr="00354A32">
        <w:rPr>
          <w:rFonts w:ascii="Times New Roman" w:eastAsia="TimesNewRomanPS-BoldMT" w:hAnsi="Times New Roman"/>
          <w:b/>
          <w:bCs/>
          <w:sz w:val="24"/>
          <w:szCs w:val="24"/>
        </w:rPr>
        <w:t xml:space="preserve"> 130405 «Обогащение полезных ископаемых» </w:t>
      </w:r>
    </w:p>
    <w:p w:rsidR="00E75252" w:rsidRDefault="00E75252" w:rsidP="00E75252">
      <w:pPr>
        <w:autoSpaceDE w:val="0"/>
        <w:autoSpaceDN w:val="0"/>
        <w:adjustRightInd w:val="0"/>
        <w:spacing w:after="0" w:line="240" w:lineRule="auto"/>
        <w:jc w:val="center"/>
        <w:rPr>
          <w:rFonts w:ascii="Times New Roman" w:eastAsia="TimesNewRomanPS-BoldMT" w:hAnsi="Times New Roman"/>
          <w:b/>
          <w:bCs/>
          <w:sz w:val="24"/>
          <w:szCs w:val="24"/>
        </w:rPr>
      </w:pPr>
    </w:p>
    <w:p w:rsidR="00E75252" w:rsidRDefault="00E75252" w:rsidP="00E75252">
      <w:pPr>
        <w:autoSpaceDE w:val="0"/>
        <w:autoSpaceDN w:val="0"/>
        <w:adjustRightInd w:val="0"/>
        <w:spacing w:after="0" w:line="240" w:lineRule="auto"/>
        <w:jc w:val="center"/>
        <w:rPr>
          <w:rFonts w:ascii="Times New Roman" w:eastAsia="TimesNewRomanPS-BoldMT" w:hAnsi="Times New Roman"/>
          <w:b/>
          <w:bCs/>
          <w:sz w:val="24"/>
          <w:szCs w:val="24"/>
        </w:rPr>
      </w:pPr>
      <w:r w:rsidRPr="00354A32">
        <w:rPr>
          <w:rFonts w:ascii="Times New Roman" w:eastAsia="TimesNewRomanPS-BoldMT" w:hAnsi="Times New Roman"/>
          <w:b/>
          <w:bCs/>
          <w:sz w:val="24"/>
          <w:szCs w:val="24"/>
        </w:rPr>
        <w:t>Тема 1. Поверхностные явления</w:t>
      </w:r>
      <w:r>
        <w:rPr>
          <w:rFonts w:ascii="Times New Roman" w:eastAsia="TimesNewRomanPS-BoldMT" w:hAnsi="Times New Roman"/>
          <w:b/>
          <w:bCs/>
          <w:sz w:val="24"/>
          <w:szCs w:val="24"/>
        </w:rPr>
        <w:t xml:space="preserve"> и адсорбция. </w:t>
      </w:r>
    </w:p>
    <w:p w:rsidR="00E75252" w:rsidRPr="0052556B" w:rsidRDefault="00E75252" w:rsidP="00E75252">
      <w:pPr>
        <w:spacing w:after="0" w:line="240" w:lineRule="auto"/>
        <w:ind w:firstLine="284"/>
        <w:jc w:val="both"/>
        <w:rPr>
          <w:rFonts w:ascii="Times New Roman" w:hAnsi="Times New Roman"/>
          <w:sz w:val="24"/>
          <w:szCs w:val="24"/>
        </w:rPr>
      </w:pPr>
      <w:r w:rsidRPr="0052556B">
        <w:rPr>
          <w:rFonts w:ascii="Times New Roman" w:hAnsi="Times New Roman"/>
          <w:sz w:val="24"/>
          <w:szCs w:val="24"/>
        </w:rPr>
        <w:t xml:space="preserve">Изучая поверхностные явления, следует иметь в виду, что их значимость многократно возрастает, когда речь идет о дисперсных системах, чья удельная поверхность очень велика. </w:t>
      </w:r>
    </w:p>
    <w:p w:rsidR="00E75252" w:rsidRPr="0052556B" w:rsidRDefault="00E75252" w:rsidP="00E75252">
      <w:pPr>
        <w:spacing w:after="0" w:line="240" w:lineRule="auto"/>
        <w:ind w:firstLine="284"/>
        <w:jc w:val="both"/>
        <w:rPr>
          <w:rFonts w:ascii="Times New Roman" w:hAnsi="Times New Roman"/>
          <w:sz w:val="24"/>
          <w:szCs w:val="24"/>
        </w:rPr>
      </w:pPr>
      <w:r w:rsidRPr="0052556B">
        <w:rPr>
          <w:rFonts w:ascii="Times New Roman" w:hAnsi="Times New Roman"/>
          <w:sz w:val="24"/>
          <w:szCs w:val="24"/>
        </w:rPr>
        <w:t xml:space="preserve">Следует уяснить природу сил, вызывающих поверхностное натяжение и адсорбцию. </w:t>
      </w:r>
    </w:p>
    <w:p w:rsidR="00E75252" w:rsidRPr="0052556B" w:rsidRDefault="00E75252" w:rsidP="00E75252">
      <w:pPr>
        <w:spacing w:after="0" w:line="240" w:lineRule="auto"/>
        <w:ind w:firstLine="284"/>
        <w:jc w:val="both"/>
        <w:rPr>
          <w:rFonts w:ascii="Times New Roman" w:hAnsi="Times New Roman"/>
          <w:sz w:val="24"/>
          <w:szCs w:val="24"/>
        </w:rPr>
      </w:pPr>
      <w:proofErr w:type="gramStart"/>
      <w:r w:rsidRPr="0052556B">
        <w:rPr>
          <w:rFonts w:ascii="Times New Roman" w:hAnsi="Times New Roman"/>
          <w:sz w:val="24"/>
          <w:szCs w:val="24"/>
        </w:rPr>
        <w:t xml:space="preserve">Для случая адсорбции на границе «раствор - газ» необходимо усвоить, как и почему различные вещества в растворе могут воздействовать на поверхностное натяжение жидкости, какова связь между концентрацией растворенного вещества, его адсорбцией на границе «раствор - газ» и поверхностным натяжением раствора, что называется поверхностной активностью, как природа и растворимость вещества в данном растворителе влияют на поверхностное натяжение и адсорбцию. </w:t>
      </w:r>
      <w:proofErr w:type="gramEnd"/>
    </w:p>
    <w:p w:rsidR="00E75252" w:rsidRPr="0052556B" w:rsidRDefault="00E75252" w:rsidP="00E75252">
      <w:pPr>
        <w:spacing w:after="0" w:line="240" w:lineRule="auto"/>
        <w:ind w:firstLine="284"/>
        <w:jc w:val="both"/>
        <w:rPr>
          <w:rFonts w:ascii="Times New Roman" w:hAnsi="Times New Roman"/>
          <w:sz w:val="24"/>
          <w:szCs w:val="24"/>
        </w:rPr>
      </w:pPr>
      <w:r w:rsidRPr="0052556B">
        <w:rPr>
          <w:rFonts w:ascii="Times New Roman" w:hAnsi="Times New Roman"/>
          <w:sz w:val="24"/>
          <w:szCs w:val="24"/>
        </w:rPr>
        <w:t xml:space="preserve">Для случая адсорбции на границе «твердое тело - газ» нужно понять, как величина адсорбции зависит от давления газа и температуры, уяснить основные положения теорий адсорбции: </w:t>
      </w:r>
      <w:proofErr w:type="spellStart"/>
      <w:r w:rsidRPr="0052556B">
        <w:rPr>
          <w:rFonts w:ascii="Times New Roman" w:hAnsi="Times New Roman"/>
          <w:sz w:val="24"/>
          <w:szCs w:val="24"/>
        </w:rPr>
        <w:t>Ленгмюра</w:t>
      </w:r>
      <w:proofErr w:type="spellEnd"/>
      <w:r w:rsidRPr="0052556B">
        <w:rPr>
          <w:rFonts w:ascii="Times New Roman" w:hAnsi="Times New Roman"/>
          <w:sz w:val="24"/>
          <w:szCs w:val="24"/>
        </w:rPr>
        <w:t xml:space="preserve">, БЭТ, установить границы применимости этих теорий. </w:t>
      </w:r>
    </w:p>
    <w:p w:rsidR="00E75252" w:rsidRPr="0052556B" w:rsidRDefault="00E75252" w:rsidP="00E75252">
      <w:pPr>
        <w:spacing w:after="0" w:line="240" w:lineRule="auto"/>
        <w:ind w:firstLine="284"/>
        <w:jc w:val="both"/>
        <w:rPr>
          <w:rFonts w:ascii="Times New Roman" w:hAnsi="Times New Roman"/>
          <w:sz w:val="24"/>
          <w:szCs w:val="24"/>
        </w:rPr>
      </w:pPr>
      <w:r w:rsidRPr="0052556B">
        <w:rPr>
          <w:rFonts w:ascii="Times New Roman" w:hAnsi="Times New Roman"/>
          <w:sz w:val="24"/>
          <w:szCs w:val="24"/>
        </w:rPr>
        <w:t xml:space="preserve">Для адсорбции на границе «твердое тело - раствор» характерны два существенно различающихся случая: адсорбция молекул растворенного вещества (молекулярная адсорбция) и адсорбция ионов (ионная адсорбция). Необходимо установить черты сходства и отличия в закономерностях молекулярной адсорбции на границе «твердое </w:t>
      </w:r>
      <w:proofErr w:type="spellStart"/>
      <w:r w:rsidRPr="0052556B">
        <w:rPr>
          <w:rFonts w:ascii="Times New Roman" w:hAnsi="Times New Roman"/>
          <w:sz w:val="24"/>
          <w:szCs w:val="24"/>
        </w:rPr>
        <w:t>телораствор</w:t>
      </w:r>
      <w:proofErr w:type="spellEnd"/>
      <w:r w:rsidRPr="0052556B">
        <w:rPr>
          <w:rFonts w:ascii="Times New Roman" w:hAnsi="Times New Roman"/>
          <w:sz w:val="24"/>
          <w:szCs w:val="24"/>
        </w:rPr>
        <w:t xml:space="preserve">» и «твердое тело - газ», выявить влияние на адсорбцию природы среды, </w:t>
      </w:r>
      <w:proofErr w:type="spellStart"/>
      <w:r w:rsidRPr="0052556B">
        <w:rPr>
          <w:rFonts w:ascii="Times New Roman" w:hAnsi="Times New Roman"/>
          <w:sz w:val="24"/>
          <w:szCs w:val="24"/>
        </w:rPr>
        <w:t>адсорбтива</w:t>
      </w:r>
      <w:proofErr w:type="spellEnd"/>
      <w:r w:rsidRPr="0052556B">
        <w:rPr>
          <w:rFonts w:ascii="Times New Roman" w:hAnsi="Times New Roman"/>
          <w:sz w:val="24"/>
          <w:szCs w:val="24"/>
        </w:rPr>
        <w:t xml:space="preserve"> и природы и свойств адсорбента. </w:t>
      </w:r>
    </w:p>
    <w:p w:rsidR="00E75252" w:rsidRPr="0052556B" w:rsidRDefault="00E75252" w:rsidP="00E75252">
      <w:pPr>
        <w:spacing w:after="0" w:line="240" w:lineRule="auto"/>
        <w:ind w:firstLine="284"/>
        <w:jc w:val="both"/>
        <w:rPr>
          <w:rFonts w:ascii="Times New Roman" w:hAnsi="Times New Roman"/>
          <w:sz w:val="24"/>
          <w:szCs w:val="24"/>
        </w:rPr>
      </w:pPr>
      <w:r w:rsidRPr="0052556B">
        <w:rPr>
          <w:rFonts w:ascii="Times New Roman" w:hAnsi="Times New Roman"/>
          <w:sz w:val="24"/>
          <w:szCs w:val="24"/>
        </w:rPr>
        <w:t>При изучен</w:t>
      </w:r>
      <w:proofErr w:type="gramStart"/>
      <w:r w:rsidRPr="0052556B">
        <w:rPr>
          <w:rFonts w:ascii="Times New Roman" w:hAnsi="Times New Roman"/>
          <w:sz w:val="24"/>
          <w:szCs w:val="24"/>
        </w:rPr>
        <w:t>ии ио</w:t>
      </w:r>
      <w:proofErr w:type="gramEnd"/>
      <w:r w:rsidRPr="0052556B">
        <w:rPr>
          <w:rFonts w:ascii="Times New Roman" w:hAnsi="Times New Roman"/>
          <w:sz w:val="24"/>
          <w:szCs w:val="24"/>
        </w:rPr>
        <w:t>нной адсорбции следует уяснить влияние на адсорбцию величины заряда и радиуса иона. Особое внимание нужно уделить адсорбц</w:t>
      </w:r>
      <w:proofErr w:type="gramStart"/>
      <w:r w:rsidRPr="0052556B">
        <w:rPr>
          <w:rFonts w:ascii="Times New Roman" w:hAnsi="Times New Roman"/>
          <w:sz w:val="24"/>
          <w:szCs w:val="24"/>
        </w:rPr>
        <w:t>ии ио</w:t>
      </w:r>
      <w:proofErr w:type="gramEnd"/>
      <w:r w:rsidRPr="0052556B">
        <w:rPr>
          <w:rFonts w:ascii="Times New Roman" w:hAnsi="Times New Roman"/>
          <w:sz w:val="24"/>
          <w:szCs w:val="24"/>
        </w:rPr>
        <w:t xml:space="preserve">нов, способных достраивать решетку кристаллического адсорбента, и обратить внимание на то, что при ионной адсорбции на границе раздела фаз возникает двойной ионный слой. </w:t>
      </w:r>
    </w:p>
    <w:p w:rsidR="00E75252" w:rsidRPr="0052556B" w:rsidRDefault="00E75252" w:rsidP="00E75252">
      <w:pPr>
        <w:spacing w:after="0" w:line="240" w:lineRule="auto"/>
        <w:ind w:firstLine="284"/>
        <w:jc w:val="both"/>
        <w:rPr>
          <w:rFonts w:ascii="Times New Roman" w:hAnsi="Times New Roman"/>
          <w:sz w:val="24"/>
          <w:szCs w:val="24"/>
        </w:rPr>
      </w:pPr>
      <w:r w:rsidRPr="0052556B">
        <w:rPr>
          <w:rFonts w:ascii="Times New Roman" w:hAnsi="Times New Roman"/>
          <w:sz w:val="24"/>
          <w:szCs w:val="24"/>
        </w:rPr>
        <w:t xml:space="preserve">Необходимо рассмотреть сущность ионообменной адсорбции, ее практическое применение, природные и синтетические иониты. </w:t>
      </w:r>
    </w:p>
    <w:p w:rsidR="00E75252" w:rsidRPr="0052556B" w:rsidRDefault="00E75252" w:rsidP="00E75252">
      <w:pPr>
        <w:spacing w:after="0" w:line="240" w:lineRule="auto"/>
        <w:ind w:firstLine="284"/>
        <w:jc w:val="both"/>
        <w:rPr>
          <w:rFonts w:ascii="Times New Roman" w:hAnsi="Times New Roman"/>
          <w:sz w:val="24"/>
          <w:szCs w:val="24"/>
        </w:rPr>
      </w:pPr>
      <w:r w:rsidRPr="0052556B">
        <w:rPr>
          <w:rFonts w:ascii="Times New Roman" w:hAnsi="Times New Roman"/>
          <w:sz w:val="24"/>
          <w:szCs w:val="24"/>
        </w:rPr>
        <w:t>Отметить значение явлений адсорбции в природе и практической деятельности человека.</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b/>
          <w:sz w:val="24"/>
          <w:szCs w:val="24"/>
        </w:rPr>
        <w:t>Пример 1.</w:t>
      </w:r>
      <w:r w:rsidRPr="0052556B">
        <w:rPr>
          <w:rFonts w:ascii="Times New Roman" w:hAnsi="Times New Roman"/>
          <w:sz w:val="24"/>
          <w:szCs w:val="24"/>
        </w:rPr>
        <w:t xml:space="preserve"> Найти удельную поверхность пылевидного топлива, если известно, что угольная пыль предварительно просеивается через сита с отверстиями в 7,5</w:t>
      </w:r>
      <w:r w:rsidRPr="0052556B">
        <w:rPr>
          <w:rFonts w:ascii="Times New Roman" w:hAnsi="Cambria Math"/>
          <w:sz w:val="24"/>
          <w:szCs w:val="24"/>
        </w:rPr>
        <w:t>⋅</w:t>
      </w:r>
      <w:r w:rsidRPr="0052556B">
        <w:rPr>
          <w:rFonts w:ascii="Times New Roman" w:hAnsi="Times New Roman"/>
          <w:sz w:val="24"/>
          <w:szCs w:val="24"/>
        </w:rPr>
        <w:t>10</w:t>
      </w:r>
      <w:r w:rsidRPr="0052556B">
        <w:rPr>
          <w:rFonts w:ascii="Times New Roman" w:hAnsi="Times New Roman"/>
          <w:sz w:val="24"/>
          <w:szCs w:val="24"/>
          <w:vertAlign w:val="superscript"/>
        </w:rPr>
        <w:t>-5</w:t>
      </w:r>
      <w:r w:rsidRPr="0052556B">
        <w:rPr>
          <w:rFonts w:ascii="Times New Roman" w:hAnsi="Times New Roman"/>
          <w:sz w:val="24"/>
          <w:szCs w:val="24"/>
        </w:rPr>
        <w:t xml:space="preserve"> м. Плотность угля 1,8 кг/м </w:t>
      </w:r>
      <w:r w:rsidRPr="0052556B">
        <w:rPr>
          <w:rFonts w:ascii="Times New Roman" w:hAnsi="Times New Roman"/>
          <w:sz w:val="24"/>
          <w:szCs w:val="24"/>
          <w:vertAlign w:val="superscript"/>
        </w:rPr>
        <w:t>3</w:t>
      </w:r>
      <w:r w:rsidRPr="0052556B">
        <w:rPr>
          <w:rFonts w:ascii="Times New Roman" w:hAnsi="Times New Roman"/>
          <w:sz w:val="24"/>
          <w:szCs w:val="24"/>
        </w:rPr>
        <w:t>. Под величиной удельной поверхности (</w:t>
      </w:r>
      <w:proofErr w:type="spellStart"/>
      <w:proofErr w:type="gramStart"/>
      <w:r w:rsidRPr="0052556B">
        <w:rPr>
          <w:rFonts w:ascii="Times New Roman" w:hAnsi="Times New Roman"/>
          <w:sz w:val="24"/>
          <w:szCs w:val="24"/>
        </w:rPr>
        <w:t>S</w:t>
      </w:r>
      <w:proofErr w:type="gramEnd"/>
      <w:r w:rsidRPr="0052556B">
        <w:rPr>
          <w:rFonts w:ascii="Times New Roman" w:hAnsi="Times New Roman"/>
          <w:sz w:val="24"/>
          <w:szCs w:val="24"/>
        </w:rPr>
        <w:t>уд</w:t>
      </w:r>
      <w:proofErr w:type="spellEnd"/>
      <w:r w:rsidRPr="0052556B">
        <w:rPr>
          <w:rFonts w:ascii="Times New Roman" w:hAnsi="Times New Roman"/>
          <w:sz w:val="24"/>
          <w:szCs w:val="24"/>
        </w:rPr>
        <w:t xml:space="preserve">) понимают отношение общей поверхности раздробленного вещества к его массе. </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rPr>
        <w:t>РЕШЕНИЕ:</w:t>
      </w:r>
    </w:p>
    <w:p w:rsidR="00E75252" w:rsidRPr="0052556B" w:rsidRDefault="00E75252" w:rsidP="00E75252">
      <w:pPr>
        <w:spacing w:after="0" w:line="240" w:lineRule="auto"/>
        <w:jc w:val="center"/>
        <w:rPr>
          <w:rFonts w:ascii="Times New Roman" w:hAnsi="Times New Roman"/>
          <w:sz w:val="24"/>
          <w:szCs w:val="24"/>
        </w:rPr>
      </w:pPr>
      <w:r w:rsidRPr="0052556B">
        <w:rPr>
          <w:rFonts w:ascii="Times New Roman" w:hAnsi="Times New Roman"/>
          <w:sz w:val="24"/>
          <w:szCs w:val="24"/>
          <w:lang w:val="en-US"/>
        </w:rPr>
        <w:t>S</w:t>
      </w:r>
      <w:r w:rsidRPr="0052556B">
        <w:rPr>
          <w:rFonts w:ascii="Times New Roman" w:hAnsi="Times New Roman"/>
          <w:sz w:val="24"/>
          <w:szCs w:val="24"/>
          <w:vertAlign w:val="subscript"/>
        </w:rPr>
        <w:t>уд</w:t>
      </w:r>
      <w:r w:rsidRPr="0052556B">
        <w:rPr>
          <w:rFonts w:ascii="Times New Roman" w:hAnsi="Times New Roman"/>
          <w:sz w:val="24"/>
          <w:szCs w:val="24"/>
        </w:rPr>
        <w:t xml:space="preserve"> = </w:t>
      </w:r>
      <w:r w:rsidRPr="0052556B">
        <w:rPr>
          <w:rFonts w:ascii="Times New Roman" w:hAnsi="Times New Roman"/>
          <w:sz w:val="24"/>
          <w:szCs w:val="24"/>
          <w:lang w:val="en-US"/>
        </w:rPr>
        <w:t>S</w:t>
      </w:r>
      <w:r w:rsidRPr="0052556B">
        <w:rPr>
          <w:rFonts w:ascii="Times New Roman" w:hAnsi="Times New Roman"/>
          <w:sz w:val="24"/>
          <w:szCs w:val="24"/>
          <w:vertAlign w:val="subscript"/>
        </w:rPr>
        <w:t>1</w:t>
      </w:r>
      <w:proofErr w:type="gramStart"/>
      <w:r w:rsidRPr="0052556B">
        <w:rPr>
          <w:rFonts w:ascii="Times New Roman" w:hAnsi="Times New Roman"/>
          <w:sz w:val="24"/>
          <w:szCs w:val="24"/>
          <w:vertAlign w:val="subscript"/>
        </w:rPr>
        <w:t>,2</w:t>
      </w:r>
      <w:proofErr w:type="gramEnd"/>
      <w:r w:rsidRPr="0052556B">
        <w:rPr>
          <w:rFonts w:ascii="Times New Roman" w:hAnsi="Times New Roman"/>
          <w:sz w:val="24"/>
          <w:szCs w:val="24"/>
        </w:rPr>
        <w:t xml:space="preserve"> * </w:t>
      </w:r>
      <w:r w:rsidRPr="0052556B">
        <w:rPr>
          <w:rFonts w:ascii="Times New Roman" w:hAnsi="Times New Roman"/>
          <w:sz w:val="24"/>
          <w:szCs w:val="24"/>
          <w:lang w:val="en-US"/>
        </w:rPr>
        <w:t>n</w:t>
      </w:r>
      <w:r w:rsidRPr="0052556B">
        <w:rPr>
          <w:rFonts w:ascii="Times New Roman" w:hAnsi="Times New Roman"/>
          <w:sz w:val="24"/>
          <w:szCs w:val="24"/>
        </w:rPr>
        <w:t xml:space="preserve"> / </w:t>
      </w:r>
      <w:r w:rsidRPr="0052556B">
        <w:rPr>
          <w:rFonts w:ascii="Times New Roman" w:hAnsi="Times New Roman"/>
          <w:sz w:val="24"/>
          <w:szCs w:val="24"/>
          <w:lang w:val="en-US"/>
        </w:rPr>
        <w:t>m</w:t>
      </w:r>
      <w:r w:rsidRPr="0052556B">
        <w:rPr>
          <w:rFonts w:ascii="Times New Roman" w:hAnsi="Times New Roman"/>
          <w:sz w:val="24"/>
          <w:szCs w:val="24"/>
        </w:rPr>
        <w:t>*</w:t>
      </w:r>
      <w:r w:rsidRPr="0052556B">
        <w:rPr>
          <w:rFonts w:ascii="Times New Roman" w:hAnsi="Times New Roman"/>
          <w:sz w:val="24"/>
          <w:szCs w:val="24"/>
          <w:lang w:val="en-US"/>
        </w:rPr>
        <w:t>n</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rPr>
        <w:t>где S</w:t>
      </w:r>
      <w:r w:rsidRPr="0052556B">
        <w:rPr>
          <w:rFonts w:ascii="Times New Roman" w:hAnsi="Times New Roman"/>
          <w:sz w:val="24"/>
          <w:szCs w:val="24"/>
          <w:vertAlign w:val="subscript"/>
        </w:rPr>
        <w:t>1,2</w:t>
      </w:r>
      <w:r w:rsidRPr="0052556B">
        <w:rPr>
          <w:rFonts w:ascii="Times New Roman" w:hAnsi="Times New Roman"/>
          <w:sz w:val="24"/>
          <w:szCs w:val="24"/>
        </w:rPr>
        <w:t xml:space="preserve"> - площадь поверхности одной частицы, </w:t>
      </w:r>
      <w:proofErr w:type="gramStart"/>
      <w:r w:rsidRPr="0052556B">
        <w:rPr>
          <w:rFonts w:ascii="Times New Roman" w:hAnsi="Times New Roman"/>
          <w:sz w:val="24"/>
          <w:szCs w:val="24"/>
        </w:rPr>
        <w:t>м</w:t>
      </w:r>
      <w:proofErr w:type="gramEnd"/>
      <w:r w:rsidRPr="0052556B">
        <w:rPr>
          <w:rFonts w:ascii="Times New Roman" w:hAnsi="Times New Roman"/>
          <w:sz w:val="24"/>
          <w:szCs w:val="24"/>
        </w:rPr>
        <w:t xml:space="preserve"> </w:t>
      </w:r>
    </w:p>
    <w:p w:rsidR="00E75252" w:rsidRPr="0052556B" w:rsidRDefault="00E75252" w:rsidP="00E75252">
      <w:pPr>
        <w:spacing w:after="0" w:line="240" w:lineRule="auto"/>
        <w:jc w:val="both"/>
        <w:rPr>
          <w:rFonts w:ascii="Times New Roman" w:hAnsi="Times New Roman"/>
          <w:sz w:val="24"/>
          <w:szCs w:val="24"/>
        </w:rPr>
      </w:pPr>
      <w:proofErr w:type="spellStart"/>
      <w:r w:rsidRPr="0052556B">
        <w:rPr>
          <w:rFonts w:ascii="Times New Roman" w:hAnsi="Times New Roman"/>
          <w:sz w:val="24"/>
          <w:szCs w:val="24"/>
        </w:rPr>
        <w:t>n</w:t>
      </w:r>
      <w:proofErr w:type="spellEnd"/>
      <w:r w:rsidRPr="0052556B">
        <w:rPr>
          <w:rFonts w:ascii="Times New Roman" w:hAnsi="Times New Roman"/>
          <w:sz w:val="24"/>
          <w:szCs w:val="24"/>
        </w:rPr>
        <w:t xml:space="preserve"> - число частиц в системе; </w:t>
      </w:r>
    </w:p>
    <w:p w:rsidR="00E75252" w:rsidRPr="0052556B" w:rsidRDefault="00E75252" w:rsidP="00E75252">
      <w:pPr>
        <w:spacing w:after="0" w:line="240" w:lineRule="auto"/>
        <w:jc w:val="both"/>
        <w:rPr>
          <w:rFonts w:ascii="Times New Roman" w:hAnsi="Times New Roman"/>
          <w:sz w:val="24"/>
          <w:szCs w:val="24"/>
        </w:rPr>
      </w:pPr>
      <w:proofErr w:type="spellStart"/>
      <w:r w:rsidRPr="0052556B">
        <w:rPr>
          <w:rFonts w:ascii="Times New Roman" w:hAnsi="Times New Roman"/>
          <w:sz w:val="24"/>
          <w:szCs w:val="24"/>
        </w:rPr>
        <w:t>m</w:t>
      </w:r>
      <w:proofErr w:type="spellEnd"/>
      <w:r w:rsidRPr="0052556B">
        <w:rPr>
          <w:rFonts w:ascii="Times New Roman" w:hAnsi="Times New Roman"/>
          <w:sz w:val="24"/>
          <w:szCs w:val="24"/>
        </w:rPr>
        <w:t xml:space="preserve"> - масса одной частицы, </w:t>
      </w:r>
      <w:proofErr w:type="gramStart"/>
      <w:r w:rsidRPr="0052556B">
        <w:rPr>
          <w:rFonts w:ascii="Times New Roman" w:hAnsi="Times New Roman"/>
          <w:sz w:val="24"/>
          <w:szCs w:val="24"/>
        </w:rPr>
        <w:t>кг</w:t>
      </w:r>
      <w:proofErr w:type="gramEnd"/>
      <w:r w:rsidRPr="0052556B">
        <w:rPr>
          <w:rFonts w:ascii="Times New Roman" w:hAnsi="Times New Roman"/>
          <w:sz w:val="24"/>
          <w:szCs w:val="24"/>
        </w:rPr>
        <w:t xml:space="preserve"> (</w:t>
      </w:r>
      <w:proofErr w:type="spellStart"/>
      <w:r w:rsidRPr="0052556B">
        <w:rPr>
          <w:rFonts w:ascii="Times New Roman" w:hAnsi="Times New Roman"/>
          <w:sz w:val="24"/>
          <w:szCs w:val="24"/>
        </w:rPr>
        <w:t>m</w:t>
      </w:r>
      <w:proofErr w:type="spellEnd"/>
      <w:r w:rsidRPr="0052556B">
        <w:rPr>
          <w:rFonts w:ascii="Times New Roman" w:hAnsi="Times New Roman"/>
          <w:sz w:val="24"/>
          <w:szCs w:val="24"/>
        </w:rPr>
        <w:t xml:space="preserve"> = ρ </w:t>
      </w:r>
      <w:r w:rsidRPr="0052556B">
        <w:rPr>
          <w:rFonts w:ascii="Times New Roman" w:hAnsi="Cambria Math"/>
          <w:sz w:val="24"/>
          <w:szCs w:val="24"/>
        </w:rPr>
        <w:t>*</w:t>
      </w:r>
      <w:r w:rsidRPr="0052556B">
        <w:rPr>
          <w:rFonts w:ascii="Times New Roman" w:hAnsi="Times New Roman"/>
          <w:sz w:val="24"/>
          <w:szCs w:val="24"/>
        </w:rPr>
        <w:t xml:space="preserve"> V); </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rPr>
        <w:t xml:space="preserve">ρ - плотность частицы, кг/м </w:t>
      </w:r>
      <w:r w:rsidRPr="0052556B">
        <w:rPr>
          <w:rFonts w:ascii="Times New Roman" w:hAnsi="Times New Roman"/>
          <w:sz w:val="24"/>
          <w:szCs w:val="24"/>
          <w:vertAlign w:val="superscript"/>
        </w:rPr>
        <w:t>3</w:t>
      </w:r>
      <w:proofErr w:type="gramStart"/>
      <w:r w:rsidRPr="0052556B">
        <w:rPr>
          <w:rFonts w:ascii="Times New Roman" w:hAnsi="Times New Roman"/>
          <w:sz w:val="24"/>
          <w:szCs w:val="24"/>
        </w:rPr>
        <w:t xml:space="preserve"> ;</w:t>
      </w:r>
      <w:proofErr w:type="gramEnd"/>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rPr>
        <w:t xml:space="preserve"> V - объем частицы, </w:t>
      </w:r>
      <w:proofErr w:type="gramStart"/>
      <w:r w:rsidRPr="0052556B">
        <w:rPr>
          <w:rFonts w:ascii="Times New Roman" w:hAnsi="Times New Roman"/>
          <w:sz w:val="24"/>
          <w:szCs w:val="24"/>
        </w:rPr>
        <w:t>м</w:t>
      </w:r>
      <w:proofErr w:type="gramEnd"/>
      <w:r w:rsidRPr="0052556B">
        <w:rPr>
          <w:rFonts w:ascii="Times New Roman" w:hAnsi="Times New Roman"/>
          <w:sz w:val="24"/>
          <w:szCs w:val="24"/>
        </w:rPr>
        <w:t xml:space="preserve"> </w:t>
      </w:r>
      <w:r w:rsidRPr="0052556B">
        <w:rPr>
          <w:rFonts w:ascii="Times New Roman" w:hAnsi="Times New Roman"/>
          <w:sz w:val="24"/>
          <w:szCs w:val="24"/>
          <w:vertAlign w:val="superscript"/>
        </w:rPr>
        <w:t>3</w:t>
      </w:r>
      <w:r w:rsidRPr="0052556B">
        <w:rPr>
          <w:rFonts w:ascii="Times New Roman" w:hAnsi="Times New Roman"/>
          <w:sz w:val="24"/>
          <w:szCs w:val="24"/>
        </w:rPr>
        <w:t xml:space="preserve"> . </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rPr>
        <w:t xml:space="preserve">Для сферической частицы радиуса </w:t>
      </w:r>
      <w:r w:rsidRPr="0052556B">
        <w:rPr>
          <w:rFonts w:ascii="Times New Roman" w:hAnsi="Times New Roman"/>
          <w:sz w:val="24"/>
          <w:szCs w:val="24"/>
          <w:lang w:val="en-US"/>
        </w:rPr>
        <w:t>r</w:t>
      </w:r>
      <w:r w:rsidRPr="0052556B">
        <w:rPr>
          <w:rFonts w:ascii="Times New Roman" w:hAnsi="Times New Roman"/>
          <w:sz w:val="24"/>
          <w:szCs w:val="24"/>
        </w:rPr>
        <w:t xml:space="preserve">: </w:t>
      </w:r>
    </w:p>
    <w:p w:rsidR="00E75252" w:rsidRPr="0052556B" w:rsidRDefault="00E75252" w:rsidP="00E75252">
      <w:pPr>
        <w:spacing w:after="0" w:line="240" w:lineRule="auto"/>
        <w:jc w:val="center"/>
        <w:rPr>
          <w:rFonts w:ascii="Times New Roman" w:hAnsi="Times New Roman"/>
          <w:sz w:val="24"/>
          <w:szCs w:val="24"/>
        </w:rPr>
      </w:pPr>
      <w:r w:rsidRPr="0052556B">
        <w:rPr>
          <w:rFonts w:ascii="Times New Roman" w:hAnsi="Times New Roman"/>
          <w:sz w:val="24"/>
          <w:szCs w:val="24"/>
          <w:lang w:val="en-US"/>
        </w:rPr>
        <w:t>V</w:t>
      </w:r>
      <w:r w:rsidRPr="0052556B">
        <w:rPr>
          <w:rFonts w:ascii="Times New Roman" w:hAnsi="Times New Roman"/>
          <w:sz w:val="24"/>
          <w:szCs w:val="24"/>
        </w:rPr>
        <w:t xml:space="preserve"> = 4/3*π *</w:t>
      </w:r>
      <w:r w:rsidRPr="0052556B">
        <w:rPr>
          <w:rFonts w:ascii="Times New Roman" w:hAnsi="Times New Roman"/>
          <w:sz w:val="24"/>
          <w:szCs w:val="24"/>
          <w:lang w:val="en-US"/>
        </w:rPr>
        <w:t>r</w:t>
      </w:r>
      <w:r w:rsidRPr="0052556B">
        <w:rPr>
          <w:rFonts w:ascii="Times New Roman" w:hAnsi="Times New Roman"/>
          <w:sz w:val="24"/>
          <w:szCs w:val="24"/>
          <w:vertAlign w:val="superscript"/>
        </w:rPr>
        <w:t>3</w:t>
      </w:r>
      <w:r w:rsidRPr="0052556B">
        <w:rPr>
          <w:rFonts w:ascii="Times New Roman" w:hAnsi="Times New Roman"/>
          <w:sz w:val="24"/>
          <w:szCs w:val="24"/>
        </w:rPr>
        <w:t xml:space="preserve"> </w:t>
      </w:r>
      <w:r w:rsidRPr="0052556B">
        <w:rPr>
          <w:rFonts w:ascii="Times New Roman" w:hAnsi="Cambria Math"/>
          <w:sz w:val="24"/>
          <w:szCs w:val="24"/>
        </w:rPr>
        <w:t>⋅</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lang w:val="en-US"/>
        </w:rPr>
        <w:t>S</w:t>
      </w:r>
      <w:r w:rsidRPr="0052556B">
        <w:rPr>
          <w:rFonts w:ascii="Times New Roman" w:hAnsi="Times New Roman"/>
          <w:sz w:val="24"/>
          <w:szCs w:val="24"/>
          <w:vertAlign w:val="subscript"/>
        </w:rPr>
        <w:t>1</w:t>
      </w:r>
      <w:proofErr w:type="gramStart"/>
      <w:r w:rsidRPr="0052556B">
        <w:rPr>
          <w:rFonts w:ascii="Times New Roman" w:hAnsi="Times New Roman"/>
          <w:sz w:val="24"/>
          <w:szCs w:val="24"/>
          <w:vertAlign w:val="subscript"/>
        </w:rPr>
        <w:t>,2</w:t>
      </w:r>
      <w:proofErr w:type="gramEnd"/>
      <w:r w:rsidRPr="0052556B">
        <w:rPr>
          <w:rFonts w:ascii="Times New Roman" w:hAnsi="Times New Roman"/>
          <w:sz w:val="24"/>
          <w:szCs w:val="24"/>
        </w:rPr>
        <w:t xml:space="preserve"> = 4 π * </w:t>
      </w:r>
      <w:r w:rsidRPr="0052556B">
        <w:rPr>
          <w:rFonts w:ascii="Times New Roman" w:hAnsi="Times New Roman"/>
          <w:sz w:val="24"/>
          <w:szCs w:val="24"/>
          <w:lang w:val="en-US"/>
        </w:rPr>
        <w:t>r</w:t>
      </w:r>
      <w:r w:rsidRPr="0052556B">
        <w:rPr>
          <w:rFonts w:ascii="Times New Roman" w:hAnsi="Times New Roman"/>
          <w:sz w:val="24"/>
          <w:szCs w:val="24"/>
          <w:vertAlign w:val="superscript"/>
        </w:rPr>
        <w:t>2</w:t>
      </w:r>
      <w:r w:rsidRPr="0052556B">
        <w:rPr>
          <w:rFonts w:ascii="Times New Roman" w:hAnsi="Times New Roman"/>
          <w:sz w:val="24"/>
          <w:szCs w:val="24"/>
        </w:rPr>
        <w:t xml:space="preserve"> </w:t>
      </w:r>
      <w:r w:rsidRPr="0052556B">
        <w:rPr>
          <w:rFonts w:ascii="Times New Roman" w:hAnsi="Times New Roman"/>
          <w:sz w:val="24"/>
          <w:szCs w:val="24"/>
          <w:lang w:val="en-US"/>
        </w:rPr>
        <w:t>n</w:t>
      </w:r>
      <w:r w:rsidRPr="0052556B">
        <w:rPr>
          <w:rFonts w:ascii="Times New Roman" w:hAnsi="Cambria Math"/>
          <w:sz w:val="24"/>
          <w:szCs w:val="24"/>
        </w:rPr>
        <w:t>⋅</w:t>
      </w:r>
      <w:r w:rsidRPr="0052556B">
        <w:rPr>
          <w:rFonts w:ascii="Times New Roman" w:hAnsi="Cambria Math"/>
          <w:sz w:val="24"/>
          <w:szCs w:val="24"/>
        </w:rPr>
        <w:t xml:space="preserve">/ (4/3 </w:t>
      </w:r>
      <w:r w:rsidRPr="0052556B">
        <w:rPr>
          <w:rFonts w:ascii="Times New Roman" w:hAnsi="Times New Roman"/>
          <w:sz w:val="24"/>
          <w:szCs w:val="24"/>
        </w:rPr>
        <w:t xml:space="preserve">π </w:t>
      </w:r>
      <w:r w:rsidRPr="0052556B">
        <w:rPr>
          <w:rFonts w:ascii="Times New Roman" w:hAnsi="Times New Roman"/>
          <w:sz w:val="24"/>
          <w:szCs w:val="24"/>
          <w:lang w:val="en-US"/>
        </w:rPr>
        <w:t>r</w:t>
      </w:r>
      <w:r w:rsidRPr="0052556B">
        <w:rPr>
          <w:rFonts w:ascii="Times New Roman" w:hAnsi="Times New Roman"/>
          <w:sz w:val="24"/>
          <w:szCs w:val="24"/>
          <w:vertAlign w:val="superscript"/>
        </w:rPr>
        <w:t>3</w:t>
      </w:r>
      <w:r w:rsidRPr="0052556B">
        <w:rPr>
          <w:rFonts w:ascii="Times New Roman" w:hAnsi="Cambria Math"/>
          <w:sz w:val="24"/>
          <w:szCs w:val="24"/>
        </w:rPr>
        <w:t>⋅</w:t>
      </w:r>
      <w:r w:rsidRPr="0052556B">
        <w:rPr>
          <w:rFonts w:ascii="Times New Roman" w:hAnsi="Cambria Math"/>
          <w:sz w:val="24"/>
          <w:szCs w:val="24"/>
        </w:rPr>
        <w:t>*</w:t>
      </w:r>
      <w:r w:rsidRPr="0052556B">
        <w:rPr>
          <w:rFonts w:ascii="Times New Roman" w:hAnsi="Cambria Math"/>
          <w:sz w:val="24"/>
          <w:szCs w:val="24"/>
          <w:lang w:val="en-US"/>
        </w:rPr>
        <w:t>n</w:t>
      </w:r>
      <w:r w:rsidRPr="0052556B">
        <w:rPr>
          <w:rFonts w:ascii="Times New Roman" w:hAnsi="Cambria Math"/>
          <w:sz w:val="24"/>
          <w:szCs w:val="24"/>
        </w:rPr>
        <w:t xml:space="preserve"> *</w:t>
      </w:r>
      <w:r w:rsidRPr="0052556B">
        <w:rPr>
          <w:rFonts w:ascii="Times New Roman" w:hAnsi="Times New Roman"/>
          <w:sz w:val="24"/>
          <w:szCs w:val="24"/>
        </w:rPr>
        <w:t xml:space="preserve"> ρ) = </w:t>
      </w:r>
      <w:r w:rsidRPr="0052556B">
        <w:rPr>
          <w:rFonts w:ascii="Times New Roman" w:hAnsi="Cambria Math"/>
          <w:sz w:val="24"/>
          <w:szCs w:val="24"/>
        </w:rPr>
        <w:t>3/(</w:t>
      </w:r>
      <w:r w:rsidRPr="0052556B">
        <w:rPr>
          <w:rFonts w:ascii="Times New Roman" w:hAnsi="Cambria Math"/>
          <w:sz w:val="24"/>
          <w:szCs w:val="24"/>
          <w:lang w:val="en-US"/>
        </w:rPr>
        <w:t>r</w:t>
      </w:r>
      <w:r w:rsidRPr="0052556B">
        <w:rPr>
          <w:rFonts w:ascii="Times New Roman" w:hAnsi="Cambria Math"/>
          <w:sz w:val="24"/>
          <w:szCs w:val="24"/>
        </w:rPr>
        <w:t>*</w:t>
      </w:r>
      <w:r w:rsidRPr="0052556B">
        <w:rPr>
          <w:rFonts w:ascii="Cambria Math" w:hAnsi="Cambria Math"/>
          <w:sz w:val="24"/>
          <w:szCs w:val="24"/>
        </w:rPr>
        <w:t>ρ</w:t>
      </w:r>
      <w:r w:rsidRPr="0052556B">
        <w:rPr>
          <w:rFonts w:ascii="Times New Roman" w:hAnsi="Cambria Math"/>
          <w:sz w:val="24"/>
          <w:szCs w:val="24"/>
        </w:rPr>
        <w:t>) =</w:t>
      </w:r>
      <w:r w:rsidRPr="0052556B">
        <w:rPr>
          <w:rFonts w:ascii="Times New Roman" w:hAnsi="Times New Roman"/>
          <w:sz w:val="24"/>
          <w:szCs w:val="24"/>
        </w:rPr>
        <w:t xml:space="preserve"> 6/</w:t>
      </w:r>
      <w:r w:rsidRPr="0052556B">
        <w:rPr>
          <w:rFonts w:ascii="Times New Roman" w:hAnsi="Times New Roman"/>
          <w:sz w:val="24"/>
          <w:szCs w:val="24"/>
          <w:lang w:val="en-US"/>
        </w:rPr>
        <w:t>d</w:t>
      </w:r>
      <w:r w:rsidRPr="0052556B">
        <w:rPr>
          <w:rFonts w:ascii="Times New Roman" w:hAnsi="Times New Roman"/>
          <w:sz w:val="24"/>
          <w:szCs w:val="24"/>
        </w:rPr>
        <w:t>*ρ</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rPr>
        <w:t>Диаметр частицы равен диаметру отверстий в сите - 7,5</w:t>
      </w:r>
      <w:r w:rsidRPr="0052556B">
        <w:rPr>
          <w:rFonts w:ascii="Times New Roman" w:hAnsi="Cambria Math"/>
          <w:sz w:val="24"/>
          <w:szCs w:val="24"/>
        </w:rPr>
        <w:t>⋅</w:t>
      </w:r>
      <w:r w:rsidRPr="0052556B">
        <w:rPr>
          <w:rFonts w:ascii="Times New Roman" w:hAnsi="Times New Roman"/>
          <w:sz w:val="24"/>
          <w:szCs w:val="24"/>
        </w:rPr>
        <w:t>10</w:t>
      </w:r>
      <w:r w:rsidRPr="0052556B">
        <w:rPr>
          <w:rFonts w:ascii="Times New Roman" w:hAnsi="Times New Roman"/>
          <w:sz w:val="24"/>
          <w:szCs w:val="24"/>
          <w:vertAlign w:val="superscript"/>
        </w:rPr>
        <w:t>-5</w:t>
      </w:r>
      <w:r w:rsidRPr="0052556B">
        <w:rPr>
          <w:rFonts w:ascii="Times New Roman" w:hAnsi="Times New Roman"/>
          <w:sz w:val="24"/>
          <w:szCs w:val="24"/>
        </w:rPr>
        <w:t xml:space="preserve"> м:</w:t>
      </w:r>
    </w:p>
    <w:p w:rsidR="00E75252" w:rsidRPr="0052556B" w:rsidRDefault="00E75252" w:rsidP="00E75252">
      <w:pPr>
        <w:spacing w:after="0" w:line="240" w:lineRule="auto"/>
        <w:jc w:val="both"/>
        <w:rPr>
          <w:rFonts w:ascii="Times New Roman" w:hAnsi="Times New Roman"/>
          <w:sz w:val="24"/>
          <w:szCs w:val="24"/>
        </w:rPr>
      </w:pPr>
      <w:r w:rsidRPr="0052556B">
        <w:rPr>
          <w:rFonts w:ascii="Times New Roman" w:hAnsi="Times New Roman"/>
          <w:sz w:val="24"/>
          <w:szCs w:val="24"/>
          <w:lang w:val="en-US"/>
        </w:rPr>
        <w:t>S</w:t>
      </w:r>
      <w:r w:rsidRPr="0052556B">
        <w:rPr>
          <w:rFonts w:ascii="Times New Roman" w:hAnsi="Times New Roman"/>
          <w:sz w:val="24"/>
          <w:szCs w:val="24"/>
          <w:vertAlign w:val="subscript"/>
        </w:rPr>
        <w:t>уд</w:t>
      </w:r>
      <w:r w:rsidRPr="0052556B">
        <w:rPr>
          <w:rFonts w:ascii="Times New Roman" w:hAnsi="Times New Roman"/>
          <w:sz w:val="24"/>
          <w:szCs w:val="24"/>
        </w:rPr>
        <w:t xml:space="preserve"> = 6 / (7</w:t>
      </w:r>
      <w:proofErr w:type="gramStart"/>
      <w:r w:rsidRPr="0052556B">
        <w:rPr>
          <w:rFonts w:ascii="Times New Roman" w:hAnsi="Times New Roman"/>
          <w:sz w:val="24"/>
          <w:szCs w:val="24"/>
        </w:rPr>
        <w:t>,5</w:t>
      </w:r>
      <w:proofErr w:type="gramEnd"/>
      <w:r w:rsidRPr="0052556B">
        <w:rPr>
          <w:rFonts w:ascii="Times New Roman" w:hAnsi="Times New Roman"/>
          <w:sz w:val="24"/>
          <w:szCs w:val="24"/>
        </w:rPr>
        <w:t>*10</w:t>
      </w:r>
      <w:r w:rsidRPr="0052556B">
        <w:rPr>
          <w:rFonts w:ascii="Times New Roman" w:hAnsi="Times New Roman"/>
          <w:sz w:val="24"/>
          <w:szCs w:val="24"/>
          <w:vertAlign w:val="superscript"/>
        </w:rPr>
        <w:t>-5</w:t>
      </w:r>
      <w:r w:rsidRPr="0052556B">
        <w:rPr>
          <w:rFonts w:ascii="Times New Roman" w:hAnsi="Times New Roman"/>
          <w:sz w:val="24"/>
          <w:szCs w:val="24"/>
        </w:rPr>
        <w:t>*1,8) = 6*10</w:t>
      </w:r>
      <w:r w:rsidRPr="0052556B">
        <w:rPr>
          <w:rFonts w:ascii="Times New Roman" w:hAnsi="Times New Roman"/>
          <w:sz w:val="24"/>
          <w:szCs w:val="24"/>
          <w:vertAlign w:val="superscript"/>
        </w:rPr>
        <w:t xml:space="preserve">5 </w:t>
      </w:r>
      <w:r w:rsidRPr="0052556B">
        <w:rPr>
          <w:rFonts w:ascii="Times New Roman" w:hAnsi="Times New Roman"/>
          <w:sz w:val="24"/>
          <w:szCs w:val="24"/>
        </w:rPr>
        <w:t>/ (7,5*1,8) = 4,44*10</w:t>
      </w:r>
      <w:r w:rsidRPr="0052556B">
        <w:rPr>
          <w:rFonts w:ascii="Times New Roman" w:hAnsi="Times New Roman"/>
          <w:sz w:val="24"/>
          <w:szCs w:val="24"/>
          <w:vertAlign w:val="superscript"/>
        </w:rPr>
        <w:t xml:space="preserve">4 </w:t>
      </w:r>
      <w:r w:rsidRPr="0052556B">
        <w:rPr>
          <w:rFonts w:ascii="Times New Roman" w:hAnsi="Times New Roman"/>
          <w:sz w:val="24"/>
          <w:szCs w:val="24"/>
        </w:rPr>
        <w:t>м</w:t>
      </w:r>
      <w:r w:rsidRPr="0052556B">
        <w:rPr>
          <w:rFonts w:ascii="Times New Roman" w:hAnsi="Times New Roman"/>
          <w:sz w:val="24"/>
          <w:szCs w:val="24"/>
          <w:vertAlign w:val="superscript"/>
        </w:rPr>
        <w:t>2</w:t>
      </w:r>
      <w:r w:rsidRPr="0052556B">
        <w:rPr>
          <w:rFonts w:ascii="Times New Roman" w:hAnsi="Times New Roman"/>
          <w:sz w:val="24"/>
          <w:szCs w:val="24"/>
        </w:rPr>
        <w:t>/кг</w:t>
      </w:r>
    </w:p>
    <w:p w:rsidR="00E75252" w:rsidRDefault="00E75252" w:rsidP="00E75252">
      <w:pPr>
        <w:autoSpaceDE w:val="0"/>
        <w:autoSpaceDN w:val="0"/>
        <w:adjustRightInd w:val="0"/>
        <w:spacing w:after="0" w:line="240" w:lineRule="auto"/>
        <w:rPr>
          <w:rFonts w:ascii="Times New Roman" w:eastAsia="TimesNewRomanPS-BoldMT" w:hAnsi="Times New Roman"/>
          <w:b/>
          <w:bCs/>
          <w:sz w:val="24"/>
          <w:szCs w:val="24"/>
        </w:rPr>
      </w:pPr>
    </w:p>
    <w:p w:rsidR="00E75252" w:rsidRDefault="00E75252" w:rsidP="00E75252">
      <w:pPr>
        <w:spacing w:after="0"/>
        <w:jc w:val="both"/>
        <w:rPr>
          <w:rFonts w:ascii="Times New Roman" w:hAnsi="Times New Roman"/>
          <w:sz w:val="28"/>
          <w:szCs w:val="28"/>
        </w:rPr>
      </w:pPr>
      <w:r>
        <w:rPr>
          <w:rFonts w:ascii="Times New Roman" w:hAnsi="Times New Roman"/>
          <w:b/>
          <w:sz w:val="28"/>
          <w:szCs w:val="28"/>
        </w:rPr>
        <w:t>Задача 1</w:t>
      </w:r>
      <w:r w:rsidRPr="003573BD">
        <w:rPr>
          <w:rFonts w:ascii="Times New Roman" w:hAnsi="Times New Roman"/>
          <w:b/>
          <w:sz w:val="28"/>
          <w:szCs w:val="28"/>
        </w:rPr>
        <w:t>.</w:t>
      </w:r>
      <w:r w:rsidRPr="003573BD">
        <w:rPr>
          <w:rFonts w:ascii="Times New Roman" w:hAnsi="Times New Roman"/>
          <w:sz w:val="28"/>
          <w:szCs w:val="28"/>
        </w:rPr>
        <w:t xml:space="preserve"> Вычислить удельную поверх</w:t>
      </w:r>
      <w:r>
        <w:rPr>
          <w:rFonts w:ascii="Times New Roman" w:hAnsi="Times New Roman"/>
          <w:sz w:val="28"/>
          <w:szCs w:val="28"/>
        </w:rPr>
        <w:t>ность в системе</w:t>
      </w:r>
      <w:proofErr w:type="gramStart"/>
      <w:r>
        <w:rPr>
          <w:rFonts w:ascii="Times New Roman" w:hAnsi="Times New Roman"/>
          <w:sz w:val="28"/>
          <w:szCs w:val="28"/>
        </w:rPr>
        <w:t xml:space="preserve"> А</w:t>
      </w:r>
      <w:proofErr w:type="gramEnd"/>
      <w:r>
        <w:rPr>
          <w:rFonts w:ascii="Times New Roman" w:hAnsi="Times New Roman"/>
          <w:sz w:val="28"/>
          <w:szCs w:val="28"/>
        </w:rPr>
        <w:t>, средний диа</w:t>
      </w:r>
      <w:r w:rsidRPr="003573BD">
        <w:rPr>
          <w:rFonts w:ascii="Times New Roman" w:hAnsi="Times New Roman"/>
          <w:sz w:val="28"/>
          <w:szCs w:val="28"/>
        </w:rPr>
        <w:t>метр сферических частиц в которой раве</w:t>
      </w:r>
      <w:r>
        <w:rPr>
          <w:rFonts w:ascii="Times New Roman" w:hAnsi="Times New Roman"/>
          <w:sz w:val="28"/>
          <w:szCs w:val="28"/>
        </w:rPr>
        <w:t xml:space="preserve">н </w:t>
      </w:r>
      <w:proofErr w:type="spellStart"/>
      <w:r>
        <w:rPr>
          <w:rFonts w:ascii="Times New Roman" w:hAnsi="Times New Roman"/>
          <w:sz w:val="28"/>
          <w:szCs w:val="28"/>
        </w:rPr>
        <w:t>d</w:t>
      </w:r>
      <w:proofErr w:type="spellEnd"/>
      <w:r>
        <w:rPr>
          <w:rFonts w:ascii="Times New Roman" w:hAnsi="Times New Roman"/>
          <w:sz w:val="28"/>
          <w:szCs w:val="28"/>
        </w:rPr>
        <w:t>, а плотность - ρ (таблица 1</w:t>
      </w:r>
      <w:r w:rsidRPr="003573BD">
        <w:rPr>
          <w:rFonts w:ascii="Times New Roman" w:hAnsi="Times New Roman"/>
          <w:sz w:val="28"/>
          <w:szCs w:val="28"/>
        </w:rPr>
        <w:t>).</w:t>
      </w:r>
    </w:p>
    <w:p w:rsidR="00E75252" w:rsidRPr="003573BD" w:rsidRDefault="00E75252" w:rsidP="00E75252">
      <w:pPr>
        <w:spacing w:after="0"/>
        <w:jc w:val="right"/>
        <w:rPr>
          <w:rFonts w:ascii="Times New Roman" w:hAnsi="Times New Roman"/>
          <w:b/>
          <w:sz w:val="28"/>
          <w:szCs w:val="28"/>
        </w:rPr>
      </w:pPr>
      <w:r>
        <w:rPr>
          <w:rFonts w:ascii="Times New Roman" w:hAnsi="Times New Roman"/>
          <w:sz w:val="28"/>
          <w:szCs w:val="28"/>
        </w:rPr>
        <w:lastRenderedPageBreak/>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3969"/>
        <w:gridCol w:w="2268"/>
        <w:gridCol w:w="2092"/>
      </w:tblGrid>
      <w:tr w:rsidR="00E75252" w:rsidRPr="0052556B" w:rsidTr="00A70648">
        <w:tc>
          <w:tcPr>
            <w:tcW w:w="1242" w:type="dxa"/>
          </w:tcPr>
          <w:p w:rsidR="00E75252" w:rsidRPr="0052556B" w:rsidRDefault="00E75252" w:rsidP="00A70648">
            <w:pPr>
              <w:spacing w:after="0" w:line="240" w:lineRule="auto"/>
              <w:jc w:val="center"/>
              <w:rPr>
                <w:rFonts w:ascii="Times New Roman" w:hAnsi="Times New Roman"/>
                <w:b/>
                <w:sz w:val="24"/>
                <w:szCs w:val="24"/>
              </w:rPr>
            </w:pPr>
            <w:r w:rsidRPr="0052556B">
              <w:rPr>
                <w:rFonts w:ascii="Times New Roman" w:hAnsi="Times New Roman"/>
                <w:b/>
                <w:sz w:val="24"/>
                <w:szCs w:val="24"/>
              </w:rPr>
              <w:t>№</w:t>
            </w:r>
          </w:p>
        </w:tc>
        <w:tc>
          <w:tcPr>
            <w:tcW w:w="3969" w:type="dxa"/>
          </w:tcPr>
          <w:p w:rsidR="00E75252" w:rsidRPr="0052556B" w:rsidRDefault="00E75252" w:rsidP="00A70648">
            <w:pPr>
              <w:spacing w:after="0" w:line="240" w:lineRule="auto"/>
              <w:jc w:val="center"/>
              <w:rPr>
                <w:rFonts w:ascii="Times New Roman" w:hAnsi="Times New Roman"/>
                <w:b/>
                <w:sz w:val="24"/>
                <w:szCs w:val="24"/>
              </w:rPr>
            </w:pPr>
            <w:r w:rsidRPr="0052556B">
              <w:rPr>
                <w:rFonts w:ascii="Times New Roman" w:hAnsi="Times New Roman"/>
                <w:b/>
                <w:sz w:val="24"/>
                <w:szCs w:val="24"/>
              </w:rPr>
              <w:t>Система</w:t>
            </w:r>
            <w:proofErr w:type="gramStart"/>
            <w:r w:rsidRPr="0052556B">
              <w:rPr>
                <w:rFonts w:ascii="Times New Roman" w:hAnsi="Times New Roman"/>
                <w:b/>
                <w:sz w:val="24"/>
                <w:szCs w:val="24"/>
              </w:rPr>
              <w:t xml:space="preserve"> А</w:t>
            </w:r>
            <w:proofErr w:type="gramEnd"/>
          </w:p>
        </w:tc>
        <w:tc>
          <w:tcPr>
            <w:tcW w:w="2268" w:type="dxa"/>
          </w:tcPr>
          <w:p w:rsidR="00E75252" w:rsidRPr="0052556B" w:rsidRDefault="00E75252" w:rsidP="00A70648">
            <w:pPr>
              <w:spacing w:after="0" w:line="240" w:lineRule="auto"/>
              <w:jc w:val="center"/>
              <w:rPr>
                <w:rFonts w:ascii="Times New Roman" w:hAnsi="Times New Roman"/>
                <w:b/>
                <w:sz w:val="24"/>
                <w:szCs w:val="24"/>
              </w:rPr>
            </w:pPr>
            <w:r w:rsidRPr="0052556B">
              <w:rPr>
                <w:rFonts w:ascii="Times New Roman" w:hAnsi="Times New Roman"/>
                <w:b/>
                <w:sz w:val="24"/>
                <w:szCs w:val="24"/>
                <w:lang w:val="en-US"/>
              </w:rPr>
              <w:t>d 10</w:t>
            </w:r>
            <w:r w:rsidRPr="0052556B">
              <w:rPr>
                <w:rFonts w:ascii="Times New Roman" w:hAnsi="Times New Roman"/>
                <w:b/>
                <w:sz w:val="24"/>
                <w:szCs w:val="24"/>
                <w:vertAlign w:val="superscript"/>
                <w:lang w:val="en-US"/>
              </w:rPr>
              <w:t>7</w:t>
            </w:r>
            <w:r w:rsidRPr="0052556B">
              <w:rPr>
                <w:rFonts w:ascii="Times New Roman" w:hAnsi="Times New Roman"/>
                <w:b/>
                <w:sz w:val="24"/>
                <w:szCs w:val="24"/>
                <w:lang w:val="en-US"/>
              </w:rPr>
              <w:t xml:space="preserve">, </w:t>
            </w:r>
            <w:r w:rsidRPr="0052556B">
              <w:rPr>
                <w:rFonts w:ascii="Times New Roman" w:hAnsi="Times New Roman"/>
                <w:b/>
                <w:sz w:val="24"/>
                <w:szCs w:val="24"/>
              </w:rPr>
              <w:t>м</w:t>
            </w:r>
          </w:p>
        </w:tc>
        <w:tc>
          <w:tcPr>
            <w:tcW w:w="2092" w:type="dxa"/>
          </w:tcPr>
          <w:p w:rsidR="00E75252" w:rsidRPr="0052556B" w:rsidRDefault="00E75252" w:rsidP="00A70648">
            <w:pPr>
              <w:spacing w:after="0" w:line="240" w:lineRule="auto"/>
              <w:jc w:val="center"/>
              <w:rPr>
                <w:rFonts w:ascii="Times New Roman" w:hAnsi="Times New Roman"/>
                <w:b/>
                <w:sz w:val="24"/>
                <w:szCs w:val="24"/>
              </w:rPr>
            </w:pPr>
            <w:r w:rsidRPr="0052556B">
              <w:rPr>
                <w:rFonts w:ascii="Times New Roman" w:hAnsi="Times New Roman"/>
                <w:b/>
                <w:sz w:val="24"/>
                <w:szCs w:val="24"/>
              </w:rPr>
              <w:t>ρ</w:t>
            </w:r>
            <w:r w:rsidRPr="0052556B">
              <w:rPr>
                <w:rFonts w:ascii="Times New Roman" w:hAnsi="Times New Roman"/>
                <w:b/>
                <w:sz w:val="24"/>
                <w:szCs w:val="24"/>
                <w:lang w:val="en-US"/>
              </w:rPr>
              <w:t xml:space="preserve"> 10</w:t>
            </w:r>
            <w:r w:rsidRPr="0052556B">
              <w:rPr>
                <w:rFonts w:ascii="Times New Roman" w:hAnsi="Times New Roman"/>
                <w:b/>
                <w:sz w:val="24"/>
                <w:szCs w:val="24"/>
                <w:vertAlign w:val="superscript"/>
                <w:lang w:val="en-US"/>
              </w:rPr>
              <w:t>-3</w:t>
            </w:r>
            <w:r w:rsidRPr="0052556B">
              <w:rPr>
                <w:rFonts w:ascii="Times New Roman" w:hAnsi="Times New Roman"/>
                <w:b/>
                <w:sz w:val="24"/>
                <w:szCs w:val="24"/>
                <w:lang w:val="en-US"/>
              </w:rPr>
              <w:t xml:space="preserve">, </w:t>
            </w:r>
            <w:r w:rsidRPr="0052556B">
              <w:rPr>
                <w:rFonts w:ascii="Times New Roman" w:hAnsi="Times New Roman"/>
                <w:b/>
                <w:sz w:val="24"/>
                <w:szCs w:val="24"/>
              </w:rPr>
              <w:t>кг/м</w:t>
            </w:r>
            <w:r w:rsidRPr="0052556B">
              <w:rPr>
                <w:rFonts w:ascii="Times New Roman" w:hAnsi="Times New Roman"/>
                <w:b/>
                <w:sz w:val="24"/>
                <w:szCs w:val="24"/>
                <w:vertAlign w:val="superscript"/>
              </w:rPr>
              <w:t>3</w:t>
            </w:r>
            <w:r w:rsidRPr="0052556B">
              <w:rPr>
                <w:rFonts w:ascii="Times New Roman" w:hAnsi="Times New Roman"/>
                <w:b/>
                <w:sz w:val="24"/>
                <w:szCs w:val="24"/>
              </w:rPr>
              <w:t xml:space="preserve"> </w:t>
            </w:r>
          </w:p>
        </w:tc>
      </w:tr>
      <w:tr w:rsidR="00E75252" w:rsidRPr="0052556B" w:rsidTr="00A70648">
        <w:tc>
          <w:tcPr>
            <w:tcW w:w="1242" w:type="dxa"/>
          </w:tcPr>
          <w:p w:rsidR="00E75252" w:rsidRPr="0052556B" w:rsidRDefault="00E75252" w:rsidP="00A70648">
            <w:pPr>
              <w:spacing w:after="0" w:line="240" w:lineRule="auto"/>
              <w:jc w:val="center"/>
              <w:rPr>
                <w:rFonts w:ascii="Times New Roman" w:hAnsi="Times New Roman"/>
                <w:b/>
                <w:sz w:val="24"/>
                <w:szCs w:val="24"/>
              </w:rPr>
            </w:pPr>
            <w:r w:rsidRPr="0052556B">
              <w:rPr>
                <w:rFonts w:ascii="Times New Roman" w:hAnsi="Times New Roman"/>
                <w:b/>
                <w:sz w:val="24"/>
                <w:szCs w:val="24"/>
              </w:rPr>
              <w:t>1</w:t>
            </w:r>
            <w:r>
              <w:rPr>
                <w:rFonts w:ascii="Times New Roman" w:hAnsi="Times New Roman"/>
                <w:b/>
                <w:sz w:val="24"/>
                <w:szCs w:val="24"/>
              </w:rPr>
              <w:t>.1</w:t>
            </w:r>
          </w:p>
        </w:tc>
        <w:tc>
          <w:tcPr>
            <w:tcW w:w="3969"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Суспензия кварца</w:t>
            </w:r>
          </w:p>
        </w:tc>
        <w:tc>
          <w:tcPr>
            <w:tcW w:w="2268"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5,0</w:t>
            </w:r>
          </w:p>
        </w:tc>
        <w:tc>
          <w:tcPr>
            <w:tcW w:w="2092"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2,5</w:t>
            </w:r>
          </w:p>
        </w:tc>
      </w:tr>
      <w:tr w:rsidR="00E75252" w:rsidRPr="0052556B" w:rsidTr="00A70648">
        <w:tc>
          <w:tcPr>
            <w:tcW w:w="1242" w:type="dxa"/>
          </w:tcPr>
          <w:p w:rsidR="00E75252" w:rsidRPr="0052556B" w:rsidRDefault="00E75252" w:rsidP="00A70648">
            <w:pPr>
              <w:spacing w:after="0" w:line="240" w:lineRule="auto"/>
              <w:jc w:val="center"/>
              <w:rPr>
                <w:rFonts w:ascii="Times New Roman" w:hAnsi="Times New Roman"/>
                <w:b/>
                <w:sz w:val="24"/>
                <w:szCs w:val="24"/>
              </w:rPr>
            </w:pPr>
            <w:r>
              <w:rPr>
                <w:rFonts w:ascii="Times New Roman" w:hAnsi="Times New Roman"/>
                <w:b/>
                <w:sz w:val="24"/>
                <w:szCs w:val="24"/>
              </w:rPr>
              <w:t>1.</w:t>
            </w:r>
            <w:r w:rsidRPr="0052556B">
              <w:rPr>
                <w:rFonts w:ascii="Times New Roman" w:hAnsi="Times New Roman"/>
                <w:b/>
                <w:sz w:val="24"/>
                <w:szCs w:val="24"/>
              </w:rPr>
              <w:t>2</w:t>
            </w:r>
          </w:p>
        </w:tc>
        <w:tc>
          <w:tcPr>
            <w:tcW w:w="3969"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Суспензия непористой сажи</w:t>
            </w:r>
          </w:p>
        </w:tc>
        <w:tc>
          <w:tcPr>
            <w:tcW w:w="2268"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4,4</w:t>
            </w:r>
          </w:p>
        </w:tc>
        <w:tc>
          <w:tcPr>
            <w:tcW w:w="2092"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1,7</w:t>
            </w:r>
          </w:p>
        </w:tc>
      </w:tr>
      <w:tr w:rsidR="00E75252" w:rsidRPr="0052556B" w:rsidTr="00A70648">
        <w:tc>
          <w:tcPr>
            <w:tcW w:w="1242" w:type="dxa"/>
          </w:tcPr>
          <w:p w:rsidR="00E75252" w:rsidRPr="0052556B" w:rsidRDefault="00E75252" w:rsidP="00A70648">
            <w:pPr>
              <w:spacing w:after="0" w:line="240" w:lineRule="auto"/>
              <w:jc w:val="center"/>
              <w:rPr>
                <w:rFonts w:ascii="Times New Roman" w:hAnsi="Times New Roman"/>
                <w:b/>
                <w:sz w:val="24"/>
                <w:szCs w:val="24"/>
              </w:rPr>
            </w:pPr>
            <w:r>
              <w:rPr>
                <w:rFonts w:ascii="Times New Roman" w:hAnsi="Times New Roman"/>
                <w:b/>
                <w:sz w:val="24"/>
                <w:szCs w:val="24"/>
              </w:rPr>
              <w:t>1.</w:t>
            </w:r>
            <w:r w:rsidRPr="0052556B">
              <w:rPr>
                <w:rFonts w:ascii="Times New Roman" w:hAnsi="Times New Roman"/>
                <w:b/>
                <w:sz w:val="24"/>
                <w:szCs w:val="24"/>
              </w:rPr>
              <w:t>3</w:t>
            </w:r>
          </w:p>
        </w:tc>
        <w:tc>
          <w:tcPr>
            <w:tcW w:w="3969"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Пылевидное топливо</w:t>
            </w:r>
          </w:p>
        </w:tc>
        <w:tc>
          <w:tcPr>
            <w:tcW w:w="2268"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7,5</w:t>
            </w:r>
          </w:p>
        </w:tc>
        <w:tc>
          <w:tcPr>
            <w:tcW w:w="2092"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1,8</w:t>
            </w:r>
          </w:p>
        </w:tc>
      </w:tr>
      <w:tr w:rsidR="00E75252" w:rsidRPr="0052556B" w:rsidTr="00A70648">
        <w:tc>
          <w:tcPr>
            <w:tcW w:w="1242" w:type="dxa"/>
          </w:tcPr>
          <w:p w:rsidR="00E75252" w:rsidRPr="0052556B" w:rsidRDefault="00E75252" w:rsidP="00A70648">
            <w:pPr>
              <w:spacing w:after="0" w:line="240" w:lineRule="auto"/>
              <w:jc w:val="center"/>
              <w:rPr>
                <w:rFonts w:ascii="Times New Roman" w:hAnsi="Times New Roman"/>
                <w:b/>
                <w:sz w:val="24"/>
                <w:szCs w:val="24"/>
              </w:rPr>
            </w:pPr>
            <w:r>
              <w:rPr>
                <w:rFonts w:ascii="Times New Roman" w:hAnsi="Times New Roman"/>
                <w:b/>
                <w:sz w:val="24"/>
                <w:szCs w:val="24"/>
              </w:rPr>
              <w:t>1.</w:t>
            </w:r>
            <w:r w:rsidRPr="0052556B">
              <w:rPr>
                <w:rFonts w:ascii="Times New Roman" w:hAnsi="Times New Roman"/>
                <w:b/>
                <w:sz w:val="24"/>
                <w:szCs w:val="24"/>
              </w:rPr>
              <w:t>4</w:t>
            </w:r>
          </w:p>
        </w:tc>
        <w:tc>
          <w:tcPr>
            <w:tcW w:w="3969"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Суспензия силикагеля</w:t>
            </w:r>
          </w:p>
        </w:tc>
        <w:tc>
          <w:tcPr>
            <w:tcW w:w="2268"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4,1</w:t>
            </w:r>
          </w:p>
        </w:tc>
        <w:tc>
          <w:tcPr>
            <w:tcW w:w="2092" w:type="dxa"/>
          </w:tcPr>
          <w:p w:rsidR="00E75252" w:rsidRPr="0052556B" w:rsidRDefault="00E75252" w:rsidP="00A70648">
            <w:pPr>
              <w:spacing w:after="0" w:line="240" w:lineRule="auto"/>
              <w:jc w:val="center"/>
              <w:rPr>
                <w:rFonts w:ascii="Times New Roman" w:hAnsi="Times New Roman"/>
                <w:sz w:val="24"/>
                <w:szCs w:val="24"/>
              </w:rPr>
            </w:pPr>
            <w:r w:rsidRPr="0052556B">
              <w:rPr>
                <w:rFonts w:ascii="Times New Roman" w:hAnsi="Times New Roman"/>
                <w:sz w:val="24"/>
                <w:szCs w:val="24"/>
              </w:rPr>
              <w:t>2,2</w:t>
            </w:r>
          </w:p>
        </w:tc>
      </w:tr>
    </w:tbl>
    <w:p w:rsidR="00E75252" w:rsidRPr="0052556B" w:rsidRDefault="00E75252" w:rsidP="00E75252">
      <w:pPr>
        <w:autoSpaceDE w:val="0"/>
        <w:autoSpaceDN w:val="0"/>
        <w:adjustRightInd w:val="0"/>
        <w:spacing w:after="0" w:line="240" w:lineRule="auto"/>
        <w:rPr>
          <w:rFonts w:ascii="Times New Roman" w:eastAsia="TimesNewRomanPS-BoldMT" w:hAnsi="Times New Roman"/>
          <w:b/>
          <w:bCs/>
          <w:sz w:val="24"/>
          <w:szCs w:val="24"/>
        </w:rPr>
      </w:pPr>
    </w:p>
    <w:p w:rsidR="00E75252" w:rsidRPr="00354A32" w:rsidRDefault="00E75252" w:rsidP="00E75252">
      <w:pPr>
        <w:autoSpaceDE w:val="0"/>
        <w:autoSpaceDN w:val="0"/>
        <w:adjustRightInd w:val="0"/>
        <w:spacing w:after="0" w:line="240" w:lineRule="auto"/>
        <w:ind w:firstLine="284"/>
        <w:jc w:val="both"/>
        <w:rPr>
          <w:rFonts w:ascii="Times New Roman" w:eastAsia="TimesNewRomanPS-BoldMT" w:hAnsi="Times New Roman"/>
          <w:b/>
          <w:bCs/>
          <w:sz w:val="24"/>
          <w:szCs w:val="24"/>
        </w:rPr>
      </w:pPr>
      <w:r>
        <w:rPr>
          <w:rFonts w:ascii="Times New Roman" w:eastAsia="TimesNewRomanPS-BoldMT" w:hAnsi="Times New Roman"/>
          <w:b/>
          <w:bCs/>
          <w:sz w:val="24"/>
          <w:szCs w:val="24"/>
        </w:rPr>
        <w:t>Задача 1.5</w:t>
      </w:r>
      <w:r w:rsidRPr="00354A32">
        <w:rPr>
          <w:rFonts w:ascii="Times New Roman" w:eastAsia="TimesNewRomanPS-BoldMT" w:hAnsi="Times New Roman"/>
          <w:b/>
          <w:bCs/>
          <w:sz w:val="24"/>
          <w:szCs w:val="24"/>
        </w:rPr>
        <w:t xml:space="preserve">. </w:t>
      </w:r>
      <w:r w:rsidRPr="00354A32">
        <w:rPr>
          <w:rFonts w:ascii="Times New Roman" w:eastAsia="TimesNewRomanPSMT" w:hAnsi="Times New Roman"/>
          <w:sz w:val="24"/>
          <w:szCs w:val="24"/>
        </w:rPr>
        <w:t>Вычислите поверхностное натяжение толуола при 50</w:t>
      </w:r>
      <w:proofErr w:type="gramStart"/>
      <w:r w:rsidRPr="00354A32">
        <w:rPr>
          <w:rFonts w:ascii="Times New Roman" w:eastAsia="TimesNewRomanPSMT" w:hAnsi="Times New Roman"/>
          <w:sz w:val="24"/>
          <w:szCs w:val="24"/>
        </w:rPr>
        <w:t>°С</w:t>
      </w:r>
      <w:proofErr w:type="gramEnd"/>
      <w:r w:rsidRPr="00354A32">
        <w:rPr>
          <w:rFonts w:ascii="Times New Roman" w:eastAsia="TimesNewRomanPSMT" w:hAnsi="Times New Roman"/>
          <w:sz w:val="24"/>
          <w:szCs w:val="24"/>
        </w:rPr>
        <w:t>, если при медленном выпускании его 43 сталагмометра масса 38 капель составила 1,486г. При выпускании из того же сталагмометра воды при той же температуре масса 25 капель её оказалась равна 2,657г. Поверхностное натяжение воды при 50°С равно 76,81</w:t>
      </w:r>
      <w:r w:rsidRPr="00354A32">
        <w:rPr>
          <w:rFonts w:ascii="Times New Roman" w:eastAsia="TimesNewRomanPS-BoldMT" w:hAnsi="Times New Roman"/>
          <w:b/>
          <w:bCs/>
          <w:sz w:val="24"/>
          <w:szCs w:val="24"/>
        </w:rPr>
        <w:t>*</w:t>
      </w:r>
      <w:r w:rsidRPr="00354A32">
        <w:rPr>
          <w:rFonts w:ascii="Times New Roman" w:eastAsia="TimesNewRomanPSMT" w:hAnsi="Times New Roman"/>
          <w:sz w:val="24"/>
          <w:szCs w:val="24"/>
        </w:rPr>
        <w:t>10</w:t>
      </w:r>
      <w:r w:rsidRPr="00354A32">
        <w:rPr>
          <w:rFonts w:ascii="Times New Roman" w:eastAsia="TimesNewRomanPSMT" w:hAnsi="Times New Roman"/>
          <w:sz w:val="24"/>
          <w:szCs w:val="24"/>
          <w:vertAlign w:val="superscript"/>
        </w:rPr>
        <w:t>-3</w:t>
      </w:r>
      <w:r w:rsidRPr="00354A32">
        <w:rPr>
          <w:rFonts w:ascii="Times New Roman" w:eastAsia="TimesNewRomanPSMT" w:hAnsi="Times New Roman"/>
          <w:sz w:val="24"/>
          <w:szCs w:val="24"/>
        </w:rPr>
        <w:t>н/м.</w:t>
      </w:r>
    </w:p>
    <w:p w:rsidR="00E75252" w:rsidRDefault="00E75252" w:rsidP="00E75252">
      <w:pPr>
        <w:autoSpaceDE w:val="0"/>
        <w:autoSpaceDN w:val="0"/>
        <w:adjustRightInd w:val="0"/>
        <w:spacing w:after="0" w:line="240" w:lineRule="auto"/>
        <w:ind w:firstLine="284"/>
        <w:rPr>
          <w:rFonts w:ascii="Times New Roman" w:eastAsia="TimesNewRomanPSMT" w:hAnsi="Times New Roman"/>
          <w:sz w:val="24"/>
          <w:szCs w:val="24"/>
        </w:rPr>
      </w:pPr>
      <w:r w:rsidRPr="00354A32">
        <w:rPr>
          <w:rFonts w:ascii="Times New Roman" w:eastAsia="TimesNewRomanPS-BoldMT" w:hAnsi="Times New Roman"/>
          <w:b/>
          <w:bCs/>
          <w:sz w:val="24"/>
          <w:szCs w:val="24"/>
        </w:rPr>
        <w:t>Задача</w:t>
      </w:r>
      <w:r>
        <w:rPr>
          <w:rFonts w:ascii="Times New Roman" w:eastAsia="TimesNewRomanPSMT" w:hAnsi="Times New Roman"/>
          <w:b/>
          <w:sz w:val="24"/>
          <w:szCs w:val="24"/>
        </w:rPr>
        <w:t xml:space="preserve"> 1.6</w:t>
      </w:r>
      <w:r w:rsidRPr="00354A32">
        <w:rPr>
          <w:rFonts w:ascii="Times New Roman" w:eastAsia="TimesNewRomanPSMT" w:hAnsi="Times New Roman"/>
          <w:b/>
          <w:sz w:val="24"/>
          <w:szCs w:val="24"/>
        </w:rPr>
        <w:t>.</w:t>
      </w:r>
      <w:r w:rsidRPr="00354A32">
        <w:rPr>
          <w:rFonts w:ascii="Times New Roman" w:eastAsia="TimesNewRomanPSMT" w:hAnsi="Times New Roman"/>
          <w:sz w:val="24"/>
          <w:szCs w:val="24"/>
        </w:rPr>
        <w:t xml:space="preserve"> Степень адсорбции </w:t>
      </w:r>
      <w:proofErr w:type="spellStart"/>
      <w:r w:rsidRPr="00354A32">
        <w:rPr>
          <w:rFonts w:ascii="Times New Roman" w:eastAsia="TimesNewRomanPSMT" w:hAnsi="Times New Roman"/>
          <w:sz w:val="24"/>
          <w:szCs w:val="24"/>
        </w:rPr>
        <w:t>пропионовой</w:t>
      </w:r>
      <w:proofErr w:type="spellEnd"/>
      <w:r w:rsidRPr="00354A32">
        <w:rPr>
          <w:rFonts w:ascii="Times New Roman" w:eastAsia="TimesNewRomanPSMT" w:hAnsi="Times New Roman"/>
          <w:sz w:val="24"/>
          <w:szCs w:val="24"/>
        </w:rPr>
        <w:t xml:space="preserve"> кислоты из водного раствора углем массой 2 г составила 60%. Определите массу </w:t>
      </w:r>
      <w:proofErr w:type="spellStart"/>
      <w:r w:rsidRPr="00354A32">
        <w:rPr>
          <w:rFonts w:ascii="Times New Roman" w:eastAsia="TimesNewRomanPSMT" w:hAnsi="Times New Roman"/>
          <w:sz w:val="24"/>
          <w:szCs w:val="24"/>
        </w:rPr>
        <w:t>пропионовой</w:t>
      </w:r>
      <w:proofErr w:type="spellEnd"/>
      <w:r w:rsidRPr="00354A32">
        <w:rPr>
          <w:rFonts w:ascii="Times New Roman" w:eastAsia="TimesNewRomanPSMT" w:hAnsi="Times New Roman"/>
          <w:sz w:val="24"/>
          <w:szCs w:val="24"/>
        </w:rPr>
        <w:t xml:space="preserve"> кислоты в 1 л водного раствора до адсорбции, если удельная адсорбция равна 2,32·10-3 моль/г.</w:t>
      </w:r>
    </w:p>
    <w:p w:rsidR="00E75252" w:rsidRPr="00354A32" w:rsidRDefault="00E75252" w:rsidP="00E75252">
      <w:pPr>
        <w:autoSpaceDE w:val="0"/>
        <w:autoSpaceDN w:val="0"/>
        <w:adjustRightInd w:val="0"/>
        <w:spacing w:after="0" w:line="240" w:lineRule="auto"/>
        <w:ind w:firstLine="284"/>
        <w:rPr>
          <w:rFonts w:ascii="Times New Roman" w:eastAsia="TimesNewRomanPSMT" w:hAnsi="Times New Roman"/>
          <w:sz w:val="24"/>
          <w:szCs w:val="24"/>
        </w:rPr>
      </w:pPr>
    </w:p>
    <w:p w:rsidR="00E75252" w:rsidRPr="00354A32" w:rsidRDefault="00E75252" w:rsidP="00E75252">
      <w:pPr>
        <w:autoSpaceDE w:val="0"/>
        <w:autoSpaceDN w:val="0"/>
        <w:adjustRightInd w:val="0"/>
        <w:spacing w:after="0" w:line="240" w:lineRule="auto"/>
        <w:jc w:val="center"/>
        <w:rPr>
          <w:rFonts w:ascii="Times New Roman" w:eastAsia="TimesNewRomanPS-BoldMT" w:hAnsi="Times New Roman"/>
          <w:b/>
          <w:bCs/>
          <w:sz w:val="24"/>
          <w:szCs w:val="24"/>
        </w:rPr>
      </w:pPr>
    </w:p>
    <w:p w:rsidR="00E75252" w:rsidRPr="00354A32" w:rsidRDefault="00E75252" w:rsidP="00E75252">
      <w:pPr>
        <w:autoSpaceDE w:val="0"/>
        <w:autoSpaceDN w:val="0"/>
        <w:adjustRightInd w:val="0"/>
        <w:spacing w:after="0" w:line="240" w:lineRule="auto"/>
        <w:jc w:val="center"/>
        <w:rPr>
          <w:rFonts w:ascii="Times New Roman" w:eastAsia="TimesNewRomanPS-BoldMT" w:hAnsi="Times New Roman"/>
          <w:b/>
          <w:bCs/>
          <w:sz w:val="24"/>
          <w:szCs w:val="24"/>
        </w:rPr>
      </w:pPr>
      <w:r w:rsidRPr="00354A32">
        <w:rPr>
          <w:rFonts w:ascii="Times New Roman" w:eastAsia="TimesNewRomanPS-BoldMT" w:hAnsi="Times New Roman"/>
          <w:b/>
          <w:bCs/>
          <w:sz w:val="24"/>
          <w:szCs w:val="24"/>
        </w:rPr>
        <w:t xml:space="preserve">Тема 2. Дисперсные системы. </w:t>
      </w:r>
      <w:proofErr w:type="spellStart"/>
      <w:r w:rsidRPr="00354A32">
        <w:rPr>
          <w:rFonts w:ascii="Times New Roman" w:eastAsia="TimesNewRomanPS-BoldMT" w:hAnsi="Times New Roman"/>
          <w:b/>
          <w:bCs/>
          <w:sz w:val="24"/>
          <w:szCs w:val="24"/>
        </w:rPr>
        <w:t>Лиофобные</w:t>
      </w:r>
      <w:proofErr w:type="spellEnd"/>
      <w:r w:rsidRPr="00354A32">
        <w:rPr>
          <w:rFonts w:ascii="Times New Roman" w:eastAsia="TimesNewRomanPS-BoldMT" w:hAnsi="Times New Roman"/>
          <w:b/>
          <w:bCs/>
          <w:sz w:val="24"/>
          <w:szCs w:val="24"/>
        </w:rPr>
        <w:t xml:space="preserve"> коллоидные растворы.</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BoldMT" w:hAnsi="Times New Roman"/>
          <w:b/>
          <w:bCs/>
          <w:sz w:val="24"/>
          <w:szCs w:val="24"/>
        </w:rPr>
        <w:t xml:space="preserve">Задача 2.1. </w:t>
      </w:r>
      <w:r w:rsidRPr="00354A32">
        <w:rPr>
          <w:rFonts w:ascii="Times New Roman" w:eastAsia="TimesNewRomanPSMT" w:hAnsi="Times New Roman"/>
          <w:sz w:val="24"/>
          <w:szCs w:val="24"/>
        </w:rPr>
        <w:t>Каково строение мицеллы для золя йодида серебра, полученного</w:t>
      </w:r>
      <w:r w:rsidRPr="00354A32">
        <w:rPr>
          <w:rFonts w:ascii="Times New Roman" w:eastAsia="TimesNewRomanPS-BoldMT" w:hAnsi="Times New Roman"/>
          <w:b/>
          <w:bCs/>
          <w:sz w:val="24"/>
          <w:szCs w:val="24"/>
        </w:rPr>
        <w:t xml:space="preserve"> </w:t>
      </w:r>
      <w:r w:rsidRPr="00354A32">
        <w:rPr>
          <w:rFonts w:ascii="Times New Roman" w:eastAsia="TimesNewRomanPSMT" w:hAnsi="Times New Roman"/>
          <w:sz w:val="24"/>
          <w:szCs w:val="24"/>
        </w:rPr>
        <w:t>добавлением к 30 мл раствора йодида калия (С(KI)=0,006 моль/л) 40 мл</w:t>
      </w:r>
      <w:r w:rsidRPr="00354A32">
        <w:rPr>
          <w:rFonts w:ascii="Times New Roman" w:eastAsia="TimesNewRomanPS-BoldMT" w:hAnsi="Times New Roman"/>
          <w:b/>
          <w:bCs/>
          <w:sz w:val="24"/>
          <w:szCs w:val="24"/>
        </w:rPr>
        <w:t xml:space="preserve"> </w:t>
      </w:r>
      <w:r w:rsidRPr="00354A32">
        <w:rPr>
          <w:rFonts w:ascii="Times New Roman" w:eastAsia="TimesNewRomanPSMT" w:hAnsi="Times New Roman"/>
          <w:sz w:val="24"/>
          <w:szCs w:val="24"/>
        </w:rPr>
        <w:t>раствора с концентрацией AgNO</w:t>
      </w:r>
      <w:r w:rsidRPr="00354A32">
        <w:rPr>
          <w:rFonts w:ascii="Times New Roman" w:eastAsia="TimesNewRomanPSMT" w:hAnsi="Times New Roman"/>
          <w:sz w:val="24"/>
          <w:szCs w:val="24"/>
          <w:vertAlign w:val="subscript"/>
        </w:rPr>
        <w:t>3</w:t>
      </w:r>
      <w:r w:rsidRPr="00354A32">
        <w:rPr>
          <w:rFonts w:ascii="Times New Roman" w:eastAsia="TimesNewRomanPSMT" w:hAnsi="Times New Roman"/>
          <w:sz w:val="24"/>
          <w:szCs w:val="24"/>
        </w:rPr>
        <w:t xml:space="preserve"> равной 0,004 моль/л?</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BoldMT" w:hAnsi="Times New Roman"/>
          <w:b/>
          <w:bCs/>
          <w:sz w:val="24"/>
          <w:szCs w:val="24"/>
        </w:rPr>
        <w:t xml:space="preserve">Задача 2.2. </w:t>
      </w:r>
      <w:r w:rsidRPr="00354A32">
        <w:rPr>
          <w:rFonts w:ascii="Times New Roman" w:eastAsia="TimesNewRomanPSMT" w:hAnsi="Times New Roman"/>
          <w:sz w:val="24"/>
          <w:szCs w:val="24"/>
        </w:rPr>
        <w:t>Пороги коагуляции некоторого золя электролитами KNO</w:t>
      </w:r>
      <w:r w:rsidRPr="00354A32">
        <w:rPr>
          <w:rFonts w:ascii="Times New Roman" w:eastAsia="TimesNewRomanPSMT" w:hAnsi="Times New Roman"/>
          <w:sz w:val="24"/>
          <w:szCs w:val="24"/>
          <w:vertAlign w:val="subscript"/>
        </w:rPr>
        <w:t>3</w:t>
      </w:r>
      <w:r w:rsidRPr="00354A32">
        <w:rPr>
          <w:rFonts w:ascii="Times New Roman" w:eastAsia="TimesNewRomanPSMT" w:hAnsi="Times New Roman"/>
          <w:sz w:val="24"/>
          <w:szCs w:val="24"/>
        </w:rPr>
        <w:t xml:space="preserve"> MgCl</w:t>
      </w:r>
      <w:r w:rsidRPr="00354A32">
        <w:rPr>
          <w:rFonts w:ascii="Times New Roman" w:eastAsia="TimesNewRomanPSMT" w:hAnsi="Times New Roman"/>
          <w:sz w:val="24"/>
          <w:szCs w:val="24"/>
          <w:vertAlign w:val="subscript"/>
        </w:rPr>
        <w:t>2</w:t>
      </w:r>
      <w:r w:rsidRPr="00354A32">
        <w:rPr>
          <w:rFonts w:ascii="Times New Roman" w:eastAsia="TimesNewRomanPSMT" w:hAnsi="Times New Roman"/>
          <w:sz w:val="24"/>
          <w:szCs w:val="24"/>
        </w:rPr>
        <w:t xml:space="preserve"> , </w:t>
      </w:r>
      <w:proofErr w:type="spellStart"/>
      <w:r w:rsidRPr="00354A32">
        <w:rPr>
          <w:rFonts w:ascii="Times New Roman" w:eastAsia="TimesNewRomanPSMT" w:hAnsi="Times New Roman"/>
          <w:sz w:val="24"/>
          <w:szCs w:val="24"/>
        </w:rPr>
        <w:t>NaBr</w:t>
      </w:r>
      <w:proofErr w:type="spellEnd"/>
      <w:r w:rsidRPr="00354A32">
        <w:rPr>
          <w:rFonts w:ascii="Times New Roman" w:eastAsia="TimesNewRomanPSMT" w:hAnsi="Times New Roman"/>
          <w:sz w:val="24"/>
          <w:szCs w:val="24"/>
        </w:rPr>
        <w:t xml:space="preserve"> равны соответственно 50,0; 0,8; 49,0 </w:t>
      </w:r>
      <w:proofErr w:type="spellStart"/>
      <w:r w:rsidRPr="00354A32">
        <w:rPr>
          <w:rFonts w:ascii="Times New Roman" w:eastAsia="TimesNewRomanPSMT" w:hAnsi="Times New Roman"/>
          <w:sz w:val="24"/>
          <w:szCs w:val="24"/>
        </w:rPr>
        <w:t>ммоль</w:t>
      </w:r>
      <w:proofErr w:type="spellEnd"/>
      <w:r w:rsidRPr="00354A32">
        <w:rPr>
          <w:rFonts w:ascii="Times New Roman" w:eastAsia="TimesNewRomanPSMT" w:hAnsi="Times New Roman"/>
          <w:sz w:val="24"/>
          <w:szCs w:val="24"/>
        </w:rPr>
        <w:t>/л. Как относятся между собой величины коагулирующих способностей этих веществ? Укажите коагулирующие ионы. Каков знак заряда коллоидной частицы?</w:t>
      </w:r>
    </w:p>
    <w:p w:rsidR="00E75252" w:rsidRPr="00354A32" w:rsidRDefault="00E75252" w:rsidP="00E75252">
      <w:pPr>
        <w:autoSpaceDE w:val="0"/>
        <w:autoSpaceDN w:val="0"/>
        <w:adjustRightInd w:val="0"/>
        <w:spacing w:after="0" w:line="240" w:lineRule="auto"/>
        <w:ind w:firstLine="284"/>
        <w:jc w:val="center"/>
        <w:rPr>
          <w:rFonts w:ascii="Times New Roman" w:eastAsia="TimesNewRomanPS-BoldMT" w:hAnsi="Times New Roman"/>
          <w:b/>
          <w:bCs/>
          <w:sz w:val="24"/>
          <w:szCs w:val="24"/>
        </w:rPr>
      </w:pPr>
    </w:p>
    <w:p w:rsidR="00E75252" w:rsidRPr="002A12ED" w:rsidRDefault="00E75252" w:rsidP="00E75252">
      <w:pPr>
        <w:autoSpaceDE w:val="0"/>
        <w:autoSpaceDN w:val="0"/>
        <w:adjustRightInd w:val="0"/>
        <w:spacing w:after="0" w:line="240" w:lineRule="auto"/>
        <w:ind w:firstLine="284"/>
        <w:jc w:val="center"/>
        <w:rPr>
          <w:rFonts w:ascii="Times New Roman" w:eastAsia="TimesNewRomanPS-BoldMT" w:hAnsi="Times New Roman"/>
          <w:b/>
          <w:bCs/>
          <w:sz w:val="24"/>
          <w:szCs w:val="24"/>
        </w:rPr>
      </w:pPr>
      <w:r w:rsidRPr="002A12ED">
        <w:rPr>
          <w:rFonts w:ascii="Times New Roman" w:eastAsia="TimesNewRomanPS-BoldMT" w:hAnsi="Times New Roman"/>
          <w:b/>
          <w:bCs/>
          <w:sz w:val="24"/>
          <w:szCs w:val="24"/>
        </w:rPr>
        <w:t>Тема 3. Свойства растворов ВМС (Высокомолекулярные соединения).</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При изучении этого раздела следует отметить две особенности строения полимеров: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1) наличие в молекулах двух различных типов связи: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химической связи, соединяющей атомы в полимерной цепи (энергия ее порядка сотен кДж/моль);</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 - межмолекулярной связи, соединяющей между собой полимерные цепи и звенья (энергия ее порядка единиц или десятков кДж/моль);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2) гибкость цепей, обусловленная </w:t>
      </w:r>
      <w:proofErr w:type="gramStart"/>
      <w:r w:rsidRPr="002A12ED">
        <w:rPr>
          <w:rFonts w:ascii="Times New Roman" w:hAnsi="Times New Roman"/>
          <w:sz w:val="24"/>
          <w:szCs w:val="24"/>
        </w:rPr>
        <w:t>внутренним</w:t>
      </w:r>
      <w:proofErr w:type="gramEnd"/>
      <w:r w:rsidRPr="002A12ED">
        <w:rPr>
          <w:rFonts w:ascii="Times New Roman" w:hAnsi="Times New Roman"/>
          <w:sz w:val="24"/>
          <w:szCs w:val="24"/>
        </w:rPr>
        <w:t xml:space="preserve"> вращение звеньев.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Надо понимать, что растворение высокомолекулярных соединений (ВМС) обязательно идет через самопроизвольный процесс набухания, знать, из каких стадий он состоит, какие факторы на него влияют, в каких случаях наблюдается ограниченное, а в каких - неограниченное набухание.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Следует обратить внимание на свойства растворов полиэлектролитов, особенно на свойства растворов белков. Необходимо знать, что называется изоэлектрической точкой </w:t>
      </w:r>
      <w:proofErr w:type="gramStart"/>
      <w:r w:rsidRPr="002A12ED">
        <w:rPr>
          <w:rFonts w:ascii="Times New Roman" w:hAnsi="Times New Roman"/>
          <w:sz w:val="24"/>
          <w:szCs w:val="24"/>
        </w:rPr>
        <w:t>белка</w:t>
      </w:r>
      <w:proofErr w:type="gramEnd"/>
      <w:r w:rsidRPr="002A12ED">
        <w:rPr>
          <w:rFonts w:ascii="Times New Roman" w:hAnsi="Times New Roman"/>
          <w:sz w:val="24"/>
          <w:szCs w:val="24"/>
        </w:rPr>
        <w:t xml:space="preserve"> и </w:t>
      </w:r>
      <w:proofErr w:type="gramStart"/>
      <w:r w:rsidRPr="002A12ED">
        <w:rPr>
          <w:rFonts w:ascii="Times New Roman" w:hAnsi="Times New Roman"/>
          <w:sz w:val="24"/>
          <w:szCs w:val="24"/>
        </w:rPr>
        <w:t>какие</w:t>
      </w:r>
      <w:proofErr w:type="gramEnd"/>
      <w:r w:rsidRPr="002A12ED">
        <w:rPr>
          <w:rFonts w:ascii="Times New Roman" w:hAnsi="Times New Roman"/>
          <w:sz w:val="24"/>
          <w:szCs w:val="24"/>
        </w:rPr>
        <w:t xml:space="preserve"> существуют методы ее определения.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Необходимо рассмотреть процесс образования студней, отметить факт</w:t>
      </w:r>
      <w:proofErr w:type="gramStart"/>
      <w:r w:rsidRPr="002A12ED">
        <w:rPr>
          <w:rFonts w:ascii="Times New Roman" w:hAnsi="Times New Roman"/>
          <w:sz w:val="24"/>
          <w:szCs w:val="24"/>
        </w:rPr>
        <w:t>о-</w:t>
      </w:r>
      <w:proofErr w:type="gramEnd"/>
      <w:r w:rsidRPr="002A12ED">
        <w:rPr>
          <w:rFonts w:ascii="Times New Roman" w:hAnsi="Times New Roman"/>
          <w:sz w:val="24"/>
          <w:szCs w:val="24"/>
        </w:rPr>
        <w:t xml:space="preserve"> </w:t>
      </w:r>
      <w:proofErr w:type="spellStart"/>
      <w:r w:rsidRPr="002A12ED">
        <w:rPr>
          <w:rFonts w:ascii="Times New Roman" w:hAnsi="Times New Roman"/>
          <w:sz w:val="24"/>
          <w:szCs w:val="24"/>
        </w:rPr>
        <w:t>ры</w:t>
      </w:r>
      <w:proofErr w:type="spellEnd"/>
      <w:r w:rsidRPr="002A12ED">
        <w:rPr>
          <w:rFonts w:ascii="Times New Roman" w:hAnsi="Times New Roman"/>
          <w:sz w:val="24"/>
          <w:szCs w:val="24"/>
        </w:rPr>
        <w:t xml:space="preserve">, влияющие на студнеобразование: форму, размеры и концентрацию макро- молекул, время, температуру, </w:t>
      </w:r>
      <w:proofErr w:type="spellStart"/>
      <w:r w:rsidRPr="002A12ED">
        <w:rPr>
          <w:rFonts w:ascii="Times New Roman" w:hAnsi="Times New Roman"/>
          <w:sz w:val="24"/>
          <w:szCs w:val="24"/>
        </w:rPr>
        <w:t>рН</w:t>
      </w:r>
      <w:proofErr w:type="spellEnd"/>
      <w:r w:rsidRPr="002A12ED">
        <w:rPr>
          <w:rFonts w:ascii="Times New Roman" w:hAnsi="Times New Roman"/>
          <w:sz w:val="24"/>
          <w:szCs w:val="24"/>
        </w:rPr>
        <w:t xml:space="preserve"> среды, присутствие индифферентных </w:t>
      </w:r>
      <w:proofErr w:type="spellStart"/>
      <w:r w:rsidRPr="002A12ED">
        <w:rPr>
          <w:rFonts w:ascii="Times New Roman" w:hAnsi="Times New Roman"/>
          <w:sz w:val="24"/>
          <w:szCs w:val="24"/>
        </w:rPr>
        <w:t>элек</w:t>
      </w:r>
      <w:proofErr w:type="spellEnd"/>
      <w:r w:rsidRPr="002A12ED">
        <w:rPr>
          <w:rFonts w:ascii="Times New Roman" w:hAnsi="Times New Roman"/>
          <w:sz w:val="24"/>
          <w:szCs w:val="24"/>
        </w:rPr>
        <w:t xml:space="preserve">- </w:t>
      </w:r>
      <w:proofErr w:type="spellStart"/>
      <w:r w:rsidRPr="002A12ED">
        <w:rPr>
          <w:rFonts w:ascii="Times New Roman" w:hAnsi="Times New Roman"/>
          <w:sz w:val="24"/>
          <w:szCs w:val="24"/>
        </w:rPr>
        <w:t>тролитов</w:t>
      </w:r>
      <w:proofErr w:type="spellEnd"/>
      <w:r w:rsidRPr="002A12ED">
        <w:rPr>
          <w:rFonts w:ascii="Times New Roman" w:hAnsi="Times New Roman"/>
          <w:sz w:val="24"/>
          <w:szCs w:val="24"/>
        </w:rPr>
        <w:t>. Изучить свойства студней. Сформулировать роль студней и студн</w:t>
      </w:r>
      <w:proofErr w:type="gramStart"/>
      <w:r w:rsidRPr="002A12ED">
        <w:rPr>
          <w:rFonts w:ascii="Times New Roman" w:hAnsi="Times New Roman"/>
          <w:sz w:val="24"/>
          <w:szCs w:val="24"/>
        </w:rPr>
        <w:t>е-</w:t>
      </w:r>
      <w:proofErr w:type="gramEnd"/>
      <w:r w:rsidRPr="002A12ED">
        <w:rPr>
          <w:rFonts w:ascii="Times New Roman" w:hAnsi="Times New Roman"/>
          <w:sz w:val="24"/>
          <w:szCs w:val="24"/>
        </w:rPr>
        <w:t xml:space="preserve"> образования в пищевой промышленности.</w:t>
      </w:r>
    </w:p>
    <w:p w:rsidR="00E75252" w:rsidRDefault="00E75252" w:rsidP="00E75252">
      <w:pPr>
        <w:spacing w:after="0" w:line="240" w:lineRule="auto"/>
        <w:ind w:firstLine="284"/>
        <w:jc w:val="both"/>
        <w:rPr>
          <w:rFonts w:ascii="Times New Roman" w:hAnsi="Times New Roman"/>
          <w:b/>
          <w:sz w:val="24"/>
          <w:szCs w:val="24"/>
        </w:rPr>
      </w:pP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b/>
          <w:sz w:val="24"/>
          <w:szCs w:val="24"/>
        </w:rPr>
        <w:t>Пример</w:t>
      </w:r>
      <w:r w:rsidRPr="002A12ED">
        <w:rPr>
          <w:rFonts w:ascii="Times New Roman" w:hAnsi="Times New Roman"/>
          <w:sz w:val="24"/>
          <w:szCs w:val="24"/>
        </w:rPr>
        <w:t xml:space="preserve">. Определить молекулярную массу (М) синтетического каучука, если известно, что характеристическая вязкость его раствора в </w:t>
      </w:r>
      <w:proofErr w:type="spellStart"/>
      <w:r w:rsidRPr="002A12ED">
        <w:rPr>
          <w:rFonts w:ascii="Times New Roman" w:hAnsi="Times New Roman"/>
          <w:sz w:val="24"/>
          <w:szCs w:val="24"/>
        </w:rPr>
        <w:t>хлорофор</w:t>
      </w:r>
      <w:proofErr w:type="spellEnd"/>
      <w:r w:rsidRPr="002A12ED">
        <w:rPr>
          <w:rFonts w:ascii="Times New Roman" w:hAnsi="Times New Roman"/>
          <w:sz w:val="24"/>
          <w:szCs w:val="24"/>
        </w:rPr>
        <w:t xml:space="preserve">- </w:t>
      </w:r>
      <w:proofErr w:type="spellStart"/>
      <w:r w:rsidRPr="002A12ED">
        <w:rPr>
          <w:rFonts w:ascii="Times New Roman" w:hAnsi="Times New Roman"/>
          <w:sz w:val="24"/>
          <w:szCs w:val="24"/>
        </w:rPr>
        <w:t>ме</w:t>
      </w:r>
      <w:proofErr w:type="spellEnd"/>
      <w:r w:rsidRPr="002A12ED">
        <w:rPr>
          <w:rFonts w:ascii="Times New Roman" w:hAnsi="Times New Roman"/>
          <w:sz w:val="24"/>
          <w:szCs w:val="24"/>
        </w:rPr>
        <w:t xml:space="preserve"> [η] = 0,0215 м 3 /кг, константы уравнения </w:t>
      </w:r>
      <w:proofErr w:type="spellStart"/>
      <w:r w:rsidRPr="002A12ED">
        <w:rPr>
          <w:rFonts w:ascii="Times New Roman" w:hAnsi="Times New Roman"/>
          <w:sz w:val="24"/>
          <w:szCs w:val="24"/>
        </w:rPr>
        <w:t>Марка-Хаувинка</w:t>
      </w:r>
      <w:proofErr w:type="spellEnd"/>
      <w:proofErr w:type="gramStart"/>
      <w:r w:rsidRPr="002A12ED">
        <w:rPr>
          <w:rFonts w:ascii="Times New Roman" w:hAnsi="Times New Roman"/>
          <w:sz w:val="24"/>
          <w:szCs w:val="24"/>
        </w:rPr>
        <w:t xml:space="preserve"> К</w:t>
      </w:r>
      <w:proofErr w:type="gramEnd"/>
      <w:r w:rsidRPr="002A12ED">
        <w:rPr>
          <w:rFonts w:ascii="Times New Roman" w:hAnsi="Times New Roman"/>
          <w:sz w:val="24"/>
          <w:szCs w:val="24"/>
        </w:rPr>
        <w:t xml:space="preserve"> = 1,85</w:t>
      </w:r>
      <w:r w:rsidRPr="002A12ED">
        <w:rPr>
          <w:rFonts w:ascii="Times New Roman" w:hAnsi="Cambria Math"/>
          <w:sz w:val="24"/>
          <w:szCs w:val="24"/>
        </w:rPr>
        <w:t>⋅</w:t>
      </w:r>
      <w:r w:rsidRPr="002A12ED">
        <w:rPr>
          <w:rFonts w:ascii="Times New Roman" w:hAnsi="Times New Roman"/>
          <w:sz w:val="24"/>
          <w:szCs w:val="24"/>
        </w:rPr>
        <w:t xml:space="preserve">10-5 и α = 1,56.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РЕШЕНИЕ: Для нахождения М используем уравнение </w:t>
      </w:r>
      <w:proofErr w:type="spellStart"/>
      <w:r w:rsidRPr="002A12ED">
        <w:rPr>
          <w:rFonts w:ascii="Times New Roman" w:hAnsi="Times New Roman"/>
          <w:sz w:val="24"/>
          <w:szCs w:val="24"/>
        </w:rPr>
        <w:t>Марка-Хаувинка</w:t>
      </w:r>
      <w:proofErr w:type="spellEnd"/>
      <w:proofErr w:type="gramStart"/>
      <w:r w:rsidRPr="002A12ED">
        <w:rPr>
          <w:rFonts w:ascii="Times New Roman" w:hAnsi="Times New Roman"/>
          <w:sz w:val="24"/>
          <w:szCs w:val="24"/>
        </w:rPr>
        <w:t xml:space="preserve">: </w:t>
      </w:r>
      <w:proofErr w:type="gramEnd"/>
    </w:p>
    <w:p w:rsidR="00E75252" w:rsidRPr="002A12ED" w:rsidRDefault="00E75252" w:rsidP="00E75252">
      <w:pPr>
        <w:spacing w:after="0" w:line="240" w:lineRule="auto"/>
        <w:ind w:firstLine="284"/>
        <w:jc w:val="center"/>
        <w:rPr>
          <w:rFonts w:ascii="Times New Roman" w:hAnsi="Times New Roman"/>
          <w:sz w:val="24"/>
          <w:szCs w:val="24"/>
        </w:rPr>
      </w:pPr>
      <w:r w:rsidRPr="002A12ED">
        <w:rPr>
          <w:rFonts w:ascii="Times New Roman" w:hAnsi="Times New Roman"/>
          <w:sz w:val="24"/>
          <w:szCs w:val="24"/>
        </w:rPr>
        <w:t>[ η] = К М</w:t>
      </w:r>
      <w:proofErr w:type="gramStart"/>
      <w:r w:rsidRPr="002A12ED">
        <w:rPr>
          <w:rFonts w:ascii="Times New Roman" w:hAnsi="Times New Roman"/>
          <w:sz w:val="24"/>
          <w:szCs w:val="24"/>
          <w:vertAlign w:val="superscript"/>
          <w:lang w:val="en-US"/>
        </w:rPr>
        <w:t>a</w:t>
      </w:r>
      <w:proofErr w:type="gramEnd"/>
      <w:r w:rsidRPr="002A12ED">
        <w:rPr>
          <w:rFonts w:ascii="Times New Roman" w:hAnsi="Cambria Math"/>
          <w:sz w:val="24"/>
          <w:szCs w:val="24"/>
        </w:rPr>
        <w:t>⋅</w:t>
      </w:r>
      <w:r w:rsidRPr="002A12ED">
        <w:rPr>
          <w:rFonts w:ascii="Times New Roman" w:hAnsi="Times New Roman"/>
          <w:sz w:val="24"/>
          <w:szCs w:val="24"/>
        </w:rPr>
        <w:t xml:space="preserve">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lastRenderedPageBreak/>
        <w:t>где</w:t>
      </w:r>
      <w:proofErr w:type="gramStart"/>
      <w:r w:rsidRPr="002A12ED">
        <w:rPr>
          <w:rFonts w:ascii="Times New Roman" w:hAnsi="Times New Roman"/>
          <w:sz w:val="24"/>
          <w:szCs w:val="24"/>
        </w:rPr>
        <w:t xml:space="preserve"> [η] - </w:t>
      </w:r>
      <w:proofErr w:type="gramEnd"/>
      <w:r w:rsidRPr="002A12ED">
        <w:rPr>
          <w:rFonts w:ascii="Times New Roman" w:hAnsi="Times New Roman"/>
          <w:sz w:val="24"/>
          <w:szCs w:val="24"/>
        </w:rPr>
        <w:t>характеристическая вязкость, которая</w:t>
      </w:r>
      <w:r>
        <w:rPr>
          <w:rFonts w:ascii="Times New Roman" w:hAnsi="Times New Roman"/>
          <w:sz w:val="24"/>
          <w:szCs w:val="24"/>
        </w:rPr>
        <w:t xml:space="preserve"> отражает гидродинамическое со</w:t>
      </w:r>
      <w:r w:rsidRPr="002A12ED">
        <w:rPr>
          <w:rFonts w:ascii="Times New Roman" w:hAnsi="Times New Roman"/>
          <w:sz w:val="24"/>
          <w:szCs w:val="24"/>
        </w:rPr>
        <w:t xml:space="preserve">противление потоку молекул данного полимера. Она определяется предельным значением следующего выражения при бесконечном разбавлении.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[η] = </w:t>
      </w:r>
      <w:proofErr w:type="spellStart"/>
      <w:r w:rsidRPr="002A12ED">
        <w:rPr>
          <w:rFonts w:ascii="Times New Roman" w:hAnsi="Times New Roman"/>
          <w:sz w:val="24"/>
          <w:szCs w:val="24"/>
        </w:rPr>
        <w:t>lim</w:t>
      </w:r>
      <w:proofErr w:type="spellEnd"/>
      <w:r w:rsidRPr="002A12ED">
        <w:rPr>
          <w:rFonts w:ascii="Times New Roman" w:hAnsi="Times New Roman"/>
          <w:sz w:val="24"/>
          <w:szCs w:val="24"/>
          <w:vertAlign w:val="subscript"/>
        </w:rPr>
        <w:t>(</w:t>
      </w:r>
      <w:r w:rsidRPr="002A12ED">
        <w:rPr>
          <w:rFonts w:ascii="Times New Roman" w:hAnsi="Times New Roman"/>
          <w:sz w:val="24"/>
          <w:szCs w:val="24"/>
          <w:vertAlign w:val="subscript"/>
          <w:lang w:val="en-US"/>
        </w:rPr>
        <w:t>c</w:t>
      </w:r>
      <w:r w:rsidRPr="002A12ED">
        <w:rPr>
          <w:rFonts w:ascii="Times New Roman" w:hAnsi="Times New Roman"/>
          <w:sz w:val="24"/>
          <w:szCs w:val="24"/>
          <w:vertAlign w:val="subscript"/>
        </w:rPr>
        <w:t>→0)</w:t>
      </w:r>
      <w:r w:rsidRPr="002A12ED">
        <w:rPr>
          <w:rFonts w:ascii="Times New Roman" w:hAnsi="Times New Roman"/>
          <w:sz w:val="24"/>
          <w:szCs w:val="24"/>
        </w:rPr>
        <w:t xml:space="preserve"> [(η – η</w:t>
      </w:r>
      <w:r w:rsidRPr="002A12ED">
        <w:rPr>
          <w:rFonts w:ascii="Times New Roman" w:hAnsi="Times New Roman"/>
          <w:sz w:val="24"/>
          <w:szCs w:val="24"/>
          <w:vertAlign w:val="subscript"/>
        </w:rPr>
        <w:t>0</w:t>
      </w:r>
      <w:r w:rsidRPr="002A12ED">
        <w:rPr>
          <w:rFonts w:ascii="Times New Roman" w:hAnsi="Times New Roman"/>
          <w:sz w:val="24"/>
          <w:szCs w:val="24"/>
        </w:rPr>
        <w:t xml:space="preserve">) / </w:t>
      </w:r>
      <w:r w:rsidRPr="002A12ED">
        <w:rPr>
          <w:rFonts w:ascii="Times New Roman" w:hAnsi="Times New Roman"/>
          <w:sz w:val="24"/>
          <w:szCs w:val="24"/>
          <w:lang w:val="en-US"/>
        </w:rPr>
        <w:t>η</w:t>
      </w:r>
      <w:r w:rsidRPr="002A12ED">
        <w:rPr>
          <w:rFonts w:ascii="Times New Roman" w:hAnsi="Times New Roman"/>
          <w:sz w:val="24"/>
          <w:szCs w:val="24"/>
          <w:vertAlign w:val="subscript"/>
        </w:rPr>
        <w:t>0</w:t>
      </w:r>
      <w:r w:rsidRPr="002A12ED">
        <w:rPr>
          <w:rFonts w:ascii="Times New Roman" w:hAnsi="Times New Roman"/>
          <w:sz w:val="24"/>
          <w:szCs w:val="24"/>
        </w:rPr>
        <w:t xml:space="preserve"> * (1/</w:t>
      </w:r>
      <w:r w:rsidRPr="002A12ED">
        <w:rPr>
          <w:rFonts w:ascii="Times New Roman" w:hAnsi="Times New Roman"/>
          <w:sz w:val="24"/>
          <w:szCs w:val="24"/>
          <w:lang w:val="en-US"/>
        </w:rPr>
        <w:t>c</w:t>
      </w:r>
      <w:r w:rsidRPr="002A12ED">
        <w:rPr>
          <w:rFonts w:ascii="Times New Roman" w:hAnsi="Times New Roman"/>
          <w:sz w:val="24"/>
          <w:szCs w:val="24"/>
        </w:rPr>
        <w:t xml:space="preserve">)]= 0,0215 м </w:t>
      </w:r>
      <w:r w:rsidRPr="002A12ED">
        <w:rPr>
          <w:rFonts w:ascii="Times New Roman" w:hAnsi="Times New Roman"/>
          <w:sz w:val="24"/>
          <w:szCs w:val="24"/>
          <w:vertAlign w:val="superscript"/>
        </w:rPr>
        <w:t>3</w:t>
      </w:r>
      <w:r w:rsidRPr="002A12ED">
        <w:rPr>
          <w:rFonts w:ascii="Times New Roman" w:hAnsi="Times New Roman"/>
          <w:sz w:val="24"/>
          <w:szCs w:val="24"/>
        </w:rPr>
        <w:t xml:space="preserve"> /кг,</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 где η - вязкость раствора;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η</w:t>
      </w:r>
      <w:r w:rsidRPr="002A12ED">
        <w:rPr>
          <w:rFonts w:ascii="Times New Roman" w:hAnsi="Times New Roman"/>
          <w:sz w:val="24"/>
          <w:szCs w:val="24"/>
          <w:vertAlign w:val="subscript"/>
        </w:rPr>
        <w:t>0</w:t>
      </w:r>
      <w:r w:rsidRPr="002A12ED">
        <w:rPr>
          <w:rFonts w:ascii="Times New Roman" w:hAnsi="Times New Roman"/>
          <w:sz w:val="24"/>
          <w:szCs w:val="24"/>
        </w:rPr>
        <w:t xml:space="preserve"> - вязкость чистого растворителя - хлороформа;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с - </w:t>
      </w:r>
      <w:proofErr w:type="spellStart"/>
      <w:r w:rsidRPr="002A12ED">
        <w:rPr>
          <w:rFonts w:ascii="Times New Roman" w:hAnsi="Times New Roman"/>
          <w:sz w:val="24"/>
          <w:szCs w:val="24"/>
        </w:rPr>
        <w:t>концетрация</w:t>
      </w:r>
      <w:proofErr w:type="spellEnd"/>
      <w:r w:rsidRPr="002A12ED">
        <w:rPr>
          <w:rFonts w:ascii="Times New Roman" w:hAnsi="Times New Roman"/>
          <w:sz w:val="24"/>
          <w:szCs w:val="24"/>
        </w:rPr>
        <w:t xml:space="preserve"> раствора, </w:t>
      </w:r>
      <w:proofErr w:type="gramStart"/>
      <w:r w:rsidRPr="002A12ED">
        <w:rPr>
          <w:rFonts w:ascii="Times New Roman" w:hAnsi="Times New Roman"/>
          <w:sz w:val="24"/>
          <w:szCs w:val="24"/>
        </w:rPr>
        <w:t>кг</w:t>
      </w:r>
      <w:proofErr w:type="gramEnd"/>
      <w:r w:rsidRPr="002A12ED">
        <w:rPr>
          <w:rFonts w:ascii="Times New Roman" w:hAnsi="Times New Roman"/>
          <w:sz w:val="24"/>
          <w:szCs w:val="24"/>
        </w:rPr>
        <w:t xml:space="preserve">/м </w:t>
      </w:r>
      <w:r w:rsidRPr="002A12ED">
        <w:rPr>
          <w:rFonts w:ascii="Times New Roman" w:hAnsi="Times New Roman"/>
          <w:sz w:val="24"/>
          <w:szCs w:val="24"/>
          <w:vertAlign w:val="superscript"/>
        </w:rPr>
        <w:t>3</w:t>
      </w:r>
      <w:r w:rsidRPr="002A12ED">
        <w:rPr>
          <w:rFonts w:ascii="Times New Roman" w:hAnsi="Times New Roman"/>
          <w:sz w:val="24"/>
          <w:szCs w:val="24"/>
        </w:rPr>
        <w:t xml:space="preserve"> .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Для расчета молекулярной массы полимера прологарифмируем </w:t>
      </w:r>
      <w:proofErr w:type="spellStart"/>
      <w:r w:rsidRPr="002A12ED">
        <w:rPr>
          <w:rFonts w:ascii="Times New Roman" w:hAnsi="Times New Roman"/>
          <w:sz w:val="24"/>
          <w:szCs w:val="24"/>
        </w:rPr>
        <w:t>уравн</w:t>
      </w:r>
      <w:proofErr w:type="gramStart"/>
      <w:r w:rsidRPr="002A12ED">
        <w:rPr>
          <w:rFonts w:ascii="Times New Roman" w:hAnsi="Times New Roman"/>
          <w:sz w:val="24"/>
          <w:szCs w:val="24"/>
        </w:rPr>
        <w:t>е</w:t>
      </w:r>
      <w:proofErr w:type="spellEnd"/>
      <w:r w:rsidRPr="002A12ED">
        <w:rPr>
          <w:rFonts w:ascii="Times New Roman" w:hAnsi="Times New Roman"/>
          <w:sz w:val="24"/>
          <w:szCs w:val="24"/>
        </w:rPr>
        <w:t>-</w:t>
      </w:r>
      <w:proofErr w:type="gramEnd"/>
      <w:r w:rsidRPr="002A12ED">
        <w:rPr>
          <w:rFonts w:ascii="Times New Roman" w:hAnsi="Times New Roman"/>
          <w:sz w:val="24"/>
          <w:szCs w:val="24"/>
        </w:rPr>
        <w:t xml:space="preserve"> </w:t>
      </w:r>
      <w:proofErr w:type="spellStart"/>
      <w:r w:rsidRPr="002A12ED">
        <w:rPr>
          <w:rFonts w:ascii="Times New Roman" w:hAnsi="Times New Roman"/>
          <w:sz w:val="24"/>
          <w:szCs w:val="24"/>
        </w:rPr>
        <w:t>ние</w:t>
      </w:r>
      <w:proofErr w:type="spellEnd"/>
      <w:r w:rsidRPr="002A12ED">
        <w:rPr>
          <w:rFonts w:ascii="Times New Roman" w:hAnsi="Times New Roman"/>
          <w:sz w:val="24"/>
          <w:szCs w:val="24"/>
        </w:rPr>
        <w:t xml:space="preserve"> </w:t>
      </w:r>
      <w:proofErr w:type="spellStart"/>
      <w:r w:rsidRPr="002A12ED">
        <w:rPr>
          <w:rFonts w:ascii="Times New Roman" w:hAnsi="Times New Roman"/>
          <w:sz w:val="24"/>
          <w:szCs w:val="24"/>
        </w:rPr>
        <w:t>Марка-Хаувинка</w:t>
      </w:r>
      <w:proofErr w:type="spellEnd"/>
      <w:r w:rsidRPr="002A12ED">
        <w:rPr>
          <w:rFonts w:ascii="Times New Roman" w:hAnsi="Times New Roman"/>
          <w:sz w:val="24"/>
          <w:szCs w:val="24"/>
        </w:rPr>
        <w:t xml:space="preserve"> </w:t>
      </w:r>
    </w:p>
    <w:p w:rsidR="00E75252" w:rsidRPr="002A12ED" w:rsidRDefault="00E75252" w:rsidP="00E75252">
      <w:pPr>
        <w:spacing w:after="0" w:line="240" w:lineRule="auto"/>
        <w:ind w:firstLine="284"/>
        <w:jc w:val="both"/>
        <w:rPr>
          <w:rFonts w:ascii="Times New Roman" w:hAnsi="Times New Roman"/>
          <w:sz w:val="24"/>
          <w:szCs w:val="24"/>
        </w:rPr>
      </w:pPr>
      <w:proofErr w:type="spellStart"/>
      <w:r w:rsidRPr="002A12ED">
        <w:rPr>
          <w:rFonts w:ascii="Times New Roman" w:hAnsi="Times New Roman"/>
          <w:sz w:val="24"/>
          <w:szCs w:val="24"/>
        </w:rPr>
        <w:t>lg</w:t>
      </w:r>
      <w:proofErr w:type="spellEnd"/>
      <w:r w:rsidRPr="002A12ED">
        <w:rPr>
          <w:rFonts w:ascii="Times New Roman" w:hAnsi="Times New Roman"/>
          <w:sz w:val="24"/>
          <w:szCs w:val="24"/>
        </w:rPr>
        <w:t xml:space="preserve">[η] = </w:t>
      </w:r>
      <w:proofErr w:type="spellStart"/>
      <w:r w:rsidRPr="002A12ED">
        <w:rPr>
          <w:rFonts w:ascii="Times New Roman" w:hAnsi="Times New Roman"/>
          <w:sz w:val="24"/>
          <w:szCs w:val="24"/>
        </w:rPr>
        <w:t>lgK</w:t>
      </w:r>
      <w:proofErr w:type="spellEnd"/>
      <w:r w:rsidRPr="002A12ED">
        <w:rPr>
          <w:rFonts w:ascii="Times New Roman" w:hAnsi="Times New Roman"/>
          <w:sz w:val="24"/>
          <w:szCs w:val="24"/>
        </w:rPr>
        <w:t xml:space="preserve"> + αlgM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и решим относительно </w:t>
      </w:r>
    </w:p>
    <w:p w:rsidR="00E75252" w:rsidRPr="002A12ED" w:rsidRDefault="00E75252" w:rsidP="00E75252">
      <w:pPr>
        <w:spacing w:after="0" w:line="240" w:lineRule="auto"/>
        <w:ind w:firstLine="284"/>
        <w:jc w:val="both"/>
        <w:rPr>
          <w:rFonts w:ascii="Times New Roman" w:hAnsi="Times New Roman"/>
          <w:sz w:val="24"/>
          <w:szCs w:val="24"/>
          <w:lang w:val="en-US"/>
        </w:rPr>
      </w:pPr>
      <w:proofErr w:type="spellStart"/>
      <w:proofErr w:type="gramStart"/>
      <w:r w:rsidRPr="002A12ED">
        <w:rPr>
          <w:rFonts w:ascii="Times New Roman" w:hAnsi="Times New Roman"/>
          <w:sz w:val="24"/>
          <w:szCs w:val="24"/>
          <w:lang w:val="en-US"/>
        </w:rPr>
        <w:t>lgM</w:t>
      </w:r>
      <w:proofErr w:type="spellEnd"/>
      <w:proofErr w:type="gramEnd"/>
      <w:r w:rsidRPr="002A12ED">
        <w:rPr>
          <w:rFonts w:ascii="Times New Roman" w:hAnsi="Times New Roman"/>
          <w:sz w:val="24"/>
          <w:szCs w:val="24"/>
          <w:lang w:val="en-US"/>
        </w:rPr>
        <w:t xml:space="preserve"> = (</w:t>
      </w:r>
      <w:proofErr w:type="spellStart"/>
      <w:r w:rsidRPr="002A12ED">
        <w:rPr>
          <w:rFonts w:ascii="Times New Roman" w:hAnsi="Times New Roman"/>
          <w:sz w:val="24"/>
          <w:szCs w:val="24"/>
          <w:lang w:val="en-US"/>
        </w:rPr>
        <w:t>lg</w:t>
      </w:r>
      <w:proofErr w:type="spellEnd"/>
      <w:r w:rsidRPr="002A12ED">
        <w:rPr>
          <w:rFonts w:ascii="Times New Roman" w:hAnsi="Times New Roman"/>
          <w:sz w:val="24"/>
          <w:szCs w:val="24"/>
          <w:lang w:val="en-US"/>
        </w:rPr>
        <w:t>[</w:t>
      </w:r>
      <w:r w:rsidRPr="002A12ED">
        <w:rPr>
          <w:rFonts w:ascii="Times New Roman" w:hAnsi="Times New Roman"/>
          <w:sz w:val="24"/>
          <w:szCs w:val="24"/>
        </w:rPr>
        <w:t>η</w:t>
      </w:r>
      <w:r w:rsidRPr="002A12ED">
        <w:rPr>
          <w:rFonts w:ascii="Times New Roman" w:hAnsi="Times New Roman"/>
          <w:sz w:val="24"/>
          <w:szCs w:val="24"/>
          <w:lang w:val="en-US"/>
        </w:rPr>
        <w:t xml:space="preserve">] – </w:t>
      </w:r>
      <w:proofErr w:type="spellStart"/>
      <w:r w:rsidRPr="002A12ED">
        <w:rPr>
          <w:rFonts w:ascii="Times New Roman" w:hAnsi="Times New Roman"/>
          <w:sz w:val="24"/>
          <w:szCs w:val="24"/>
          <w:lang w:val="en-US"/>
        </w:rPr>
        <w:t>lgK</w:t>
      </w:r>
      <w:proofErr w:type="spellEnd"/>
      <w:r w:rsidRPr="002A12ED">
        <w:rPr>
          <w:rFonts w:ascii="Times New Roman" w:hAnsi="Times New Roman"/>
          <w:sz w:val="24"/>
          <w:szCs w:val="24"/>
          <w:lang w:val="en-US"/>
        </w:rPr>
        <w:t xml:space="preserve">) / </w:t>
      </w:r>
      <w:r w:rsidRPr="002A12ED">
        <w:rPr>
          <w:rFonts w:ascii="Times New Roman" w:hAnsi="Times New Roman"/>
          <w:sz w:val="24"/>
          <w:szCs w:val="24"/>
        </w:rPr>
        <w:t>α</w:t>
      </w:r>
      <w:r w:rsidRPr="002A12ED">
        <w:rPr>
          <w:rFonts w:ascii="Times New Roman" w:hAnsi="Times New Roman"/>
          <w:sz w:val="24"/>
          <w:szCs w:val="24"/>
          <w:lang w:val="en-US"/>
        </w:rPr>
        <w:t xml:space="preserve"> = (</w:t>
      </w:r>
      <w:proofErr w:type="spellStart"/>
      <w:r w:rsidRPr="002A12ED">
        <w:rPr>
          <w:rFonts w:ascii="Times New Roman" w:hAnsi="Times New Roman"/>
          <w:sz w:val="24"/>
          <w:szCs w:val="24"/>
          <w:lang w:val="en-US"/>
        </w:rPr>
        <w:t>lg</w:t>
      </w:r>
      <w:proofErr w:type="spellEnd"/>
      <w:r w:rsidRPr="002A12ED">
        <w:rPr>
          <w:rFonts w:ascii="Times New Roman" w:hAnsi="Times New Roman"/>
          <w:sz w:val="24"/>
          <w:szCs w:val="24"/>
          <w:lang w:val="en-US"/>
        </w:rPr>
        <w:t xml:space="preserve"> 0,0215 - lg1,85*10</w:t>
      </w:r>
      <w:r w:rsidRPr="002A12ED">
        <w:rPr>
          <w:rFonts w:ascii="Times New Roman" w:hAnsi="Times New Roman"/>
          <w:sz w:val="24"/>
          <w:szCs w:val="24"/>
          <w:vertAlign w:val="superscript"/>
          <w:lang w:val="en-US"/>
        </w:rPr>
        <w:t>-5</w:t>
      </w:r>
      <w:r w:rsidRPr="002A12ED">
        <w:rPr>
          <w:rFonts w:ascii="Times New Roman" w:hAnsi="Times New Roman"/>
          <w:sz w:val="24"/>
          <w:szCs w:val="24"/>
          <w:lang w:val="en-US"/>
        </w:rPr>
        <w:t xml:space="preserve"> ) / 0,56 </w:t>
      </w:r>
    </w:p>
    <w:p w:rsidR="00E75252" w:rsidRPr="002A12ED" w:rsidRDefault="00E75252" w:rsidP="00E75252">
      <w:pPr>
        <w:spacing w:after="0" w:line="240" w:lineRule="auto"/>
        <w:ind w:firstLine="284"/>
        <w:jc w:val="both"/>
        <w:rPr>
          <w:rFonts w:ascii="Times New Roman" w:hAnsi="Times New Roman"/>
          <w:sz w:val="24"/>
          <w:szCs w:val="24"/>
        </w:rPr>
      </w:pPr>
      <w:r w:rsidRPr="002A12ED">
        <w:rPr>
          <w:rFonts w:ascii="Times New Roman" w:hAnsi="Times New Roman"/>
          <w:sz w:val="24"/>
          <w:szCs w:val="24"/>
        </w:rPr>
        <w:t xml:space="preserve">Следовательно, М = 3 </w:t>
      </w:r>
      <w:r w:rsidRPr="002A12ED">
        <w:rPr>
          <w:rFonts w:ascii="Times New Roman" w:hAnsi="Cambria Math"/>
          <w:sz w:val="24"/>
          <w:szCs w:val="24"/>
        </w:rPr>
        <w:t xml:space="preserve">* </w:t>
      </w:r>
      <w:r w:rsidRPr="002A12ED">
        <w:rPr>
          <w:rFonts w:ascii="Times New Roman" w:hAnsi="Times New Roman"/>
          <w:sz w:val="24"/>
          <w:szCs w:val="24"/>
        </w:rPr>
        <w:t>10</w:t>
      </w:r>
      <w:r w:rsidRPr="002A12ED">
        <w:rPr>
          <w:rFonts w:ascii="Times New Roman" w:hAnsi="Times New Roman"/>
          <w:sz w:val="24"/>
          <w:szCs w:val="24"/>
          <w:vertAlign w:val="superscript"/>
        </w:rPr>
        <w:t>5</w:t>
      </w:r>
      <w:r w:rsidRPr="002A12ED">
        <w:rPr>
          <w:rFonts w:ascii="Times New Roman" w:hAnsi="Times New Roman"/>
          <w:sz w:val="24"/>
          <w:szCs w:val="24"/>
        </w:rPr>
        <w:t xml:space="preserve"> = 300000.</w:t>
      </w:r>
    </w:p>
    <w:p w:rsidR="00E75252" w:rsidRPr="00354A32" w:rsidRDefault="00E75252" w:rsidP="00E75252">
      <w:pPr>
        <w:autoSpaceDE w:val="0"/>
        <w:autoSpaceDN w:val="0"/>
        <w:adjustRightInd w:val="0"/>
        <w:spacing w:after="0" w:line="240" w:lineRule="auto"/>
        <w:rPr>
          <w:rFonts w:ascii="Times New Roman" w:eastAsia="TimesNewRomanPS-BoldMT" w:hAnsi="Times New Roman"/>
          <w:b/>
          <w:bCs/>
          <w:sz w:val="24"/>
          <w:szCs w:val="24"/>
        </w:rPr>
      </w:pPr>
    </w:p>
    <w:p w:rsidR="00E75252" w:rsidRPr="00354A32" w:rsidRDefault="00E75252" w:rsidP="00E75252">
      <w:pPr>
        <w:autoSpaceDE w:val="0"/>
        <w:autoSpaceDN w:val="0"/>
        <w:adjustRightInd w:val="0"/>
        <w:spacing w:after="0" w:line="240" w:lineRule="auto"/>
        <w:ind w:firstLine="426"/>
        <w:jc w:val="both"/>
        <w:rPr>
          <w:rFonts w:ascii="Times New Roman" w:eastAsia="TimesNewRomanPS-BoldItalicMT" w:hAnsi="Times New Roman"/>
          <w:b/>
          <w:bCs/>
          <w:i/>
          <w:iCs/>
          <w:sz w:val="24"/>
          <w:szCs w:val="24"/>
        </w:rPr>
      </w:pPr>
      <w:r w:rsidRPr="00354A32">
        <w:rPr>
          <w:rFonts w:ascii="Times New Roman" w:eastAsia="TimesNewRomanPS-BoldItalicMT" w:hAnsi="Times New Roman"/>
          <w:b/>
          <w:bCs/>
          <w:i/>
          <w:iCs/>
          <w:sz w:val="24"/>
          <w:szCs w:val="24"/>
        </w:rPr>
        <w:t>Набухание и растворение высокомолекулярных веществ</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Растворению высокополимера предшествует его набухание. Набухание заключается в следующем: прежде чем перейти в раствор, полимер поглощает значительное количество низкомолекулярной жидкости – растворителя, увеличиваясь в объеме и весе. </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Молекулы растворителя проникают в погруженный полимер. Это возможно потому, что цепочечные молекулы полимеров гибкие: их звенья, изгибаясь, создают неплотную упаковку макромолекул. Молекулы растворителя проникают в полимер, заполняют свободное пространство между макромолекулами полимера. Когда макромолекулы набухшего полимера достаточно отодвинуты друг от друга, они начинают отрываться и переходить в раствор.</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Набухание не всегда заканчивается растворением.</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ItalicMT" w:hAnsi="Times New Roman"/>
          <w:i/>
          <w:iCs/>
          <w:sz w:val="24"/>
          <w:szCs w:val="24"/>
        </w:rPr>
        <w:t xml:space="preserve">Неограниченное набухание </w:t>
      </w:r>
      <w:r w:rsidRPr="00354A32">
        <w:rPr>
          <w:rFonts w:ascii="Times New Roman" w:eastAsia="TimesNewRomanPSMT" w:hAnsi="Times New Roman"/>
          <w:sz w:val="24"/>
          <w:szCs w:val="24"/>
        </w:rPr>
        <w:t xml:space="preserve">– это набухание, заканчивающееся растворением. </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В этом случае связь между макромолекулами полимера слабая, межмолекулярная. Она примерно в 100 раз более слабая, чем химическая. Энергии теплового движения молекул растворителя достаточно, чтобы отделить друг от друга молекулы полимера.</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ItalicMT" w:hAnsi="Times New Roman"/>
          <w:i/>
          <w:iCs/>
          <w:sz w:val="24"/>
          <w:szCs w:val="24"/>
        </w:rPr>
        <w:t xml:space="preserve">Ограниченное набухание </w:t>
      </w:r>
      <w:r w:rsidRPr="00354A32">
        <w:rPr>
          <w:rFonts w:ascii="Times New Roman" w:eastAsia="TimesNewRomanPSMT" w:hAnsi="Times New Roman"/>
          <w:sz w:val="24"/>
          <w:szCs w:val="24"/>
        </w:rPr>
        <w:t xml:space="preserve">– это набухание, которое не переходит в растворение. Такие полимеры называют «сшитыми» (например, резина; в ней макромолекулы каучука соединены между собой через молекулы серы). Химическая связь гораздо прочнее межмолекулярной и энергии теплового движения недостаточно для отделения макромолекул друг от друга. </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Также ограниченно набухают полимеры, имеющие в своем составе большое количество полярных группировок; между макромолекулами образуется большое количество достаточно прочных водородных связей (водородная связь по прочности занимает промежуточное положение между химической и межмолекулярной связью). К таким природным полимерам относятся белки.</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Ограниченно набухают полимеры, имеющие химические связи – «мостики», между макромолекулами.</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Если обозначить массу полимера до набухания </w:t>
      </w:r>
      <w:r w:rsidRPr="00354A32">
        <w:rPr>
          <w:rFonts w:ascii="Times New Roman" w:eastAsia="TimesNewRomanPS-ItalicMT" w:hAnsi="Times New Roman"/>
          <w:i/>
          <w:iCs/>
          <w:sz w:val="24"/>
          <w:szCs w:val="24"/>
        </w:rPr>
        <w:t>m</w:t>
      </w:r>
      <w:r w:rsidRPr="00354A32">
        <w:rPr>
          <w:rFonts w:ascii="Times New Roman" w:eastAsia="TimesNewRomanPSMT" w:hAnsi="Times New Roman"/>
          <w:sz w:val="24"/>
          <w:szCs w:val="24"/>
          <w:vertAlign w:val="subscript"/>
        </w:rPr>
        <w:t>0</w:t>
      </w:r>
      <w:r w:rsidRPr="00354A32">
        <w:rPr>
          <w:rFonts w:ascii="Times New Roman" w:eastAsia="TimesNewRomanPSMT" w:hAnsi="Times New Roman"/>
          <w:sz w:val="24"/>
          <w:szCs w:val="24"/>
        </w:rPr>
        <w:t xml:space="preserve">, а массу полимера после набухания </w:t>
      </w:r>
      <w:proofErr w:type="spellStart"/>
      <w:r w:rsidRPr="00354A32">
        <w:rPr>
          <w:rFonts w:ascii="Times New Roman" w:eastAsia="TimesNewRomanPS-ItalicMT" w:hAnsi="Times New Roman"/>
          <w:i/>
          <w:iCs/>
          <w:sz w:val="24"/>
          <w:szCs w:val="24"/>
        </w:rPr>
        <w:t>m</w:t>
      </w:r>
      <w:proofErr w:type="spellEnd"/>
      <w:r w:rsidRPr="00354A32">
        <w:rPr>
          <w:rFonts w:ascii="Times New Roman" w:eastAsia="TimesNewRomanPSMT" w:hAnsi="Times New Roman"/>
          <w:sz w:val="24"/>
          <w:szCs w:val="24"/>
        </w:rPr>
        <w:t>, то отношение</w:t>
      </w:r>
    </w:p>
    <w:p w:rsidR="00E75252" w:rsidRPr="00354A32" w:rsidRDefault="00E75252" w:rsidP="00E75252">
      <w:pPr>
        <w:autoSpaceDE w:val="0"/>
        <w:autoSpaceDN w:val="0"/>
        <w:adjustRightInd w:val="0"/>
        <w:spacing w:after="0" w:line="240" w:lineRule="auto"/>
        <w:ind w:firstLine="426"/>
        <w:jc w:val="center"/>
        <w:rPr>
          <w:rFonts w:ascii="Times New Roman" w:eastAsia="TimesNewRomanPSMT" w:hAnsi="Times New Roman"/>
          <w:sz w:val="24"/>
          <w:szCs w:val="24"/>
        </w:rPr>
      </w:pPr>
      <w:r w:rsidRPr="00354A32">
        <w:rPr>
          <w:rFonts w:ascii="Times New Roman" w:eastAsia="TimesNewRomanPSMT" w:hAnsi="Times New Roman"/>
          <w:sz w:val="24"/>
          <w:szCs w:val="24"/>
        </w:rPr>
        <w:t>α = (</w:t>
      </w:r>
      <w:r w:rsidRPr="00354A32">
        <w:rPr>
          <w:rFonts w:ascii="Times New Roman" w:eastAsia="TimesNewRomanPSMT" w:hAnsi="Times New Roman"/>
          <w:sz w:val="24"/>
          <w:szCs w:val="24"/>
          <w:lang w:val="en-US"/>
        </w:rPr>
        <w:t>m</w:t>
      </w:r>
      <w:r w:rsidRPr="00354A32">
        <w:rPr>
          <w:rFonts w:ascii="Times New Roman" w:eastAsia="TimesNewRomanPSMT" w:hAnsi="Times New Roman"/>
          <w:sz w:val="24"/>
          <w:szCs w:val="24"/>
        </w:rPr>
        <w:t>-</w:t>
      </w:r>
      <w:r w:rsidRPr="00354A32">
        <w:rPr>
          <w:rFonts w:ascii="Times New Roman" w:eastAsia="TimesNewRomanPSMT" w:hAnsi="Times New Roman"/>
          <w:sz w:val="24"/>
          <w:szCs w:val="24"/>
          <w:lang w:val="en-US"/>
        </w:rPr>
        <w:t>m</w:t>
      </w:r>
      <w:r w:rsidRPr="00354A32">
        <w:rPr>
          <w:rFonts w:ascii="Times New Roman" w:eastAsia="TimesNewRomanPSMT" w:hAnsi="Times New Roman"/>
          <w:sz w:val="24"/>
          <w:szCs w:val="24"/>
          <w:vertAlign w:val="subscript"/>
        </w:rPr>
        <w:t>0</w:t>
      </w:r>
      <w:r w:rsidRPr="00354A32">
        <w:rPr>
          <w:rFonts w:ascii="Times New Roman" w:eastAsia="TimesNewRomanPSMT" w:hAnsi="Times New Roman"/>
          <w:sz w:val="24"/>
          <w:szCs w:val="24"/>
        </w:rPr>
        <w:t>)/</w:t>
      </w:r>
      <w:r w:rsidRPr="00354A32">
        <w:rPr>
          <w:rFonts w:ascii="Times New Roman" w:eastAsia="TimesNewRomanPSMT" w:hAnsi="Times New Roman"/>
          <w:sz w:val="24"/>
          <w:szCs w:val="24"/>
          <w:lang w:val="en-US"/>
        </w:rPr>
        <w:t>m</w:t>
      </w:r>
      <w:r w:rsidRPr="00354A32">
        <w:rPr>
          <w:rFonts w:ascii="Times New Roman" w:eastAsia="TimesNewRomanPSMT" w:hAnsi="Times New Roman"/>
          <w:sz w:val="24"/>
          <w:szCs w:val="24"/>
          <w:vertAlign w:val="subscript"/>
        </w:rPr>
        <w:t>0</w:t>
      </w:r>
    </w:p>
    <w:p w:rsidR="00E75252" w:rsidRPr="00354A32" w:rsidRDefault="00E75252" w:rsidP="00E75252">
      <w:pPr>
        <w:autoSpaceDE w:val="0"/>
        <w:autoSpaceDN w:val="0"/>
        <w:adjustRightInd w:val="0"/>
        <w:spacing w:after="0" w:line="240" w:lineRule="auto"/>
        <w:ind w:firstLine="426"/>
        <w:jc w:val="both"/>
        <w:rPr>
          <w:rFonts w:ascii="Times New Roman" w:eastAsia="TimesNewRomanPS-ItalicMT" w:hAnsi="Times New Roman"/>
          <w:i/>
          <w:iCs/>
          <w:sz w:val="24"/>
          <w:szCs w:val="24"/>
        </w:rPr>
      </w:pPr>
      <w:r w:rsidRPr="00354A32">
        <w:rPr>
          <w:rFonts w:ascii="Times New Roman" w:eastAsia="SymbolMT" w:hAnsi="Times New Roman"/>
          <w:sz w:val="24"/>
          <w:szCs w:val="24"/>
        </w:rPr>
        <w:t xml:space="preserve">α = </w:t>
      </w:r>
      <w:r w:rsidRPr="00354A32">
        <w:rPr>
          <w:rFonts w:ascii="Times New Roman" w:eastAsia="TimesNewRomanPSMT" w:hAnsi="Times New Roman"/>
          <w:sz w:val="24"/>
          <w:szCs w:val="24"/>
        </w:rPr>
        <w:t xml:space="preserve">можно назвать </w:t>
      </w:r>
      <w:r w:rsidRPr="00354A32">
        <w:rPr>
          <w:rFonts w:ascii="Times New Roman" w:eastAsia="TimesNewRomanPS-ItalicMT" w:hAnsi="Times New Roman"/>
          <w:i/>
          <w:iCs/>
          <w:sz w:val="24"/>
          <w:szCs w:val="24"/>
        </w:rPr>
        <w:t>степенью набухания.</w:t>
      </w:r>
    </w:p>
    <w:p w:rsidR="00E75252" w:rsidRPr="00354A32" w:rsidRDefault="00E75252" w:rsidP="00E75252">
      <w:pPr>
        <w:autoSpaceDE w:val="0"/>
        <w:autoSpaceDN w:val="0"/>
        <w:adjustRightInd w:val="0"/>
        <w:spacing w:after="0" w:line="240" w:lineRule="auto"/>
        <w:ind w:firstLine="426"/>
        <w:jc w:val="both"/>
        <w:rPr>
          <w:rFonts w:ascii="Times New Roman" w:eastAsia="TimesNewRomanPSMT" w:hAnsi="Times New Roman"/>
          <w:sz w:val="24"/>
          <w:szCs w:val="24"/>
        </w:rPr>
      </w:pPr>
      <w:r w:rsidRPr="00354A32">
        <w:rPr>
          <w:rFonts w:ascii="Times New Roman" w:eastAsia="TimesNewRomanPSMT" w:hAnsi="Times New Roman"/>
          <w:sz w:val="24"/>
          <w:szCs w:val="24"/>
        </w:rPr>
        <w:t>Выраженная таким образом степень набухания численно равна количеству жидкости, поглощенной одним килограммом полимера. Можно также выразить степень набухания в процентах:</w:t>
      </w:r>
    </w:p>
    <w:p w:rsidR="00E75252" w:rsidRPr="00E75252" w:rsidRDefault="00E75252" w:rsidP="00E75252">
      <w:pPr>
        <w:autoSpaceDE w:val="0"/>
        <w:autoSpaceDN w:val="0"/>
        <w:adjustRightInd w:val="0"/>
        <w:spacing w:after="0" w:line="240" w:lineRule="auto"/>
        <w:ind w:firstLine="426"/>
        <w:jc w:val="center"/>
        <w:rPr>
          <w:rFonts w:ascii="Times New Roman" w:eastAsia="TimesNewRomanPSMT" w:hAnsi="Times New Roman"/>
          <w:sz w:val="24"/>
          <w:szCs w:val="24"/>
        </w:rPr>
      </w:pPr>
      <w:r w:rsidRPr="00354A32">
        <w:rPr>
          <w:rFonts w:ascii="Times New Roman" w:eastAsia="TimesNewRomanPSMT" w:hAnsi="Times New Roman"/>
          <w:sz w:val="24"/>
          <w:szCs w:val="24"/>
        </w:rPr>
        <w:t>α = ((</w:t>
      </w:r>
      <w:r w:rsidRPr="00354A32">
        <w:rPr>
          <w:rFonts w:ascii="Times New Roman" w:eastAsia="TimesNewRomanPSMT" w:hAnsi="Times New Roman"/>
          <w:sz w:val="24"/>
          <w:szCs w:val="24"/>
          <w:lang w:val="en-US"/>
        </w:rPr>
        <w:t>m</w:t>
      </w:r>
      <w:r w:rsidRPr="00354A32">
        <w:rPr>
          <w:rFonts w:ascii="Times New Roman" w:eastAsia="TimesNewRomanPSMT" w:hAnsi="Times New Roman"/>
          <w:sz w:val="24"/>
          <w:szCs w:val="24"/>
        </w:rPr>
        <w:t>-</w:t>
      </w:r>
      <w:r w:rsidRPr="00354A32">
        <w:rPr>
          <w:rFonts w:ascii="Times New Roman" w:eastAsia="TimesNewRomanPSMT" w:hAnsi="Times New Roman"/>
          <w:sz w:val="24"/>
          <w:szCs w:val="24"/>
          <w:lang w:val="en-US"/>
        </w:rPr>
        <w:t>m</w:t>
      </w:r>
      <w:r w:rsidRPr="00354A32">
        <w:rPr>
          <w:rFonts w:ascii="Times New Roman" w:eastAsia="TimesNewRomanPSMT" w:hAnsi="Times New Roman"/>
          <w:sz w:val="24"/>
          <w:szCs w:val="24"/>
          <w:vertAlign w:val="subscript"/>
        </w:rPr>
        <w:t>0</w:t>
      </w:r>
      <w:r w:rsidRPr="00354A32">
        <w:rPr>
          <w:rFonts w:ascii="Times New Roman" w:eastAsia="TimesNewRomanPSMT" w:hAnsi="Times New Roman"/>
          <w:sz w:val="24"/>
          <w:szCs w:val="24"/>
        </w:rPr>
        <w:t>)/</w:t>
      </w:r>
      <w:r w:rsidRPr="00354A32">
        <w:rPr>
          <w:rFonts w:ascii="Times New Roman" w:eastAsia="TimesNewRomanPSMT" w:hAnsi="Times New Roman"/>
          <w:sz w:val="24"/>
          <w:szCs w:val="24"/>
          <w:lang w:val="en-US"/>
        </w:rPr>
        <w:t>m</w:t>
      </w:r>
      <w:r w:rsidRPr="00354A32">
        <w:rPr>
          <w:rFonts w:ascii="Times New Roman" w:eastAsia="TimesNewRomanPSMT" w:hAnsi="Times New Roman"/>
          <w:sz w:val="24"/>
          <w:szCs w:val="24"/>
          <w:vertAlign w:val="subscript"/>
        </w:rPr>
        <w:t>0</w:t>
      </w:r>
      <w:r w:rsidRPr="00354A32">
        <w:rPr>
          <w:rFonts w:ascii="Times New Roman" w:eastAsia="TimesNewRomanPSMT" w:hAnsi="Times New Roman"/>
          <w:sz w:val="24"/>
          <w:szCs w:val="24"/>
        </w:rPr>
        <w:t>)*100%</w:t>
      </w:r>
    </w:p>
    <w:p w:rsidR="00E75252" w:rsidRPr="00E75252" w:rsidRDefault="00E75252" w:rsidP="00E75252">
      <w:pPr>
        <w:autoSpaceDE w:val="0"/>
        <w:autoSpaceDN w:val="0"/>
        <w:adjustRightInd w:val="0"/>
        <w:spacing w:after="0" w:line="240" w:lineRule="auto"/>
        <w:ind w:firstLine="426"/>
        <w:jc w:val="center"/>
        <w:rPr>
          <w:rFonts w:ascii="Times New Roman" w:eastAsia="TimesNewRomanPSMT" w:hAnsi="Times New Roman"/>
          <w:sz w:val="24"/>
          <w:szCs w:val="24"/>
        </w:rPr>
      </w:pPr>
    </w:p>
    <w:p w:rsidR="00E75252" w:rsidRDefault="00E75252" w:rsidP="00E75252">
      <w:pPr>
        <w:ind w:firstLine="284"/>
        <w:jc w:val="both"/>
        <w:rPr>
          <w:rFonts w:ascii="Times New Roman" w:hAnsi="Times New Roman"/>
          <w:sz w:val="28"/>
          <w:szCs w:val="28"/>
        </w:rPr>
      </w:pPr>
      <w:r>
        <w:rPr>
          <w:rFonts w:ascii="Times New Roman" w:hAnsi="Times New Roman"/>
          <w:b/>
          <w:sz w:val="28"/>
          <w:szCs w:val="28"/>
        </w:rPr>
        <w:t>Задача 3</w:t>
      </w:r>
      <w:r w:rsidRPr="0022489B">
        <w:rPr>
          <w:rFonts w:ascii="Times New Roman" w:hAnsi="Times New Roman"/>
          <w:b/>
          <w:sz w:val="28"/>
          <w:szCs w:val="28"/>
        </w:rPr>
        <w:t>.</w:t>
      </w:r>
      <w:r w:rsidRPr="0022489B">
        <w:rPr>
          <w:rFonts w:ascii="Times New Roman" w:hAnsi="Times New Roman"/>
          <w:sz w:val="28"/>
          <w:szCs w:val="28"/>
        </w:rPr>
        <w:t xml:space="preserve"> По данным </w:t>
      </w:r>
      <w:proofErr w:type="spellStart"/>
      <w:r w:rsidRPr="0022489B">
        <w:rPr>
          <w:rFonts w:ascii="Times New Roman" w:hAnsi="Times New Roman"/>
          <w:sz w:val="28"/>
          <w:szCs w:val="28"/>
        </w:rPr>
        <w:t>вискозиметрич</w:t>
      </w:r>
      <w:r>
        <w:rPr>
          <w:rFonts w:ascii="Times New Roman" w:hAnsi="Times New Roman"/>
          <w:sz w:val="28"/>
          <w:szCs w:val="28"/>
        </w:rPr>
        <w:t>еских</w:t>
      </w:r>
      <w:proofErr w:type="spellEnd"/>
      <w:r>
        <w:rPr>
          <w:rFonts w:ascii="Times New Roman" w:hAnsi="Times New Roman"/>
          <w:sz w:val="28"/>
          <w:szCs w:val="28"/>
        </w:rPr>
        <w:t xml:space="preserve"> определений характеристи</w:t>
      </w:r>
      <w:r w:rsidRPr="0022489B">
        <w:rPr>
          <w:rFonts w:ascii="Times New Roman" w:hAnsi="Times New Roman"/>
          <w:sz w:val="28"/>
          <w:szCs w:val="28"/>
        </w:rPr>
        <w:t>ческой вязкости [η] растворов ВМС и значениям констант</w:t>
      </w:r>
      <w:proofErr w:type="gramStart"/>
      <w:r w:rsidRPr="0022489B">
        <w:rPr>
          <w:rFonts w:ascii="Times New Roman" w:hAnsi="Times New Roman"/>
          <w:sz w:val="28"/>
          <w:szCs w:val="28"/>
        </w:rPr>
        <w:t xml:space="preserve"> К</w:t>
      </w:r>
      <w:proofErr w:type="gramEnd"/>
      <w:r w:rsidRPr="0022489B">
        <w:rPr>
          <w:rFonts w:ascii="Times New Roman" w:hAnsi="Times New Roman"/>
          <w:sz w:val="28"/>
          <w:szCs w:val="28"/>
        </w:rPr>
        <w:t xml:space="preserve"> и α </w:t>
      </w:r>
      <w:r w:rsidRPr="0022489B">
        <w:rPr>
          <w:rFonts w:ascii="Times New Roman" w:hAnsi="Times New Roman"/>
          <w:sz w:val="28"/>
          <w:szCs w:val="28"/>
        </w:rPr>
        <w:lastRenderedPageBreak/>
        <w:t xml:space="preserve">уравнения </w:t>
      </w:r>
      <w:proofErr w:type="spellStart"/>
      <w:r w:rsidRPr="0022489B">
        <w:rPr>
          <w:rFonts w:ascii="Times New Roman" w:hAnsi="Times New Roman"/>
          <w:sz w:val="28"/>
          <w:szCs w:val="28"/>
        </w:rPr>
        <w:t>Марка-Хаувинка</w:t>
      </w:r>
      <w:proofErr w:type="spellEnd"/>
      <w:r w:rsidRPr="0022489B">
        <w:rPr>
          <w:rFonts w:ascii="Times New Roman" w:hAnsi="Times New Roman"/>
          <w:sz w:val="28"/>
          <w:szCs w:val="28"/>
        </w:rPr>
        <w:t xml:space="preserve"> рассчитать </w:t>
      </w:r>
      <w:r>
        <w:rPr>
          <w:rFonts w:ascii="Times New Roman" w:hAnsi="Times New Roman"/>
          <w:sz w:val="28"/>
          <w:szCs w:val="28"/>
        </w:rPr>
        <w:t>молекулярную массу полимера (таблиц 2</w:t>
      </w:r>
      <w:r w:rsidRPr="0022489B">
        <w:rPr>
          <w:rFonts w:ascii="Times New Roman" w:hAnsi="Times New Roman"/>
          <w:sz w:val="28"/>
          <w:szCs w:val="28"/>
        </w:rPr>
        <w:t>).</w:t>
      </w:r>
    </w:p>
    <w:p w:rsidR="00E75252" w:rsidRDefault="00E75252" w:rsidP="00E75252">
      <w:pPr>
        <w:ind w:firstLine="284"/>
        <w:jc w:val="right"/>
        <w:rPr>
          <w:rFonts w:ascii="Times New Roman" w:hAnsi="Times New Roman"/>
          <w:sz w:val="28"/>
          <w:szCs w:val="28"/>
        </w:rPr>
      </w:pPr>
      <w:r>
        <w:rPr>
          <w:rFonts w:ascii="Times New Roman" w:hAnsi="Times New Roman"/>
          <w:sz w:val="28"/>
          <w:szCs w:val="28"/>
        </w:rPr>
        <w:t>Таблица 2</w:t>
      </w:r>
      <w:r w:rsidRPr="0022489B">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2"/>
        <w:gridCol w:w="2634"/>
        <w:gridCol w:w="1984"/>
        <w:gridCol w:w="1134"/>
        <w:gridCol w:w="1194"/>
        <w:gridCol w:w="1362"/>
      </w:tblGrid>
      <w:tr w:rsidR="00E75252" w:rsidRPr="000203C9" w:rsidTr="00A70648">
        <w:tc>
          <w:tcPr>
            <w:tcW w:w="1302"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w:t>
            </w:r>
          </w:p>
        </w:tc>
        <w:tc>
          <w:tcPr>
            <w:tcW w:w="2634"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Полимер (ВМС)</w:t>
            </w:r>
          </w:p>
        </w:tc>
        <w:tc>
          <w:tcPr>
            <w:tcW w:w="1984"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Растворитель</w:t>
            </w:r>
          </w:p>
        </w:tc>
        <w:tc>
          <w:tcPr>
            <w:tcW w:w="1134"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[η]</w:t>
            </w:r>
          </w:p>
        </w:tc>
        <w:tc>
          <w:tcPr>
            <w:tcW w:w="1194"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K</w:t>
            </w:r>
            <w:r w:rsidRPr="002A12ED">
              <w:rPr>
                <w:rFonts w:ascii="Times New Roman" w:hAnsi="Cambria Math"/>
                <w:b/>
                <w:sz w:val="28"/>
                <w:szCs w:val="28"/>
              </w:rPr>
              <w:t>⋅</w:t>
            </w:r>
            <w:r w:rsidRPr="002A12ED">
              <w:rPr>
                <w:rFonts w:ascii="Times New Roman" w:hAnsi="Times New Roman"/>
                <w:b/>
                <w:sz w:val="28"/>
                <w:szCs w:val="28"/>
              </w:rPr>
              <w:t>10</w:t>
            </w:r>
            <w:r w:rsidRPr="002A12ED">
              <w:rPr>
                <w:rFonts w:ascii="Times New Roman" w:hAnsi="Times New Roman"/>
                <w:b/>
                <w:sz w:val="28"/>
                <w:szCs w:val="28"/>
                <w:vertAlign w:val="superscript"/>
              </w:rPr>
              <w:t>4</w:t>
            </w:r>
          </w:p>
        </w:tc>
        <w:tc>
          <w:tcPr>
            <w:tcW w:w="1362"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α</w:t>
            </w:r>
          </w:p>
        </w:tc>
      </w:tr>
      <w:tr w:rsidR="00E75252" w:rsidRPr="000203C9" w:rsidTr="00A70648">
        <w:tc>
          <w:tcPr>
            <w:tcW w:w="1302"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3.1</w:t>
            </w:r>
          </w:p>
        </w:tc>
        <w:tc>
          <w:tcPr>
            <w:tcW w:w="263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Полипропилен</w:t>
            </w:r>
          </w:p>
        </w:tc>
        <w:tc>
          <w:tcPr>
            <w:tcW w:w="198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Декалин</w:t>
            </w:r>
          </w:p>
        </w:tc>
        <w:tc>
          <w:tcPr>
            <w:tcW w:w="113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0,45</w:t>
            </w:r>
          </w:p>
        </w:tc>
        <w:tc>
          <w:tcPr>
            <w:tcW w:w="119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1,0</w:t>
            </w:r>
          </w:p>
        </w:tc>
        <w:tc>
          <w:tcPr>
            <w:tcW w:w="1362"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0,80</w:t>
            </w:r>
          </w:p>
        </w:tc>
      </w:tr>
      <w:tr w:rsidR="00E75252" w:rsidRPr="000203C9" w:rsidTr="00A70648">
        <w:tc>
          <w:tcPr>
            <w:tcW w:w="1302"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3.2</w:t>
            </w:r>
          </w:p>
        </w:tc>
        <w:tc>
          <w:tcPr>
            <w:tcW w:w="263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Полистирол</w:t>
            </w:r>
          </w:p>
        </w:tc>
        <w:tc>
          <w:tcPr>
            <w:tcW w:w="198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Циклогексан</w:t>
            </w:r>
          </w:p>
        </w:tc>
        <w:tc>
          <w:tcPr>
            <w:tcW w:w="113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0,27</w:t>
            </w:r>
          </w:p>
        </w:tc>
        <w:tc>
          <w:tcPr>
            <w:tcW w:w="119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8,2</w:t>
            </w:r>
          </w:p>
        </w:tc>
        <w:tc>
          <w:tcPr>
            <w:tcW w:w="1362"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0,50</w:t>
            </w:r>
          </w:p>
        </w:tc>
      </w:tr>
      <w:tr w:rsidR="00E75252" w:rsidRPr="000203C9" w:rsidTr="00A70648">
        <w:tc>
          <w:tcPr>
            <w:tcW w:w="1302"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3.3</w:t>
            </w:r>
          </w:p>
        </w:tc>
        <w:tc>
          <w:tcPr>
            <w:tcW w:w="263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Полиизобутилен</w:t>
            </w:r>
          </w:p>
        </w:tc>
        <w:tc>
          <w:tcPr>
            <w:tcW w:w="1984" w:type="dxa"/>
          </w:tcPr>
          <w:p w:rsidR="00E75252" w:rsidRPr="000203C9" w:rsidRDefault="00E75252" w:rsidP="00A70648">
            <w:pPr>
              <w:spacing w:after="0" w:line="240" w:lineRule="auto"/>
              <w:jc w:val="both"/>
              <w:rPr>
                <w:rFonts w:ascii="Times New Roman" w:hAnsi="Times New Roman"/>
                <w:sz w:val="28"/>
                <w:szCs w:val="28"/>
                <w:lang w:val="en-US"/>
              </w:rPr>
            </w:pPr>
            <w:r w:rsidRPr="000203C9">
              <w:rPr>
                <w:rFonts w:ascii="Times New Roman" w:hAnsi="Times New Roman"/>
                <w:sz w:val="28"/>
                <w:szCs w:val="28"/>
                <w:lang w:val="en-US"/>
              </w:rPr>
              <w:t>CCl</w:t>
            </w:r>
            <w:r w:rsidRPr="000203C9">
              <w:rPr>
                <w:rFonts w:ascii="Times New Roman" w:hAnsi="Times New Roman"/>
                <w:sz w:val="28"/>
                <w:szCs w:val="28"/>
                <w:vertAlign w:val="subscript"/>
                <w:lang w:val="en-US"/>
              </w:rPr>
              <w:t>4</w:t>
            </w:r>
          </w:p>
        </w:tc>
        <w:tc>
          <w:tcPr>
            <w:tcW w:w="1134" w:type="dxa"/>
          </w:tcPr>
          <w:p w:rsidR="00E75252" w:rsidRPr="000203C9" w:rsidRDefault="00E75252" w:rsidP="00A70648">
            <w:pPr>
              <w:spacing w:after="0" w:line="240" w:lineRule="auto"/>
              <w:jc w:val="both"/>
              <w:rPr>
                <w:rFonts w:ascii="Times New Roman" w:hAnsi="Times New Roman"/>
                <w:sz w:val="28"/>
                <w:szCs w:val="28"/>
                <w:lang w:val="en-US"/>
              </w:rPr>
            </w:pPr>
            <w:r w:rsidRPr="000203C9">
              <w:rPr>
                <w:rFonts w:ascii="Times New Roman" w:hAnsi="Times New Roman"/>
                <w:sz w:val="28"/>
                <w:szCs w:val="28"/>
                <w:lang w:val="en-US"/>
              </w:rPr>
              <w:t>1,8</w:t>
            </w:r>
          </w:p>
        </w:tc>
        <w:tc>
          <w:tcPr>
            <w:tcW w:w="1194" w:type="dxa"/>
          </w:tcPr>
          <w:p w:rsidR="00E75252" w:rsidRPr="000203C9" w:rsidRDefault="00E75252" w:rsidP="00A70648">
            <w:pPr>
              <w:spacing w:after="0" w:line="240" w:lineRule="auto"/>
              <w:jc w:val="both"/>
              <w:rPr>
                <w:rFonts w:ascii="Times New Roman" w:hAnsi="Times New Roman"/>
                <w:sz w:val="28"/>
                <w:szCs w:val="28"/>
                <w:lang w:val="en-US"/>
              </w:rPr>
            </w:pPr>
            <w:r w:rsidRPr="000203C9">
              <w:rPr>
                <w:rFonts w:ascii="Times New Roman" w:hAnsi="Times New Roman"/>
                <w:sz w:val="28"/>
                <w:szCs w:val="28"/>
                <w:lang w:val="en-US"/>
              </w:rPr>
              <w:t>3,6</w:t>
            </w:r>
          </w:p>
        </w:tc>
        <w:tc>
          <w:tcPr>
            <w:tcW w:w="1362" w:type="dxa"/>
          </w:tcPr>
          <w:p w:rsidR="00E75252" w:rsidRPr="000203C9" w:rsidRDefault="00E75252" w:rsidP="00A70648">
            <w:pPr>
              <w:spacing w:after="0" w:line="240" w:lineRule="auto"/>
              <w:jc w:val="both"/>
              <w:rPr>
                <w:rFonts w:ascii="Times New Roman" w:hAnsi="Times New Roman"/>
                <w:sz w:val="28"/>
                <w:szCs w:val="28"/>
                <w:lang w:val="en-US"/>
              </w:rPr>
            </w:pPr>
            <w:r w:rsidRPr="000203C9">
              <w:rPr>
                <w:rFonts w:ascii="Times New Roman" w:hAnsi="Times New Roman"/>
                <w:sz w:val="28"/>
                <w:szCs w:val="28"/>
                <w:lang w:val="en-US"/>
              </w:rPr>
              <w:t>0,64</w:t>
            </w:r>
          </w:p>
        </w:tc>
      </w:tr>
      <w:tr w:rsidR="00E75252" w:rsidRPr="000203C9" w:rsidTr="00A70648">
        <w:tc>
          <w:tcPr>
            <w:tcW w:w="1302" w:type="dxa"/>
          </w:tcPr>
          <w:p w:rsidR="00E75252" w:rsidRPr="002A12ED" w:rsidRDefault="00E75252" w:rsidP="00A70648">
            <w:pPr>
              <w:spacing w:after="0" w:line="240" w:lineRule="auto"/>
              <w:jc w:val="both"/>
              <w:rPr>
                <w:rFonts w:ascii="Times New Roman" w:hAnsi="Times New Roman"/>
                <w:b/>
                <w:sz w:val="28"/>
                <w:szCs w:val="28"/>
              </w:rPr>
            </w:pPr>
            <w:r w:rsidRPr="002A12ED">
              <w:rPr>
                <w:rFonts w:ascii="Times New Roman" w:hAnsi="Times New Roman"/>
                <w:b/>
                <w:sz w:val="28"/>
                <w:szCs w:val="28"/>
              </w:rPr>
              <w:t>3.4</w:t>
            </w:r>
          </w:p>
        </w:tc>
        <w:tc>
          <w:tcPr>
            <w:tcW w:w="2634" w:type="dxa"/>
          </w:tcPr>
          <w:p w:rsidR="00E75252" w:rsidRPr="000203C9" w:rsidRDefault="00E75252" w:rsidP="00A70648">
            <w:pPr>
              <w:spacing w:after="0" w:line="240" w:lineRule="auto"/>
              <w:jc w:val="both"/>
              <w:rPr>
                <w:rFonts w:ascii="Times New Roman" w:hAnsi="Times New Roman"/>
                <w:sz w:val="28"/>
                <w:szCs w:val="28"/>
              </w:rPr>
            </w:pPr>
            <w:r w:rsidRPr="000203C9">
              <w:rPr>
                <w:rFonts w:ascii="Times New Roman" w:hAnsi="Times New Roman"/>
                <w:sz w:val="28"/>
                <w:szCs w:val="28"/>
              </w:rPr>
              <w:t>Полиизобутилен</w:t>
            </w:r>
          </w:p>
        </w:tc>
        <w:tc>
          <w:tcPr>
            <w:tcW w:w="1984" w:type="dxa"/>
          </w:tcPr>
          <w:p w:rsidR="00E75252" w:rsidRPr="000203C9" w:rsidRDefault="00E75252" w:rsidP="00A70648">
            <w:pPr>
              <w:spacing w:after="0" w:line="240" w:lineRule="auto"/>
              <w:jc w:val="both"/>
              <w:rPr>
                <w:rFonts w:ascii="Times New Roman" w:hAnsi="Times New Roman"/>
                <w:sz w:val="28"/>
                <w:szCs w:val="28"/>
              </w:rPr>
            </w:pPr>
            <w:proofErr w:type="spellStart"/>
            <w:r w:rsidRPr="000203C9">
              <w:rPr>
                <w:rFonts w:ascii="Times New Roman" w:hAnsi="Times New Roman"/>
                <w:sz w:val="28"/>
                <w:szCs w:val="28"/>
              </w:rPr>
              <w:t>Диизобутилен</w:t>
            </w:r>
            <w:proofErr w:type="spellEnd"/>
          </w:p>
        </w:tc>
        <w:tc>
          <w:tcPr>
            <w:tcW w:w="1134" w:type="dxa"/>
          </w:tcPr>
          <w:p w:rsidR="00E75252" w:rsidRPr="000203C9" w:rsidRDefault="00E75252" w:rsidP="00A70648">
            <w:pPr>
              <w:spacing w:after="0" w:line="240" w:lineRule="auto"/>
              <w:jc w:val="both"/>
              <w:rPr>
                <w:rFonts w:ascii="Times New Roman" w:hAnsi="Times New Roman"/>
                <w:sz w:val="28"/>
                <w:szCs w:val="28"/>
                <w:lang w:val="en-US"/>
              </w:rPr>
            </w:pPr>
            <w:r w:rsidRPr="000203C9">
              <w:rPr>
                <w:rFonts w:ascii="Times New Roman" w:hAnsi="Times New Roman"/>
                <w:sz w:val="28"/>
                <w:szCs w:val="28"/>
                <w:lang w:val="en-US"/>
              </w:rPr>
              <w:t>2,3</w:t>
            </w:r>
          </w:p>
        </w:tc>
        <w:tc>
          <w:tcPr>
            <w:tcW w:w="1194" w:type="dxa"/>
          </w:tcPr>
          <w:p w:rsidR="00E75252" w:rsidRPr="000203C9" w:rsidRDefault="00E75252" w:rsidP="00A70648">
            <w:pPr>
              <w:spacing w:after="0" w:line="240" w:lineRule="auto"/>
              <w:jc w:val="both"/>
              <w:rPr>
                <w:rFonts w:ascii="Times New Roman" w:hAnsi="Times New Roman"/>
                <w:sz w:val="28"/>
                <w:szCs w:val="28"/>
                <w:lang w:val="en-US"/>
              </w:rPr>
            </w:pPr>
            <w:r w:rsidRPr="000203C9">
              <w:rPr>
                <w:rFonts w:ascii="Times New Roman" w:hAnsi="Times New Roman"/>
                <w:sz w:val="28"/>
                <w:szCs w:val="28"/>
                <w:lang w:val="en-US"/>
              </w:rPr>
              <w:t>3,6</w:t>
            </w:r>
          </w:p>
        </w:tc>
        <w:tc>
          <w:tcPr>
            <w:tcW w:w="1362" w:type="dxa"/>
          </w:tcPr>
          <w:p w:rsidR="00E75252" w:rsidRPr="000203C9" w:rsidRDefault="00E75252" w:rsidP="00A70648">
            <w:pPr>
              <w:spacing w:after="0" w:line="240" w:lineRule="auto"/>
              <w:jc w:val="both"/>
              <w:rPr>
                <w:rFonts w:ascii="Times New Roman" w:hAnsi="Times New Roman"/>
                <w:sz w:val="28"/>
                <w:szCs w:val="28"/>
                <w:lang w:val="en-US"/>
              </w:rPr>
            </w:pPr>
            <w:r w:rsidRPr="000203C9">
              <w:rPr>
                <w:rFonts w:ascii="Times New Roman" w:hAnsi="Times New Roman"/>
                <w:sz w:val="28"/>
                <w:szCs w:val="28"/>
                <w:lang w:val="en-US"/>
              </w:rPr>
              <w:t>0,64</w:t>
            </w:r>
          </w:p>
        </w:tc>
      </w:tr>
    </w:tbl>
    <w:p w:rsidR="00E75252" w:rsidRPr="002A12ED" w:rsidRDefault="00E75252" w:rsidP="00E75252">
      <w:pPr>
        <w:autoSpaceDE w:val="0"/>
        <w:autoSpaceDN w:val="0"/>
        <w:adjustRightInd w:val="0"/>
        <w:spacing w:after="0" w:line="240" w:lineRule="auto"/>
        <w:jc w:val="both"/>
        <w:rPr>
          <w:rFonts w:ascii="Times New Roman" w:eastAsia="TimesNewRomanPS-BoldMT" w:hAnsi="Times New Roman"/>
          <w:b/>
          <w:bCs/>
          <w:sz w:val="24"/>
          <w:szCs w:val="24"/>
        </w:rPr>
      </w:pPr>
    </w:p>
    <w:p w:rsidR="00E75252" w:rsidRPr="00354A32" w:rsidRDefault="00E75252" w:rsidP="00E75252">
      <w:pPr>
        <w:autoSpaceDE w:val="0"/>
        <w:autoSpaceDN w:val="0"/>
        <w:adjustRightInd w:val="0"/>
        <w:spacing w:after="0" w:line="240" w:lineRule="auto"/>
        <w:ind w:firstLine="284"/>
        <w:jc w:val="both"/>
        <w:rPr>
          <w:rFonts w:ascii="Times New Roman" w:eastAsia="TimesNewRomanPS-BoldMT" w:hAnsi="Times New Roman"/>
          <w:b/>
          <w:bCs/>
          <w:sz w:val="24"/>
          <w:szCs w:val="24"/>
        </w:rPr>
      </w:pPr>
      <w:r>
        <w:rPr>
          <w:rFonts w:ascii="Times New Roman" w:eastAsia="TimesNewRomanPS-BoldMT" w:hAnsi="Times New Roman"/>
          <w:b/>
          <w:bCs/>
          <w:sz w:val="24"/>
          <w:szCs w:val="24"/>
        </w:rPr>
        <w:t>Задача 3.5</w:t>
      </w:r>
      <w:r w:rsidRPr="00354A32">
        <w:rPr>
          <w:rFonts w:ascii="Times New Roman" w:eastAsia="TimesNewRomanPS-BoldMT" w:hAnsi="Times New Roman"/>
          <w:b/>
          <w:bCs/>
          <w:sz w:val="24"/>
          <w:szCs w:val="24"/>
        </w:rPr>
        <w:t xml:space="preserve">. </w:t>
      </w:r>
      <w:r w:rsidRPr="00354A32">
        <w:rPr>
          <w:rFonts w:ascii="Times New Roman" w:eastAsia="TimesNewRomanPSMT" w:hAnsi="Times New Roman"/>
          <w:sz w:val="24"/>
          <w:szCs w:val="24"/>
        </w:rPr>
        <w:t xml:space="preserve">Будет ли происходить набухание желатина (ИЭТ=4,7) в ацетатном </w:t>
      </w:r>
      <w:proofErr w:type="gramStart"/>
      <w:r w:rsidRPr="00354A32">
        <w:rPr>
          <w:rFonts w:ascii="Times New Roman" w:eastAsia="TimesNewRomanPSMT" w:hAnsi="Times New Roman"/>
          <w:sz w:val="24"/>
          <w:szCs w:val="24"/>
        </w:rPr>
        <w:t>буфере</w:t>
      </w:r>
      <w:proofErr w:type="gramEnd"/>
      <w:r w:rsidRPr="00354A32">
        <w:rPr>
          <w:rFonts w:ascii="Times New Roman" w:eastAsia="TimesNewRomanPSMT" w:hAnsi="Times New Roman"/>
          <w:sz w:val="24"/>
          <w:szCs w:val="24"/>
        </w:rPr>
        <w:t xml:space="preserve"> приготовленном из 100 мл раствора ацетата натрия и 200 мл раствора уксусной кислоты (одинаковых концентраций) при 200С? Как можно ускорить процесс набухание? Как замедлить? Ответ объясните.</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Pr>
          <w:rFonts w:ascii="Times New Roman" w:eastAsia="TimesNewRomanPS-BoldMT" w:hAnsi="Times New Roman"/>
          <w:b/>
          <w:bCs/>
          <w:sz w:val="24"/>
          <w:szCs w:val="24"/>
        </w:rPr>
        <w:t>Задача 3.6</w:t>
      </w:r>
      <w:r w:rsidRPr="00354A32">
        <w:rPr>
          <w:rFonts w:ascii="Times New Roman" w:eastAsia="TimesNewRomanPS-BoldMT" w:hAnsi="Times New Roman"/>
          <w:b/>
          <w:bCs/>
          <w:sz w:val="24"/>
          <w:szCs w:val="24"/>
        </w:rPr>
        <w:t xml:space="preserve">. </w:t>
      </w:r>
      <w:r w:rsidRPr="00354A32">
        <w:rPr>
          <w:rFonts w:ascii="Times New Roman" w:eastAsia="TimesNewRomanPSMT" w:hAnsi="Times New Roman"/>
          <w:sz w:val="24"/>
          <w:szCs w:val="24"/>
        </w:rPr>
        <w:t xml:space="preserve">Полимер 2г поместили в склянку с бензолом. Через 20 мин полимер вынули из склянки и взвесили. Масса стала равна 2,5г. Рассчитайте степень набухания полимера </w:t>
      </w:r>
      <w:proofErr w:type="gramStart"/>
      <w:r w:rsidRPr="00354A32">
        <w:rPr>
          <w:rFonts w:ascii="Times New Roman" w:eastAsia="TimesNewRomanPSMT" w:hAnsi="Times New Roman"/>
          <w:sz w:val="24"/>
          <w:szCs w:val="24"/>
        </w:rPr>
        <w:t>в</w:t>
      </w:r>
      <w:proofErr w:type="gramEnd"/>
      <w:r w:rsidRPr="00354A32">
        <w:rPr>
          <w:rFonts w:ascii="Times New Roman" w:eastAsia="TimesNewRomanPSMT" w:hAnsi="Times New Roman"/>
          <w:sz w:val="24"/>
          <w:szCs w:val="24"/>
        </w:rPr>
        <w:t xml:space="preserve"> %.</w:t>
      </w:r>
    </w:p>
    <w:p w:rsidR="00E75252" w:rsidRPr="00354A32" w:rsidRDefault="00E75252" w:rsidP="00E75252">
      <w:pPr>
        <w:autoSpaceDE w:val="0"/>
        <w:autoSpaceDN w:val="0"/>
        <w:adjustRightInd w:val="0"/>
        <w:spacing w:after="0" w:line="240" w:lineRule="auto"/>
        <w:ind w:firstLine="284"/>
        <w:jc w:val="both"/>
        <w:rPr>
          <w:rFonts w:ascii="Times New Roman" w:eastAsia="TimesNewRomanPS-BoldMT" w:hAnsi="Times New Roman"/>
          <w:b/>
          <w:bCs/>
          <w:sz w:val="24"/>
          <w:szCs w:val="24"/>
        </w:rPr>
      </w:pPr>
    </w:p>
    <w:p w:rsidR="00E75252" w:rsidRPr="00354A32" w:rsidRDefault="00E75252" w:rsidP="00E75252">
      <w:pPr>
        <w:autoSpaceDE w:val="0"/>
        <w:autoSpaceDN w:val="0"/>
        <w:adjustRightInd w:val="0"/>
        <w:spacing w:after="0" w:line="240" w:lineRule="auto"/>
        <w:ind w:firstLine="284"/>
        <w:jc w:val="center"/>
        <w:rPr>
          <w:rFonts w:ascii="Times New Roman" w:eastAsia="TimesNewRomanPS-BoldMT" w:hAnsi="Times New Roman"/>
          <w:b/>
          <w:bCs/>
          <w:sz w:val="24"/>
          <w:szCs w:val="24"/>
        </w:rPr>
      </w:pPr>
      <w:r w:rsidRPr="00354A32">
        <w:rPr>
          <w:rFonts w:ascii="Times New Roman" w:eastAsia="TimesNewRomanPS-BoldMT" w:hAnsi="Times New Roman"/>
          <w:b/>
          <w:bCs/>
          <w:sz w:val="24"/>
          <w:szCs w:val="24"/>
        </w:rPr>
        <w:t>Тема 4. Молекулярно-кинетические свойства дисперсных систем и растворов высокомолекулярных соединений.</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Коллоидно-дисперсные и микрогетерогенные системы обычно характеризуются дисперсностью, в качестве меры которой принята удельная поверхность.</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Удельная поверхность дисперсной фазы, содержащей одинаковые частицы, вычисляется по формуле</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proofErr w:type="spellStart"/>
      <w:proofErr w:type="gramStart"/>
      <w:r w:rsidRPr="00354A32">
        <w:rPr>
          <w:rFonts w:ascii="Times New Roman" w:eastAsia="TimesNewRomanPSMT" w:hAnsi="Times New Roman"/>
          <w:sz w:val="24"/>
          <w:szCs w:val="24"/>
        </w:rPr>
        <w:t>S</w:t>
      </w:r>
      <w:proofErr w:type="gramEnd"/>
      <w:r w:rsidRPr="00354A32">
        <w:rPr>
          <w:rFonts w:ascii="Times New Roman" w:eastAsia="TimesNewRomanPSMT" w:hAnsi="Times New Roman"/>
          <w:sz w:val="24"/>
          <w:szCs w:val="24"/>
        </w:rPr>
        <w:t>уд.=Sr</w:t>
      </w:r>
      <w:proofErr w:type="spellEnd"/>
      <w:r w:rsidRPr="00354A32">
        <w:rPr>
          <w:rFonts w:ascii="Times New Roman" w:eastAsia="TimesNewRomanPSMT" w:hAnsi="Times New Roman"/>
          <w:sz w:val="24"/>
          <w:szCs w:val="24"/>
        </w:rPr>
        <w:t xml:space="preserve"> /</w:t>
      </w:r>
      <w:proofErr w:type="spellStart"/>
      <w:r w:rsidRPr="00354A32">
        <w:rPr>
          <w:rFonts w:ascii="Times New Roman" w:eastAsia="TimesNewRomanPSMT" w:hAnsi="Times New Roman"/>
          <w:sz w:val="24"/>
          <w:szCs w:val="24"/>
        </w:rPr>
        <w:t>Vr</w:t>
      </w:r>
      <w:proofErr w:type="spellEnd"/>
      <w:r w:rsidRPr="00354A32">
        <w:rPr>
          <w:rFonts w:ascii="Times New Roman" w:eastAsia="TimesNewRomanPSMT" w:hAnsi="Times New Roman"/>
          <w:sz w:val="24"/>
          <w:szCs w:val="24"/>
        </w:rPr>
        <w:t>,</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где </w:t>
      </w:r>
      <w:proofErr w:type="spellStart"/>
      <w:r w:rsidRPr="00354A32">
        <w:rPr>
          <w:rFonts w:ascii="Times New Roman" w:eastAsia="TimesNewRomanPSMT" w:hAnsi="Times New Roman"/>
          <w:sz w:val="24"/>
          <w:szCs w:val="24"/>
        </w:rPr>
        <w:t>Sr</w:t>
      </w:r>
      <w:proofErr w:type="spellEnd"/>
      <w:r w:rsidRPr="00354A32">
        <w:rPr>
          <w:rFonts w:ascii="Times New Roman" w:eastAsia="TimesNewRomanPSMT" w:hAnsi="Times New Roman"/>
          <w:sz w:val="24"/>
          <w:szCs w:val="24"/>
        </w:rPr>
        <w:t xml:space="preserve"> — поверхность частицы, </w:t>
      </w:r>
      <w:proofErr w:type="spellStart"/>
      <w:r w:rsidRPr="00354A32">
        <w:rPr>
          <w:rFonts w:ascii="Times New Roman" w:eastAsia="TimesNewRomanPSMT" w:hAnsi="Times New Roman"/>
          <w:sz w:val="24"/>
          <w:szCs w:val="24"/>
        </w:rPr>
        <w:t>Vr</w:t>
      </w:r>
      <w:proofErr w:type="spellEnd"/>
      <w:r w:rsidRPr="00354A32">
        <w:rPr>
          <w:rFonts w:ascii="Times New Roman" w:eastAsia="TimesNewRomanPSMT" w:hAnsi="Times New Roman"/>
          <w:sz w:val="24"/>
          <w:szCs w:val="24"/>
        </w:rPr>
        <w:t>, - ее объём.</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Молекулярно-кинетические свойства дисперсных систем характеризуются диффузией, осмосом, броуновским движением.</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Для описания диффузии используйте первый закон </w:t>
      </w:r>
      <w:proofErr w:type="spellStart"/>
      <w:r w:rsidRPr="00354A32">
        <w:rPr>
          <w:rFonts w:ascii="Times New Roman" w:eastAsia="TimesNewRomanPSMT" w:hAnsi="Times New Roman"/>
          <w:sz w:val="24"/>
          <w:szCs w:val="24"/>
        </w:rPr>
        <w:t>Фика</w:t>
      </w:r>
      <w:proofErr w:type="spellEnd"/>
      <w:r w:rsidRPr="00354A32">
        <w:rPr>
          <w:rFonts w:ascii="Times New Roman" w:eastAsia="TimesNewRomanPSMT" w:hAnsi="Times New Roman"/>
          <w:sz w:val="24"/>
          <w:szCs w:val="24"/>
        </w:rPr>
        <w:t xml:space="preserve">:, где </w:t>
      </w:r>
      <w:proofErr w:type="spellStart"/>
      <w:r w:rsidRPr="00354A32">
        <w:rPr>
          <w:rFonts w:ascii="Times New Roman" w:eastAsia="TimesNewRomanPSMT" w:hAnsi="Times New Roman"/>
          <w:sz w:val="24"/>
          <w:szCs w:val="24"/>
        </w:rPr>
        <w:t>i=dm</w:t>
      </w:r>
      <w:proofErr w:type="spellEnd"/>
      <w:r w:rsidRPr="00354A32">
        <w:rPr>
          <w:rFonts w:ascii="Times New Roman" w:eastAsia="TimesNewRomanPSMT" w:hAnsi="Times New Roman"/>
          <w:sz w:val="24"/>
          <w:szCs w:val="24"/>
        </w:rPr>
        <w:t>/</w:t>
      </w:r>
      <w:proofErr w:type="spellStart"/>
      <w:r w:rsidRPr="00354A32">
        <w:rPr>
          <w:rFonts w:ascii="Times New Roman" w:eastAsia="TimesNewRomanPSMT" w:hAnsi="Times New Roman"/>
          <w:sz w:val="24"/>
          <w:szCs w:val="24"/>
        </w:rPr>
        <w:t>sdt</w:t>
      </w:r>
      <w:proofErr w:type="spellEnd"/>
      <w:r w:rsidRPr="00354A32">
        <w:rPr>
          <w:rFonts w:ascii="Times New Roman" w:eastAsia="TimesNewRomanPSMT" w:hAnsi="Times New Roman"/>
          <w:sz w:val="24"/>
          <w:szCs w:val="24"/>
        </w:rPr>
        <w:t xml:space="preserve"> – поток вещества, определяемый как количество вещества </w:t>
      </w:r>
      <w:proofErr w:type="spellStart"/>
      <w:r w:rsidRPr="00354A32">
        <w:rPr>
          <w:rFonts w:ascii="Times New Roman" w:eastAsia="TimesNewRomanPSMT" w:hAnsi="Times New Roman"/>
          <w:sz w:val="24"/>
          <w:szCs w:val="24"/>
        </w:rPr>
        <w:t>dm</w:t>
      </w:r>
      <w:proofErr w:type="spellEnd"/>
      <w:r w:rsidRPr="00354A32">
        <w:rPr>
          <w:rFonts w:ascii="Times New Roman" w:eastAsia="TimesNewRomanPSMT" w:hAnsi="Times New Roman"/>
          <w:sz w:val="24"/>
          <w:szCs w:val="24"/>
        </w:rPr>
        <w:t xml:space="preserve"> проходимого за время </w:t>
      </w:r>
      <w:proofErr w:type="spellStart"/>
      <w:r w:rsidRPr="00354A32">
        <w:rPr>
          <w:rFonts w:ascii="Times New Roman" w:eastAsia="TimesNewRomanPSMT" w:hAnsi="Times New Roman"/>
          <w:sz w:val="24"/>
          <w:szCs w:val="24"/>
        </w:rPr>
        <w:t>dt</w:t>
      </w:r>
      <w:proofErr w:type="spellEnd"/>
      <w:r w:rsidRPr="00354A32">
        <w:rPr>
          <w:rFonts w:ascii="Times New Roman" w:eastAsia="TimesNewRomanPSMT" w:hAnsi="Times New Roman"/>
          <w:sz w:val="24"/>
          <w:szCs w:val="24"/>
        </w:rPr>
        <w:t xml:space="preserve"> через поверхность S, D-коэффициент диффузии, </w:t>
      </w:r>
      <w:proofErr w:type="spellStart"/>
      <w:r w:rsidRPr="00354A32">
        <w:rPr>
          <w:rFonts w:ascii="Times New Roman" w:eastAsia="TimesNewRomanPSMT" w:hAnsi="Times New Roman"/>
          <w:sz w:val="24"/>
          <w:szCs w:val="24"/>
        </w:rPr>
        <w:t>grad</w:t>
      </w:r>
      <w:proofErr w:type="spellEnd"/>
      <w:r w:rsidRPr="00354A32">
        <w:rPr>
          <w:rFonts w:ascii="Times New Roman" w:eastAsia="TimesNewRomanPSMT" w:hAnsi="Times New Roman"/>
          <w:sz w:val="24"/>
          <w:szCs w:val="24"/>
        </w:rPr>
        <w:t xml:space="preserve"> C - градиент концентрации; для одномерной диффузии, т. е</w:t>
      </w:r>
      <w:proofErr w:type="gramStart"/>
      <w:r w:rsidRPr="00354A32">
        <w:rPr>
          <w:rFonts w:ascii="Times New Roman" w:eastAsia="TimesNewRomanPSMT" w:hAnsi="Times New Roman"/>
          <w:sz w:val="24"/>
          <w:szCs w:val="24"/>
        </w:rPr>
        <w:t xml:space="preserve"> .</w:t>
      </w:r>
      <w:proofErr w:type="gramEnd"/>
      <w:r w:rsidRPr="00354A32">
        <w:rPr>
          <w:rFonts w:ascii="Times New Roman" w:eastAsia="TimesNewRomanPSMT" w:hAnsi="Times New Roman"/>
          <w:sz w:val="24"/>
          <w:szCs w:val="24"/>
        </w:rPr>
        <w:t xml:space="preserve"> диффузии только в одном направлении, </w:t>
      </w:r>
      <w:proofErr w:type="spellStart"/>
      <w:r w:rsidRPr="00354A32">
        <w:rPr>
          <w:rFonts w:ascii="Times New Roman" w:eastAsia="TimesNewRomanPSMT" w:hAnsi="Times New Roman"/>
          <w:sz w:val="24"/>
          <w:szCs w:val="24"/>
        </w:rPr>
        <w:t>grad</w:t>
      </w:r>
      <w:proofErr w:type="spellEnd"/>
      <w:r w:rsidRPr="00354A32">
        <w:rPr>
          <w:rFonts w:ascii="Times New Roman" w:eastAsia="TimesNewRomanPSMT" w:hAnsi="Times New Roman"/>
          <w:sz w:val="24"/>
          <w:szCs w:val="24"/>
        </w:rPr>
        <w:t xml:space="preserve"> C = </w:t>
      </w:r>
      <w:proofErr w:type="spellStart"/>
      <w:r w:rsidRPr="00354A32">
        <w:rPr>
          <w:rFonts w:ascii="Times New Roman" w:eastAsia="TimesNewRomanPSMT" w:hAnsi="Times New Roman"/>
          <w:sz w:val="24"/>
          <w:szCs w:val="24"/>
        </w:rPr>
        <w:t>dC</w:t>
      </w:r>
      <w:proofErr w:type="spellEnd"/>
      <w:r w:rsidRPr="00354A32">
        <w:rPr>
          <w:rFonts w:ascii="Times New Roman" w:eastAsia="TimesNewRomanPSMT" w:hAnsi="Times New Roman"/>
          <w:sz w:val="24"/>
          <w:szCs w:val="24"/>
        </w:rPr>
        <w:t>/</w:t>
      </w:r>
      <w:proofErr w:type="spellStart"/>
      <w:r w:rsidRPr="00354A32">
        <w:rPr>
          <w:rFonts w:ascii="Times New Roman" w:eastAsia="TimesNewRomanPSMT" w:hAnsi="Times New Roman"/>
          <w:sz w:val="24"/>
          <w:szCs w:val="24"/>
        </w:rPr>
        <w:t>dx</w:t>
      </w:r>
      <w:proofErr w:type="spellEnd"/>
      <w:r w:rsidRPr="00354A32">
        <w:rPr>
          <w:rFonts w:ascii="Times New Roman" w:eastAsia="TimesNewRomanPSMT" w:hAnsi="Times New Roman"/>
          <w:sz w:val="24"/>
          <w:szCs w:val="24"/>
        </w:rPr>
        <w:t xml:space="preserve"> (</w:t>
      </w:r>
      <w:proofErr w:type="spellStart"/>
      <w:r w:rsidRPr="00354A32">
        <w:rPr>
          <w:rFonts w:ascii="Times New Roman" w:eastAsia="TimesNewRomanPSMT" w:hAnsi="Times New Roman"/>
          <w:sz w:val="24"/>
          <w:szCs w:val="24"/>
        </w:rPr>
        <w:t>x</w:t>
      </w:r>
      <w:proofErr w:type="spellEnd"/>
      <w:r w:rsidRPr="00354A32">
        <w:rPr>
          <w:rFonts w:ascii="Times New Roman" w:eastAsia="TimesNewRomanPSMT" w:hAnsi="Times New Roman"/>
          <w:sz w:val="24"/>
          <w:szCs w:val="24"/>
        </w:rPr>
        <w:t xml:space="preserve"> – координата в этом направлении).</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Принципиально осмос в дисперсных системах и растворах ВМС не отличается от осмоса растворов НМС.</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Совместное рассмотрение явлений осмоса и диффузии приводят к выводу уравнения Эйнштейна:</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proofErr w:type="spellStart"/>
      <w:r w:rsidRPr="00354A32">
        <w:rPr>
          <w:rFonts w:ascii="Times New Roman" w:eastAsia="TimesNewRomanPSMT" w:hAnsi="Times New Roman"/>
          <w:sz w:val="24"/>
          <w:szCs w:val="24"/>
        </w:rPr>
        <w:t>D=kT</w:t>
      </w:r>
      <w:proofErr w:type="spellEnd"/>
      <w:r w:rsidRPr="00354A32">
        <w:rPr>
          <w:rFonts w:ascii="Times New Roman" w:eastAsia="TimesNewRomanPSMT" w:hAnsi="Times New Roman"/>
          <w:sz w:val="24"/>
          <w:szCs w:val="24"/>
        </w:rPr>
        <w:t>/B,</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где </w:t>
      </w:r>
      <w:proofErr w:type="spellStart"/>
      <w:r w:rsidRPr="00354A32">
        <w:rPr>
          <w:rFonts w:ascii="Times New Roman" w:eastAsia="TimesNewRomanPSMT" w:hAnsi="Times New Roman"/>
          <w:sz w:val="24"/>
          <w:szCs w:val="24"/>
        </w:rPr>
        <w:t>k=</w:t>
      </w:r>
      <w:proofErr w:type="spellEnd"/>
      <w:r w:rsidRPr="00354A32">
        <w:rPr>
          <w:rFonts w:ascii="Times New Roman" w:eastAsia="TimesNewRomanPSMT" w:hAnsi="Times New Roman"/>
          <w:sz w:val="24"/>
          <w:szCs w:val="24"/>
        </w:rPr>
        <w:t xml:space="preserve"> R/NA - константа Больцмана, В — коэффициент вязкого сопротивления среды.</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Для сферических частиц выполняется формула Стокса:</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r w:rsidRPr="00354A32">
        <w:rPr>
          <w:rFonts w:ascii="Times New Roman" w:eastAsia="TimesNewRomanPSMT" w:hAnsi="Times New Roman"/>
          <w:sz w:val="24"/>
          <w:szCs w:val="24"/>
        </w:rPr>
        <w:t>B = 6πηr,</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где η — вязкость среды, </w:t>
      </w:r>
      <w:proofErr w:type="spellStart"/>
      <w:r w:rsidRPr="00354A32">
        <w:rPr>
          <w:rFonts w:ascii="Times New Roman" w:eastAsia="TimesNewRomanPSMT" w:hAnsi="Times New Roman"/>
          <w:sz w:val="24"/>
          <w:szCs w:val="24"/>
        </w:rPr>
        <w:t>r</w:t>
      </w:r>
      <w:proofErr w:type="spellEnd"/>
      <w:r w:rsidRPr="00354A32">
        <w:rPr>
          <w:rFonts w:ascii="Times New Roman" w:eastAsia="TimesNewRomanPSMT" w:hAnsi="Times New Roman"/>
          <w:sz w:val="24"/>
          <w:szCs w:val="24"/>
        </w:rPr>
        <w:t xml:space="preserve"> – радиус частицы. Поэтому для сферических частиц коэффициент диффузии может быть вычислен по формуле:</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r w:rsidRPr="00354A32">
        <w:rPr>
          <w:rFonts w:ascii="Times New Roman" w:eastAsia="TimesNewRomanPSMT" w:hAnsi="Times New Roman"/>
          <w:sz w:val="24"/>
          <w:szCs w:val="24"/>
        </w:rPr>
        <w:t xml:space="preserve">D= </w:t>
      </w:r>
      <w:proofErr w:type="spellStart"/>
      <w:r w:rsidRPr="00354A32">
        <w:rPr>
          <w:rFonts w:ascii="Times New Roman" w:eastAsia="TimesNewRomanPSMT" w:hAnsi="Times New Roman"/>
          <w:sz w:val="24"/>
          <w:szCs w:val="24"/>
        </w:rPr>
        <w:t>kT</w:t>
      </w:r>
      <w:proofErr w:type="spellEnd"/>
      <w:r w:rsidRPr="00354A32">
        <w:rPr>
          <w:rFonts w:ascii="Times New Roman" w:eastAsia="TimesNewRomanPSMT" w:hAnsi="Times New Roman"/>
          <w:sz w:val="24"/>
          <w:szCs w:val="24"/>
        </w:rPr>
        <w:t>/ 6πηr.</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Броуновское движение частиц описывается уравнением Эйнштейн</w:t>
      </w:r>
      <w:proofErr w:type="gramStart"/>
      <w:r w:rsidRPr="00354A32">
        <w:rPr>
          <w:rFonts w:ascii="Times New Roman" w:eastAsia="TimesNewRomanPSMT" w:hAnsi="Times New Roman"/>
          <w:sz w:val="24"/>
          <w:szCs w:val="24"/>
        </w:rPr>
        <w:t>а-</w:t>
      </w:r>
      <w:proofErr w:type="gramEnd"/>
      <w:r w:rsidRPr="00354A32">
        <w:rPr>
          <w:rFonts w:ascii="Times New Roman" w:eastAsia="TimesNewRomanPSMT" w:hAnsi="Times New Roman"/>
          <w:sz w:val="24"/>
          <w:szCs w:val="24"/>
        </w:rPr>
        <w:t xml:space="preserve"> </w:t>
      </w:r>
      <w:proofErr w:type="spellStart"/>
      <w:r w:rsidRPr="00354A32">
        <w:rPr>
          <w:rFonts w:ascii="Times New Roman" w:eastAsia="TimesNewRomanPSMT" w:hAnsi="Times New Roman"/>
          <w:sz w:val="24"/>
          <w:szCs w:val="24"/>
        </w:rPr>
        <w:t>Смолуховского</w:t>
      </w:r>
      <w:proofErr w:type="spellEnd"/>
      <w:r w:rsidRPr="00354A32">
        <w:rPr>
          <w:rFonts w:ascii="Times New Roman" w:eastAsia="TimesNewRomanPSMT" w:hAnsi="Times New Roman"/>
          <w:sz w:val="24"/>
          <w:szCs w:val="24"/>
        </w:rPr>
        <w:t>:</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proofErr w:type="spellStart"/>
      <w:r w:rsidRPr="00354A32">
        <w:rPr>
          <w:rFonts w:ascii="Times New Roman" w:eastAsia="TimesNewRomanPSMT" w:hAnsi="Times New Roman"/>
          <w:sz w:val="24"/>
          <w:szCs w:val="24"/>
        </w:rPr>
        <w:t>x=</w:t>
      </w:r>
      <w:proofErr w:type="spellEnd"/>
      <w:r w:rsidRPr="00354A32">
        <w:rPr>
          <w:rFonts w:ascii="Times New Roman" w:eastAsia="TimesNewRomanPSMT" w:hAnsi="Times New Roman"/>
          <w:sz w:val="24"/>
          <w:szCs w:val="24"/>
        </w:rPr>
        <w:t xml:space="preserve"> </w:t>
      </w:r>
      <w:proofErr w:type="spellStart"/>
      <w:r w:rsidRPr="00354A32">
        <w:rPr>
          <w:rFonts w:ascii="Times New Roman" w:eastAsia="TimesNewRomanPSMT" w:hAnsi="Times New Roman"/>
          <w:sz w:val="24"/>
          <w:szCs w:val="24"/>
        </w:rPr>
        <w:t>√rDt</w:t>
      </w:r>
      <w:proofErr w:type="spellEnd"/>
      <w:r w:rsidRPr="00354A32">
        <w:rPr>
          <w:rFonts w:ascii="Times New Roman" w:eastAsia="TimesNewRomanPSMT" w:hAnsi="Times New Roman"/>
          <w:sz w:val="24"/>
          <w:szCs w:val="24"/>
        </w:rPr>
        <w:t>.</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Кроме </w:t>
      </w:r>
      <w:proofErr w:type="gramStart"/>
      <w:r w:rsidRPr="00354A32">
        <w:rPr>
          <w:rFonts w:ascii="Times New Roman" w:eastAsia="TimesNewRomanPSMT" w:hAnsi="Times New Roman"/>
          <w:sz w:val="24"/>
          <w:szCs w:val="24"/>
        </w:rPr>
        <w:t>поступательного</w:t>
      </w:r>
      <w:proofErr w:type="gramEnd"/>
      <w:r w:rsidRPr="00354A32">
        <w:rPr>
          <w:rFonts w:ascii="Times New Roman" w:eastAsia="TimesNewRomanPSMT" w:hAnsi="Times New Roman"/>
          <w:sz w:val="24"/>
          <w:szCs w:val="24"/>
        </w:rPr>
        <w:t xml:space="preserve"> существует вращательное броуновское движение. В этом случае находится средний квадрат случайного поворота частицы вокруг оси φ2, который также зависит от выбранных промежутков времени:</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r w:rsidRPr="00354A32">
        <w:rPr>
          <w:rFonts w:ascii="Times New Roman" w:eastAsia="TimesNewRomanPSMT" w:hAnsi="Times New Roman"/>
          <w:sz w:val="24"/>
          <w:szCs w:val="24"/>
        </w:rPr>
        <w:t>φ2 = 2θt.</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lastRenderedPageBreak/>
        <w:t>Для сферических частиц коэффициент вращательной диффузии определяют по формуле:</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r w:rsidRPr="00354A32">
        <w:rPr>
          <w:rFonts w:ascii="Times New Roman" w:eastAsia="TimesNewRomanPSMT" w:hAnsi="Times New Roman"/>
          <w:sz w:val="24"/>
          <w:szCs w:val="24"/>
        </w:rPr>
        <w:t>θ = KT/8πηr3</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В случае достаточно крупных частиц броуновское движение незначительно, и им можно пренебречь при изучении оседания частиц под действием силы тяжести. Скорость оседания сферических частиц зависит от вязкости среды η, радиуса частицы и разности плотностей частиц и среды:</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proofErr w:type="spellStart"/>
      <w:r w:rsidRPr="00354A32">
        <w:rPr>
          <w:rFonts w:ascii="Times New Roman" w:eastAsia="TimesNewRomanPSMT" w:hAnsi="Times New Roman"/>
          <w:sz w:val="24"/>
          <w:szCs w:val="24"/>
        </w:rPr>
        <w:t>w</w:t>
      </w:r>
      <w:proofErr w:type="spellEnd"/>
      <w:r w:rsidRPr="00354A32">
        <w:rPr>
          <w:rFonts w:ascii="Times New Roman" w:eastAsia="TimesNewRomanPSMT" w:hAnsi="Times New Roman"/>
          <w:sz w:val="24"/>
          <w:szCs w:val="24"/>
        </w:rPr>
        <w:t xml:space="preserve"> = 2 *(</w:t>
      </w:r>
      <w:proofErr w:type="spellStart"/>
      <w:r w:rsidRPr="00354A32">
        <w:rPr>
          <w:rFonts w:ascii="Times New Roman" w:eastAsia="TimesNewRomanPSMT" w:hAnsi="Times New Roman"/>
          <w:sz w:val="24"/>
          <w:szCs w:val="24"/>
        </w:rPr>
        <w:t>dr</w:t>
      </w:r>
      <w:proofErr w:type="spellEnd"/>
      <w:r w:rsidRPr="00354A32">
        <w:rPr>
          <w:rFonts w:ascii="Times New Roman" w:eastAsia="TimesNewRomanPSMT" w:hAnsi="Times New Roman"/>
          <w:sz w:val="24"/>
          <w:szCs w:val="24"/>
        </w:rPr>
        <w:t xml:space="preserve"> – </w:t>
      </w:r>
      <w:proofErr w:type="spellStart"/>
      <w:r w:rsidRPr="00354A32">
        <w:rPr>
          <w:rFonts w:ascii="Times New Roman" w:eastAsia="TimesNewRomanPSMT" w:hAnsi="Times New Roman"/>
          <w:sz w:val="24"/>
          <w:szCs w:val="24"/>
        </w:rPr>
        <w:t>dc</w:t>
      </w:r>
      <w:proofErr w:type="spellEnd"/>
      <w:r w:rsidRPr="00354A32">
        <w:rPr>
          <w:rFonts w:ascii="Times New Roman" w:eastAsia="TimesNewRomanPSMT" w:hAnsi="Times New Roman"/>
          <w:sz w:val="24"/>
          <w:szCs w:val="24"/>
        </w:rPr>
        <w:t>)r2·</w:t>
      </w:r>
      <w:proofErr w:type="spellStart"/>
      <w:r w:rsidRPr="00354A32">
        <w:rPr>
          <w:rFonts w:ascii="Times New Roman" w:eastAsia="TimesNewRomanPSMT" w:hAnsi="Times New Roman"/>
          <w:sz w:val="24"/>
          <w:szCs w:val="24"/>
        </w:rPr>
        <w:t>q</w:t>
      </w:r>
      <w:proofErr w:type="spellEnd"/>
      <w:r w:rsidRPr="00354A32">
        <w:rPr>
          <w:rFonts w:ascii="Times New Roman" w:eastAsia="TimesNewRomanPSMT" w:hAnsi="Times New Roman"/>
          <w:sz w:val="24"/>
          <w:szCs w:val="24"/>
        </w:rPr>
        <w:t>/9η.</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Эта формула может быть преобразована для вычисления радиуса частицы по скорости ее оседания:</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lang w:val="en-US"/>
        </w:rPr>
      </w:pPr>
      <w:r w:rsidRPr="00354A32">
        <w:rPr>
          <w:rFonts w:ascii="Times New Roman" w:eastAsia="TimesNewRomanPSMT" w:hAnsi="Times New Roman"/>
          <w:sz w:val="24"/>
          <w:szCs w:val="24"/>
          <w:lang w:val="en-US"/>
        </w:rPr>
        <w:t xml:space="preserve">r </w:t>
      </w:r>
      <w:proofErr w:type="gramStart"/>
      <w:r w:rsidRPr="00354A32">
        <w:rPr>
          <w:rFonts w:ascii="Times New Roman" w:eastAsia="TimesNewRomanPSMT" w:hAnsi="Times New Roman"/>
          <w:sz w:val="24"/>
          <w:szCs w:val="24"/>
          <w:lang w:val="en-US"/>
        </w:rPr>
        <w:t>=(</w:t>
      </w:r>
      <w:proofErr w:type="gramEnd"/>
      <w:r w:rsidRPr="00354A32">
        <w:rPr>
          <w:rFonts w:ascii="Times New Roman" w:eastAsia="TimesNewRomanPSMT" w:hAnsi="Times New Roman"/>
          <w:sz w:val="24"/>
          <w:szCs w:val="24"/>
          <w:lang w:val="en-US"/>
        </w:rPr>
        <w:t>9</w:t>
      </w:r>
      <w:r w:rsidRPr="00354A32">
        <w:rPr>
          <w:rFonts w:ascii="Times New Roman" w:eastAsia="TimesNewRomanPSMT" w:hAnsi="Times New Roman"/>
          <w:sz w:val="24"/>
          <w:szCs w:val="24"/>
        </w:rPr>
        <w:t>η</w:t>
      </w:r>
      <w:r w:rsidRPr="00354A32">
        <w:rPr>
          <w:rFonts w:ascii="Times New Roman" w:eastAsia="TimesNewRomanPSMT" w:hAnsi="Times New Roman"/>
          <w:sz w:val="24"/>
          <w:szCs w:val="24"/>
          <w:lang w:val="en-US"/>
        </w:rPr>
        <w:t>lnx2 / x1)/ 2 w2(</w:t>
      </w:r>
      <w:proofErr w:type="spellStart"/>
      <w:r w:rsidRPr="00354A32">
        <w:rPr>
          <w:rFonts w:ascii="Times New Roman" w:eastAsia="TimesNewRomanPSMT" w:hAnsi="Times New Roman"/>
          <w:sz w:val="24"/>
          <w:szCs w:val="24"/>
          <w:lang w:val="en-US"/>
        </w:rPr>
        <w:t>dr</w:t>
      </w:r>
      <w:proofErr w:type="spellEnd"/>
      <w:r w:rsidRPr="00354A32">
        <w:rPr>
          <w:rFonts w:ascii="Times New Roman" w:eastAsia="TimesNewRomanPSMT" w:hAnsi="Times New Roman"/>
          <w:sz w:val="24"/>
          <w:szCs w:val="24"/>
          <w:lang w:val="en-US"/>
        </w:rPr>
        <w:t xml:space="preserve"> – dc)t,</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где x2 x1 — расстояния от оси вращения в начале центрифугирования </w:t>
      </w:r>
      <w:proofErr w:type="spellStart"/>
      <w:r w:rsidRPr="00354A32">
        <w:rPr>
          <w:rFonts w:ascii="Times New Roman" w:eastAsia="TimesNewRomanPSMT" w:hAnsi="Times New Roman"/>
          <w:sz w:val="24"/>
          <w:szCs w:val="24"/>
        </w:rPr>
        <w:t>ичерез</w:t>
      </w:r>
      <w:proofErr w:type="spellEnd"/>
      <w:r w:rsidRPr="00354A32">
        <w:rPr>
          <w:rFonts w:ascii="Times New Roman" w:eastAsia="TimesNewRomanPSMT" w:hAnsi="Times New Roman"/>
          <w:sz w:val="24"/>
          <w:szCs w:val="24"/>
        </w:rPr>
        <w:t xml:space="preserve"> время </w:t>
      </w:r>
      <w:proofErr w:type="spellStart"/>
      <w:r w:rsidRPr="00354A32">
        <w:rPr>
          <w:rFonts w:ascii="Times New Roman" w:eastAsia="TimesNewRomanPSMT" w:hAnsi="Times New Roman"/>
          <w:sz w:val="24"/>
          <w:szCs w:val="24"/>
        </w:rPr>
        <w:t>t</w:t>
      </w:r>
      <w:proofErr w:type="spellEnd"/>
      <w:r w:rsidRPr="00354A32">
        <w:rPr>
          <w:rFonts w:ascii="Times New Roman" w:eastAsia="TimesNewRomanPSMT" w:hAnsi="Times New Roman"/>
          <w:sz w:val="24"/>
          <w:szCs w:val="24"/>
        </w:rPr>
        <w:t xml:space="preserve">, </w:t>
      </w:r>
      <w:proofErr w:type="spellStart"/>
      <w:r w:rsidRPr="00354A32">
        <w:rPr>
          <w:rFonts w:ascii="Times New Roman" w:eastAsia="TimesNewRomanPSMT" w:hAnsi="Times New Roman"/>
          <w:sz w:val="24"/>
          <w:szCs w:val="24"/>
        </w:rPr>
        <w:t>w</w:t>
      </w:r>
      <w:proofErr w:type="spellEnd"/>
      <w:r w:rsidRPr="00354A32">
        <w:rPr>
          <w:rFonts w:ascii="Times New Roman" w:eastAsia="TimesNewRomanPSMT" w:hAnsi="Times New Roman"/>
          <w:sz w:val="24"/>
          <w:szCs w:val="24"/>
        </w:rPr>
        <w:t xml:space="preserve"> - угловая скорость ротора центрифуги.</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Масса частицы произвольной формы можно также определить по данным центрифугирования. Для этой цели используют уравнение:</w:t>
      </w:r>
    </w:p>
    <w:p w:rsidR="00E75252" w:rsidRPr="00504390"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lang w:val="en-US"/>
        </w:rPr>
      </w:pPr>
      <w:proofErr w:type="spellStart"/>
      <w:proofErr w:type="gramStart"/>
      <w:r w:rsidRPr="00354A32">
        <w:rPr>
          <w:rFonts w:ascii="Times New Roman" w:eastAsia="TimesNewRomanPSMT" w:hAnsi="Times New Roman"/>
          <w:sz w:val="24"/>
          <w:szCs w:val="24"/>
          <w:lang w:val="en-US"/>
        </w:rPr>
        <w:t>mr</w:t>
      </w:r>
      <w:proofErr w:type="spellEnd"/>
      <w:proofErr w:type="gramEnd"/>
      <w:r w:rsidRPr="00504390">
        <w:rPr>
          <w:rFonts w:ascii="Times New Roman" w:eastAsia="TimesNewRomanPSMT" w:hAnsi="Times New Roman"/>
          <w:sz w:val="24"/>
          <w:szCs w:val="24"/>
          <w:lang w:val="en-US"/>
        </w:rPr>
        <w:t xml:space="preserve"> = </w:t>
      </w:r>
      <w:r w:rsidRPr="00354A32">
        <w:rPr>
          <w:rFonts w:ascii="Times New Roman" w:eastAsia="TimesNewRomanPSMT" w:hAnsi="Times New Roman"/>
          <w:sz w:val="24"/>
          <w:szCs w:val="24"/>
        </w:rPr>
        <w:t>В</w:t>
      </w:r>
      <w:r w:rsidRPr="00504390">
        <w:rPr>
          <w:rFonts w:ascii="Times New Roman" w:eastAsia="TimesNewRomanPSMT" w:hAnsi="Times New Roman"/>
          <w:sz w:val="24"/>
          <w:szCs w:val="24"/>
          <w:lang w:val="en-US"/>
        </w:rPr>
        <w:t xml:space="preserve">· </w:t>
      </w:r>
      <w:proofErr w:type="spellStart"/>
      <w:r w:rsidRPr="00354A32">
        <w:rPr>
          <w:rFonts w:ascii="Times New Roman" w:eastAsia="TimesNewRomanPSMT" w:hAnsi="Times New Roman"/>
          <w:sz w:val="24"/>
          <w:szCs w:val="24"/>
          <w:lang w:val="en-US"/>
        </w:rPr>
        <w:t>dr</w:t>
      </w:r>
      <w:proofErr w:type="spellEnd"/>
      <w:r w:rsidRPr="00504390">
        <w:rPr>
          <w:rFonts w:ascii="Times New Roman" w:eastAsia="TimesNewRomanPSMT" w:hAnsi="Times New Roman"/>
          <w:sz w:val="24"/>
          <w:szCs w:val="24"/>
          <w:lang w:val="en-US"/>
        </w:rPr>
        <w:t xml:space="preserve"> </w:t>
      </w:r>
      <w:r w:rsidRPr="00354A32">
        <w:rPr>
          <w:rFonts w:ascii="Times New Roman" w:eastAsia="TimesNewRomanPSMT" w:hAnsi="Times New Roman"/>
          <w:sz w:val="24"/>
          <w:szCs w:val="24"/>
          <w:lang w:val="en-US"/>
        </w:rPr>
        <w:t>S</w:t>
      </w:r>
      <w:r w:rsidRPr="00504390">
        <w:rPr>
          <w:rFonts w:ascii="Times New Roman" w:eastAsia="TimesNewRomanPSMT" w:hAnsi="Times New Roman"/>
          <w:sz w:val="24"/>
          <w:szCs w:val="24"/>
          <w:lang w:val="en-US"/>
        </w:rPr>
        <w:t xml:space="preserve">/ </w:t>
      </w:r>
      <w:proofErr w:type="spellStart"/>
      <w:r w:rsidRPr="00354A32">
        <w:rPr>
          <w:rFonts w:ascii="Times New Roman" w:eastAsia="TimesNewRomanPSMT" w:hAnsi="Times New Roman"/>
          <w:sz w:val="24"/>
          <w:szCs w:val="24"/>
          <w:lang w:val="en-US"/>
        </w:rPr>
        <w:t>dr</w:t>
      </w:r>
      <w:proofErr w:type="spellEnd"/>
      <w:r w:rsidRPr="00504390">
        <w:rPr>
          <w:rFonts w:ascii="Times New Roman" w:eastAsia="TimesNewRomanPSMT" w:hAnsi="Times New Roman"/>
          <w:sz w:val="24"/>
          <w:szCs w:val="24"/>
          <w:lang w:val="en-US"/>
        </w:rPr>
        <w:t xml:space="preserve"> – </w:t>
      </w:r>
      <w:r w:rsidRPr="00354A32">
        <w:rPr>
          <w:rFonts w:ascii="Times New Roman" w:eastAsia="TimesNewRomanPSMT" w:hAnsi="Times New Roman"/>
          <w:sz w:val="24"/>
          <w:szCs w:val="24"/>
          <w:lang w:val="en-US"/>
        </w:rPr>
        <w:t>dc</w:t>
      </w:r>
      <w:r w:rsidRPr="00504390">
        <w:rPr>
          <w:rFonts w:ascii="Times New Roman" w:eastAsia="TimesNewRomanPSMT" w:hAnsi="Times New Roman"/>
          <w:sz w:val="24"/>
          <w:szCs w:val="24"/>
          <w:lang w:val="en-US"/>
        </w:rPr>
        <w:t>,</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где В — коэффициент сопротивления среды движению частиц</w:t>
      </w:r>
      <w:proofErr w:type="gramStart"/>
      <w:r w:rsidRPr="00354A32">
        <w:rPr>
          <w:rFonts w:ascii="Times New Roman" w:eastAsia="TimesNewRomanPSMT" w:hAnsi="Times New Roman"/>
          <w:sz w:val="24"/>
          <w:szCs w:val="24"/>
        </w:rPr>
        <w:t>,.</w:t>
      </w:r>
      <w:proofErr w:type="gramEnd"/>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Учитывая, что по уравнению Эйнштейна</w:t>
      </w:r>
      <w:proofErr w:type="gramStart"/>
      <w:r w:rsidRPr="00354A32">
        <w:rPr>
          <w:rFonts w:ascii="Times New Roman" w:eastAsia="TimesNewRomanPSMT" w:hAnsi="Times New Roman"/>
          <w:sz w:val="24"/>
          <w:szCs w:val="24"/>
        </w:rPr>
        <w:t xml:space="preserve"> В</w:t>
      </w:r>
      <w:proofErr w:type="gramEnd"/>
      <w:r w:rsidRPr="00354A32">
        <w:rPr>
          <w:rFonts w:ascii="Times New Roman" w:eastAsia="TimesNewRomanPSMT" w:hAnsi="Times New Roman"/>
          <w:sz w:val="24"/>
          <w:szCs w:val="24"/>
        </w:rPr>
        <w:t>=КТ/D, получим:</w:t>
      </w:r>
    </w:p>
    <w:p w:rsidR="00E75252" w:rsidRPr="00354A32" w:rsidRDefault="00E75252" w:rsidP="00E75252">
      <w:pPr>
        <w:autoSpaceDE w:val="0"/>
        <w:autoSpaceDN w:val="0"/>
        <w:adjustRightInd w:val="0"/>
        <w:spacing w:after="0" w:line="240" w:lineRule="auto"/>
        <w:ind w:firstLine="284"/>
        <w:jc w:val="center"/>
        <w:rPr>
          <w:rFonts w:ascii="Times New Roman" w:eastAsia="TimesNewRomanPS-BoldMT" w:hAnsi="Times New Roman"/>
          <w:b/>
          <w:bCs/>
          <w:sz w:val="24"/>
          <w:szCs w:val="24"/>
          <w:lang w:val="en-US"/>
        </w:rPr>
      </w:pPr>
      <w:proofErr w:type="spellStart"/>
      <w:proofErr w:type="gramStart"/>
      <w:r w:rsidRPr="00354A32">
        <w:rPr>
          <w:rFonts w:ascii="Times New Roman" w:eastAsia="TimesNewRomanPSMT" w:hAnsi="Times New Roman"/>
          <w:sz w:val="24"/>
          <w:szCs w:val="24"/>
          <w:lang w:val="en-US"/>
        </w:rPr>
        <w:t>mr</w:t>
      </w:r>
      <w:proofErr w:type="spellEnd"/>
      <w:proofErr w:type="gramEnd"/>
      <w:r w:rsidRPr="00354A32">
        <w:rPr>
          <w:rFonts w:ascii="Times New Roman" w:eastAsia="TimesNewRomanPSMT" w:hAnsi="Times New Roman"/>
          <w:sz w:val="24"/>
          <w:szCs w:val="24"/>
          <w:lang w:val="en-US"/>
        </w:rPr>
        <w:t xml:space="preserve"> = </w:t>
      </w:r>
      <w:r w:rsidRPr="00354A32">
        <w:rPr>
          <w:rFonts w:ascii="Times New Roman" w:eastAsia="TimesNewRomanPSMT" w:hAnsi="Times New Roman"/>
          <w:sz w:val="24"/>
          <w:szCs w:val="24"/>
        </w:rPr>
        <w:t>КТ</w:t>
      </w:r>
      <w:r w:rsidRPr="00354A32">
        <w:rPr>
          <w:rFonts w:ascii="Times New Roman" w:eastAsia="TimesNewRomanPSMT" w:hAnsi="Times New Roman"/>
          <w:sz w:val="24"/>
          <w:szCs w:val="24"/>
          <w:lang w:val="en-US"/>
        </w:rPr>
        <w:t xml:space="preserve">/D· </w:t>
      </w:r>
      <w:proofErr w:type="spellStart"/>
      <w:r w:rsidRPr="00354A32">
        <w:rPr>
          <w:rFonts w:ascii="Times New Roman" w:eastAsia="TimesNewRomanPSMT" w:hAnsi="Times New Roman"/>
          <w:sz w:val="24"/>
          <w:szCs w:val="24"/>
          <w:lang w:val="en-US"/>
        </w:rPr>
        <w:t>dr</w:t>
      </w:r>
      <w:proofErr w:type="spellEnd"/>
      <w:r w:rsidRPr="00354A32">
        <w:rPr>
          <w:rFonts w:ascii="Times New Roman" w:eastAsia="TimesNewRomanPSMT" w:hAnsi="Times New Roman"/>
          <w:sz w:val="24"/>
          <w:szCs w:val="24"/>
          <w:lang w:val="en-US"/>
        </w:rPr>
        <w:t xml:space="preserve"> ·S/ </w:t>
      </w:r>
      <w:proofErr w:type="spellStart"/>
      <w:r w:rsidRPr="00354A32">
        <w:rPr>
          <w:rFonts w:ascii="Times New Roman" w:eastAsia="TimesNewRomanPSMT" w:hAnsi="Times New Roman"/>
          <w:sz w:val="24"/>
          <w:szCs w:val="24"/>
          <w:lang w:val="en-US"/>
        </w:rPr>
        <w:t>dr</w:t>
      </w:r>
      <w:proofErr w:type="spellEnd"/>
      <w:r w:rsidRPr="00354A32">
        <w:rPr>
          <w:rFonts w:ascii="Times New Roman" w:eastAsia="TimesNewRomanPSMT" w:hAnsi="Times New Roman"/>
          <w:sz w:val="24"/>
          <w:szCs w:val="24"/>
          <w:lang w:val="en-US"/>
        </w:rPr>
        <w:t xml:space="preserve"> – dc</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BoldMT" w:hAnsi="Times New Roman"/>
          <w:b/>
          <w:bCs/>
          <w:sz w:val="24"/>
          <w:szCs w:val="24"/>
        </w:rPr>
        <w:t xml:space="preserve">Задача 4.1. </w:t>
      </w:r>
      <w:r w:rsidRPr="00354A32">
        <w:rPr>
          <w:rFonts w:ascii="Times New Roman" w:eastAsia="TimesNewRomanPSMT" w:hAnsi="Times New Roman"/>
          <w:sz w:val="24"/>
          <w:szCs w:val="24"/>
        </w:rPr>
        <w:t xml:space="preserve">Определите коэффициент диффузии красителя </w:t>
      </w:r>
      <w:proofErr w:type="spellStart"/>
      <w:r w:rsidRPr="00354A32">
        <w:rPr>
          <w:rFonts w:ascii="Times New Roman" w:eastAsia="TimesNewRomanPSMT" w:hAnsi="Times New Roman"/>
          <w:sz w:val="24"/>
          <w:szCs w:val="24"/>
        </w:rPr>
        <w:t>конго</w:t>
      </w:r>
      <w:proofErr w:type="spellEnd"/>
      <w:r w:rsidRPr="00354A32">
        <w:rPr>
          <w:rFonts w:ascii="Times New Roman" w:eastAsia="TimesNewRomanPSMT" w:hAnsi="Times New Roman"/>
          <w:sz w:val="24"/>
          <w:szCs w:val="24"/>
        </w:rPr>
        <w:t xml:space="preserve"> красный в водном</w:t>
      </w:r>
      <w:r w:rsidRPr="00354A32">
        <w:rPr>
          <w:rFonts w:ascii="Times New Roman" w:eastAsia="TimesNewRomanPS-BoldMT" w:hAnsi="Times New Roman"/>
          <w:b/>
          <w:bCs/>
          <w:sz w:val="24"/>
          <w:szCs w:val="24"/>
        </w:rPr>
        <w:t xml:space="preserve"> </w:t>
      </w:r>
      <w:r w:rsidRPr="00354A32">
        <w:rPr>
          <w:rFonts w:ascii="Times New Roman" w:eastAsia="TimesNewRomanPSMT" w:hAnsi="Times New Roman"/>
          <w:sz w:val="24"/>
          <w:szCs w:val="24"/>
        </w:rPr>
        <w:t>растворе, если при градиенте концентрация 0, 5 кг/м</w:t>
      </w:r>
      <w:r w:rsidRPr="00354A32">
        <w:rPr>
          <w:rFonts w:ascii="Times New Roman" w:eastAsia="TimesNewRomanPSMT" w:hAnsi="Times New Roman"/>
          <w:sz w:val="24"/>
          <w:szCs w:val="24"/>
          <w:vertAlign w:val="superscript"/>
        </w:rPr>
        <w:t>3</w:t>
      </w:r>
      <w:r w:rsidRPr="00354A32">
        <w:rPr>
          <w:rFonts w:ascii="Times New Roman" w:eastAsia="TimesNewRomanPSMT" w:hAnsi="Times New Roman"/>
          <w:sz w:val="24"/>
          <w:szCs w:val="24"/>
        </w:rPr>
        <w:t xml:space="preserve"> за 2 ч. через 0,0025 м</w:t>
      </w:r>
      <w:proofErr w:type="gramStart"/>
      <w:r w:rsidRPr="00354A32">
        <w:rPr>
          <w:rFonts w:ascii="Times New Roman" w:eastAsia="TimesNewRomanPSMT" w:hAnsi="Times New Roman"/>
          <w:sz w:val="24"/>
          <w:szCs w:val="24"/>
          <w:vertAlign w:val="superscript"/>
        </w:rPr>
        <w:t>2</w:t>
      </w:r>
      <w:proofErr w:type="gramEnd"/>
      <w:r w:rsidRPr="00354A32">
        <w:rPr>
          <w:rFonts w:ascii="Times New Roman" w:eastAsia="TimesNewRomanPS-BoldMT" w:hAnsi="Times New Roman"/>
          <w:b/>
          <w:bCs/>
          <w:sz w:val="24"/>
          <w:szCs w:val="24"/>
        </w:rPr>
        <w:t xml:space="preserve"> </w:t>
      </w:r>
      <w:r w:rsidRPr="00354A32">
        <w:rPr>
          <w:rFonts w:ascii="Times New Roman" w:eastAsia="TimesNewRomanPSMT" w:hAnsi="Times New Roman"/>
          <w:sz w:val="24"/>
          <w:szCs w:val="24"/>
        </w:rPr>
        <w:t>проходит 4,9·10</w:t>
      </w:r>
      <w:r w:rsidRPr="00354A32">
        <w:rPr>
          <w:rFonts w:ascii="Times New Roman" w:eastAsia="TimesNewRomanPSMT" w:hAnsi="Times New Roman"/>
          <w:sz w:val="24"/>
          <w:szCs w:val="24"/>
          <w:vertAlign w:val="superscript"/>
        </w:rPr>
        <w:t>-7</w:t>
      </w:r>
      <w:r w:rsidRPr="00354A32">
        <w:rPr>
          <w:rFonts w:ascii="Times New Roman" w:eastAsia="TimesNewRomanPSMT" w:hAnsi="Times New Roman"/>
          <w:sz w:val="24"/>
          <w:szCs w:val="24"/>
        </w:rPr>
        <w:t xml:space="preserve"> г вещества.</w:t>
      </w:r>
    </w:p>
    <w:p w:rsidR="00E75252" w:rsidRDefault="00E75252" w:rsidP="00E75252">
      <w:pPr>
        <w:autoSpaceDE w:val="0"/>
        <w:autoSpaceDN w:val="0"/>
        <w:adjustRightInd w:val="0"/>
        <w:spacing w:after="0" w:line="240" w:lineRule="auto"/>
        <w:rPr>
          <w:rFonts w:ascii="Times New Roman" w:eastAsia="TimesNewRomanPS-BoldMT" w:hAnsi="Times New Roman"/>
          <w:b/>
          <w:bCs/>
          <w:sz w:val="24"/>
          <w:szCs w:val="24"/>
        </w:rPr>
      </w:pPr>
    </w:p>
    <w:p w:rsidR="00E75252" w:rsidRPr="00354A32" w:rsidRDefault="00E75252" w:rsidP="00E75252">
      <w:pPr>
        <w:autoSpaceDE w:val="0"/>
        <w:autoSpaceDN w:val="0"/>
        <w:adjustRightInd w:val="0"/>
        <w:spacing w:after="0" w:line="240" w:lineRule="auto"/>
        <w:ind w:firstLine="284"/>
        <w:jc w:val="center"/>
        <w:rPr>
          <w:rFonts w:ascii="Times New Roman" w:eastAsia="TimesNewRomanPS-BoldMT" w:hAnsi="Times New Roman"/>
          <w:b/>
          <w:bCs/>
          <w:sz w:val="24"/>
          <w:szCs w:val="24"/>
        </w:rPr>
      </w:pPr>
      <w:r w:rsidRPr="00354A32">
        <w:rPr>
          <w:rFonts w:ascii="Times New Roman" w:eastAsia="TimesNewRomanPS-BoldMT" w:hAnsi="Times New Roman"/>
          <w:b/>
          <w:bCs/>
          <w:sz w:val="24"/>
          <w:szCs w:val="24"/>
        </w:rPr>
        <w:t>Тема №5. Ионная адсорбция</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ItalicMT" w:hAnsi="Times New Roman"/>
          <w:i/>
          <w:iCs/>
          <w:sz w:val="24"/>
          <w:szCs w:val="24"/>
        </w:rPr>
        <w:t xml:space="preserve">Ионная адсорбция – </w:t>
      </w:r>
      <w:r w:rsidRPr="00354A32">
        <w:rPr>
          <w:rFonts w:ascii="Times New Roman" w:eastAsia="TimesNewRomanPSMT" w:hAnsi="Times New Roman"/>
          <w:sz w:val="24"/>
          <w:szCs w:val="24"/>
        </w:rPr>
        <w:t>адсорбция из растворов сильных электролитов. В этом случае растворенное вещество адсорбируется в виде ионов.</w:t>
      </w:r>
    </w:p>
    <w:p w:rsidR="00E75252" w:rsidRPr="00354A32" w:rsidRDefault="00E75252" w:rsidP="00E75252">
      <w:pPr>
        <w:autoSpaceDE w:val="0"/>
        <w:autoSpaceDN w:val="0"/>
        <w:adjustRightInd w:val="0"/>
        <w:spacing w:after="0" w:line="240" w:lineRule="auto"/>
        <w:ind w:firstLine="284"/>
        <w:jc w:val="both"/>
        <w:rPr>
          <w:rFonts w:ascii="Times New Roman" w:eastAsia="TimesNewRomanPS-BoldItalicMT" w:hAnsi="Times New Roman"/>
          <w:b/>
          <w:bCs/>
          <w:i/>
          <w:iCs/>
          <w:sz w:val="24"/>
          <w:szCs w:val="24"/>
        </w:rPr>
      </w:pPr>
      <w:r w:rsidRPr="00354A32">
        <w:rPr>
          <w:rFonts w:ascii="Times New Roman" w:eastAsia="TimesNewRomanPS-BoldItalicMT" w:hAnsi="Times New Roman"/>
          <w:b/>
          <w:bCs/>
          <w:i/>
          <w:iCs/>
          <w:sz w:val="24"/>
          <w:szCs w:val="24"/>
        </w:rPr>
        <w:t>Влияние химической природы ионов</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1. Особый интерес для коллоидной химии представляет адсорбция ионов поверхностью кристалла, в состав которого входят такие же или родственные ионы. В этом случае адсорбцию можно </w:t>
      </w:r>
      <w:proofErr w:type="gramStart"/>
      <w:r w:rsidRPr="00354A32">
        <w:rPr>
          <w:rFonts w:ascii="Times New Roman" w:eastAsia="TimesNewRomanPSMT" w:hAnsi="Times New Roman"/>
          <w:sz w:val="24"/>
          <w:szCs w:val="24"/>
        </w:rPr>
        <w:t>рассматривать</w:t>
      </w:r>
      <w:proofErr w:type="gramEnd"/>
      <w:r w:rsidRPr="00354A32">
        <w:rPr>
          <w:rFonts w:ascii="Times New Roman" w:eastAsia="TimesNewRomanPSMT" w:hAnsi="Times New Roman"/>
          <w:sz w:val="24"/>
          <w:szCs w:val="24"/>
        </w:rPr>
        <w:t xml:space="preserve"> как достройку кристаллической решетки способными адсорбироваться на ней ионами. Это позволило </w:t>
      </w:r>
      <w:proofErr w:type="spellStart"/>
      <w:r w:rsidRPr="00354A32">
        <w:rPr>
          <w:rFonts w:ascii="Times New Roman" w:eastAsia="TimesNewRomanPSMT" w:hAnsi="Times New Roman"/>
          <w:sz w:val="24"/>
          <w:szCs w:val="24"/>
        </w:rPr>
        <w:t>Пескову</w:t>
      </w:r>
      <w:proofErr w:type="spellEnd"/>
      <w:r w:rsidRPr="00354A32">
        <w:rPr>
          <w:rFonts w:ascii="Times New Roman" w:eastAsia="TimesNewRomanPSMT" w:hAnsi="Times New Roman"/>
          <w:sz w:val="24"/>
          <w:szCs w:val="24"/>
        </w:rPr>
        <w:t xml:space="preserve"> и Фаянсу сформулировать правило: </w:t>
      </w:r>
      <w:r w:rsidRPr="00354A32">
        <w:rPr>
          <w:rFonts w:ascii="Times New Roman" w:eastAsia="TimesNewRomanPS-ItalicMT" w:hAnsi="Times New Roman"/>
          <w:i/>
          <w:iCs/>
          <w:sz w:val="24"/>
          <w:szCs w:val="24"/>
        </w:rPr>
        <w:t>на</w:t>
      </w:r>
      <w:r w:rsidRPr="00354A32">
        <w:rPr>
          <w:rFonts w:ascii="Times New Roman" w:eastAsia="TimesNewRomanPSMT" w:hAnsi="Times New Roman"/>
          <w:sz w:val="24"/>
          <w:szCs w:val="24"/>
        </w:rPr>
        <w:t xml:space="preserve"> </w:t>
      </w:r>
      <w:r w:rsidRPr="00354A32">
        <w:rPr>
          <w:rFonts w:ascii="Times New Roman" w:eastAsia="TimesNewRomanPS-ItalicMT" w:hAnsi="Times New Roman"/>
          <w:i/>
          <w:iCs/>
          <w:sz w:val="24"/>
          <w:szCs w:val="24"/>
        </w:rPr>
        <w:t>твердой поверхности преимущественно адсорбируются ионы, входящие в</w:t>
      </w:r>
      <w:r w:rsidRPr="00354A32">
        <w:rPr>
          <w:rFonts w:ascii="Times New Roman" w:eastAsia="TimesNewRomanPSMT" w:hAnsi="Times New Roman"/>
          <w:sz w:val="24"/>
          <w:szCs w:val="24"/>
        </w:rPr>
        <w:t xml:space="preserve"> </w:t>
      </w:r>
      <w:r w:rsidRPr="00354A32">
        <w:rPr>
          <w:rFonts w:ascii="Times New Roman" w:eastAsia="TimesNewRomanPS-ItalicMT" w:hAnsi="Times New Roman"/>
          <w:i/>
          <w:iCs/>
          <w:sz w:val="24"/>
          <w:szCs w:val="24"/>
        </w:rPr>
        <w:t>состав поверхности или имеющие родственную группировку (или изоморфные) ионам, входящим в состав поверхности.</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2. Чем больше заряд иона, тем сильнее ион притягивается противоположно заряженной поверхностью твердого тела, тем сильнее адсорбция:</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r w:rsidRPr="00354A32">
        <w:rPr>
          <w:rFonts w:ascii="Times New Roman" w:eastAsia="TimesNewRomanPSMT" w:hAnsi="Times New Roman"/>
          <w:sz w:val="24"/>
          <w:szCs w:val="24"/>
        </w:rPr>
        <w:t>K</w:t>
      </w:r>
      <w:r w:rsidRPr="00354A32">
        <w:rPr>
          <w:rFonts w:ascii="Times New Roman" w:eastAsia="TimesNewRomanPSMT" w:hAnsi="Times New Roman"/>
          <w:sz w:val="24"/>
          <w:szCs w:val="24"/>
          <w:vertAlign w:val="superscript"/>
        </w:rPr>
        <w:t>+</w:t>
      </w:r>
      <w:r w:rsidRPr="00354A32">
        <w:rPr>
          <w:rFonts w:ascii="Times New Roman" w:eastAsia="TimesNewRomanPSMT" w:hAnsi="Times New Roman"/>
          <w:sz w:val="24"/>
          <w:szCs w:val="24"/>
        </w:rPr>
        <w:t xml:space="preserve"> &lt;&lt; Ca</w:t>
      </w:r>
      <w:r w:rsidRPr="00354A32">
        <w:rPr>
          <w:rFonts w:ascii="Times New Roman" w:eastAsia="TimesNewRomanPSMT" w:hAnsi="Times New Roman"/>
          <w:sz w:val="24"/>
          <w:szCs w:val="24"/>
          <w:vertAlign w:val="superscript"/>
        </w:rPr>
        <w:t>2+</w:t>
      </w:r>
      <w:r w:rsidRPr="00354A32">
        <w:rPr>
          <w:rFonts w:ascii="Times New Roman" w:eastAsia="TimesNewRomanPSMT" w:hAnsi="Times New Roman"/>
          <w:sz w:val="24"/>
          <w:szCs w:val="24"/>
        </w:rPr>
        <w:t xml:space="preserve"> &lt;&lt; Al</w:t>
      </w:r>
      <w:r w:rsidRPr="00354A32">
        <w:rPr>
          <w:rFonts w:ascii="Times New Roman" w:eastAsia="TimesNewRomanPSMT" w:hAnsi="Times New Roman"/>
          <w:sz w:val="24"/>
          <w:szCs w:val="24"/>
          <w:vertAlign w:val="superscript"/>
        </w:rPr>
        <w:t>3+</w:t>
      </w:r>
      <w:r w:rsidRPr="00354A32">
        <w:rPr>
          <w:rFonts w:ascii="Times New Roman" w:eastAsia="TimesNewRomanPSMT" w:hAnsi="Times New Roman"/>
          <w:sz w:val="24"/>
          <w:szCs w:val="24"/>
        </w:rPr>
        <w:t xml:space="preserve"> &lt;&lt; Th</w:t>
      </w:r>
      <w:r w:rsidRPr="00354A32">
        <w:rPr>
          <w:rFonts w:ascii="Times New Roman" w:eastAsia="TimesNewRomanPSMT" w:hAnsi="Times New Roman"/>
          <w:sz w:val="24"/>
          <w:szCs w:val="24"/>
          <w:vertAlign w:val="superscript"/>
        </w:rPr>
        <w:t>4+</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r w:rsidRPr="00354A32">
        <w:rPr>
          <w:rFonts w:ascii="Times New Roman" w:eastAsia="TimesNewRomanPSMT" w:hAnsi="Times New Roman"/>
          <w:sz w:val="24"/>
          <w:szCs w:val="24"/>
        </w:rPr>
        <w:t>Усиление адсорбции</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3. Чем больше кристаллический радиус иона при одинаковом заряде, тем лучше он адсорбируется. В соответствии с этим ионы можно расположить в ряды по возрастающей способности к адсорбции:</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lang w:val="en-US"/>
        </w:rPr>
      </w:pPr>
      <w:r w:rsidRPr="00354A32">
        <w:rPr>
          <w:rFonts w:ascii="Times New Roman" w:eastAsia="TimesNewRomanPSMT" w:hAnsi="Times New Roman"/>
          <w:sz w:val="24"/>
          <w:szCs w:val="24"/>
          <w:lang w:val="en-US"/>
        </w:rPr>
        <w:t>Li</w:t>
      </w:r>
      <w:r w:rsidRPr="00354A32">
        <w:rPr>
          <w:rFonts w:ascii="Times New Roman" w:eastAsia="TimesNewRomanPSMT" w:hAnsi="Times New Roman"/>
          <w:sz w:val="24"/>
          <w:szCs w:val="24"/>
          <w:vertAlign w:val="superscript"/>
          <w:lang w:val="en-US"/>
        </w:rPr>
        <w:t>+</w:t>
      </w:r>
      <w:r w:rsidRPr="00354A32">
        <w:rPr>
          <w:rFonts w:ascii="Times New Roman" w:eastAsia="TimesNewRomanPSMT" w:hAnsi="Times New Roman"/>
          <w:sz w:val="24"/>
          <w:szCs w:val="24"/>
          <w:lang w:val="en-US"/>
        </w:rPr>
        <w:t xml:space="preserve"> &lt; Na</w:t>
      </w:r>
      <w:r w:rsidRPr="00354A32">
        <w:rPr>
          <w:rFonts w:ascii="Times New Roman" w:eastAsia="TimesNewRomanPSMT" w:hAnsi="Times New Roman"/>
          <w:sz w:val="24"/>
          <w:szCs w:val="24"/>
          <w:vertAlign w:val="superscript"/>
          <w:lang w:val="en-US"/>
        </w:rPr>
        <w:t>+</w:t>
      </w:r>
      <w:r w:rsidRPr="00354A32">
        <w:rPr>
          <w:rFonts w:ascii="Times New Roman" w:eastAsia="TimesNewRomanPSMT" w:hAnsi="Times New Roman"/>
          <w:sz w:val="24"/>
          <w:szCs w:val="24"/>
          <w:lang w:val="en-US"/>
        </w:rPr>
        <w:t xml:space="preserve"> &lt; K</w:t>
      </w:r>
      <w:r w:rsidRPr="00354A32">
        <w:rPr>
          <w:rFonts w:ascii="Times New Roman" w:eastAsia="TimesNewRomanPSMT" w:hAnsi="Times New Roman"/>
          <w:sz w:val="24"/>
          <w:szCs w:val="24"/>
          <w:vertAlign w:val="superscript"/>
          <w:lang w:val="en-US"/>
        </w:rPr>
        <w:t>+</w:t>
      </w:r>
      <w:r w:rsidRPr="00354A32">
        <w:rPr>
          <w:rFonts w:ascii="Times New Roman" w:eastAsia="TimesNewRomanPSMT" w:hAnsi="Times New Roman"/>
          <w:sz w:val="24"/>
          <w:szCs w:val="24"/>
          <w:lang w:val="en-US"/>
        </w:rPr>
        <w:t xml:space="preserve"> &lt; </w:t>
      </w:r>
      <w:proofErr w:type="spellStart"/>
      <w:r w:rsidRPr="00354A32">
        <w:rPr>
          <w:rFonts w:ascii="Times New Roman" w:eastAsia="TimesNewRomanPSMT" w:hAnsi="Times New Roman"/>
          <w:sz w:val="24"/>
          <w:szCs w:val="24"/>
          <w:lang w:val="en-US"/>
        </w:rPr>
        <w:t>Rb</w:t>
      </w:r>
      <w:proofErr w:type="spellEnd"/>
      <w:r w:rsidRPr="00354A32">
        <w:rPr>
          <w:rFonts w:ascii="Times New Roman" w:eastAsia="TimesNewRomanPSMT" w:hAnsi="Times New Roman"/>
          <w:sz w:val="24"/>
          <w:szCs w:val="24"/>
          <w:vertAlign w:val="superscript"/>
          <w:lang w:val="en-US"/>
        </w:rPr>
        <w:t>+</w:t>
      </w:r>
      <w:r w:rsidRPr="00354A32">
        <w:rPr>
          <w:rFonts w:ascii="Times New Roman" w:eastAsia="TimesNewRomanPSMT" w:hAnsi="Times New Roman"/>
          <w:sz w:val="24"/>
          <w:szCs w:val="24"/>
          <w:lang w:val="en-US"/>
        </w:rPr>
        <w:t xml:space="preserve"> &lt; Cs</w:t>
      </w:r>
      <w:r w:rsidRPr="00354A32">
        <w:rPr>
          <w:rFonts w:ascii="Times New Roman" w:eastAsia="TimesNewRomanPSMT" w:hAnsi="Times New Roman"/>
          <w:sz w:val="24"/>
          <w:szCs w:val="24"/>
          <w:vertAlign w:val="superscript"/>
          <w:lang w:val="en-US"/>
        </w:rPr>
        <w:t>+</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lang w:val="en-US"/>
        </w:rPr>
      </w:pPr>
      <w:r w:rsidRPr="00354A32">
        <w:rPr>
          <w:rFonts w:ascii="Times New Roman" w:eastAsia="TimesNewRomanPSMT" w:hAnsi="Times New Roman"/>
          <w:sz w:val="24"/>
          <w:szCs w:val="24"/>
          <w:lang w:val="en-US"/>
        </w:rPr>
        <w:t>Mg</w:t>
      </w:r>
      <w:r w:rsidRPr="00354A32">
        <w:rPr>
          <w:rFonts w:ascii="Times New Roman" w:eastAsia="TimesNewRomanPSMT" w:hAnsi="Times New Roman"/>
          <w:sz w:val="24"/>
          <w:szCs w:val="24"/>
          <w:vertAlign w:val="superscript"/>
          <w:lang w:val="en-US"/>
        </w:rPr>
        <w:t>2+</w:t>
      </w:r>
      <w:r w:rsidRPr="00354A32">
        <w:rPr>
          <w:rFonts w:ascii="Times New Roman" w:eastAsia="TimesNewRomanPSMT" w:hAnsi="Times New Roman"/>
          <w:sz w:val="24"/>
          <w:szCs w:val="24"/>
          <w:lang w:val="en-US"/>
        </w:rPr>
        <w:t xml:space="preserve"> &lt; Ca</w:t>
      </w:r>
      <w:r w:rsidRPr="00354A32">
        <w:rPr>
          <w:rFonts w:ascii="Times New Roman" w:eastAsia="TimesNewRomanPSMT" w:hAnsi="Times New Roman"/>
          <w:sz w:val="24"/>
          <w:szCs w:val="24"/>
          <w:vertAlign w:val="superscript"/>
          <w:lang w:val="en-US"/>
        </w:rPr>
        <w:t>2+</w:t>
      </w:r>
      <w:r w:rsidRPr="00354A32">
        <w:rPr>
          <w:rFonts w:ascii="Times New Roman" w:eastAsia="TimesNewRomanPSMT" w:hAnsi="Times New Roman"/>
          <w:sz w:val="24"/>
          <w:szCs w:val="24"/>
          <w:lang w:val="en-US"/>
        </w:rPr>
        <w:t xml:space="preserve"> &lt; Sr</w:t>
      </w:r>
      <w:r w:rsidRPr="00354A32">
        <w:rPr>
          <w:rFonts w:ascii="Times New Roman" w:eastAsia="TimesNewRomanPSMT" w:hAnsi="Times New Roman"/>
          <w:sz w:val="24"/>
          <w:szCs w:val="24"/>
          <w:vertAlign w:val="superscript"/>
          <w:lang w:val="en-US"/>
        </w:rPr>
        <w:t>2+</w:t>
      </w:r>
      <w:r w:rsidRPr="00354A32">
        <w:rPr>
          <w:rFonts w:ascii="Times New Roman" w:eastAsia="TimesNewRomanPSMT" w:hAnsi="Times New Roman"/>
          <w:sz w:val="24"/>
          <w:szCs w:val="24"/>
          <w:lang w:val="en-US"/>
        </w:rPr>
        <w:t xml:space="preserve"> &lt; Ba</w:t>
      </w:r>
      <w:r w:rsidRPr="00354A32">
        <w:rPr>
          <w:rFonts w:ascii="Times New Roman" w:eastAsia="TimesNewRomanPSMT" w:hAnsi="Times New Roman"/>
          <w:sz w:val="24"/>
          <w:szCs w:val="24"/>
          <w:vertAlign w:val="superscript"/>
          <w:lang w:val="en-US"/>
        </w:rPr>
        <w:t>2+</w:t>
      </w:r>
    </w:p>
    <w:p w:rsidR="00E75252" w:rsidRPr="00354A32" w:rsidRDefault="00E75252" w:rsidP="00E75252">
      <w:pPr>
        <w:autoSpaceDE w:val="0"/>
        <w:autoSpaceDN w:val="0"/>
        <w:adjustRightInd w:val="0"/>
        <w:spacing w:after="0" w:line="240" w:lineRule="auto"/>
        <w:ind w:firstLine="284"/>
        <w:jc w:val="center"/>
        <w:rPr>
          <w:rFonts w:ascii="Times New Roman" w:eastAsia="SymbolMT" w:hAnsi="Times New Roman"/>
          <w:sz w:val="24"/>
          <w:szCs w:val="24"/>
        </w:rPr>
      </w:pPr>
      <w:proofErr w:type="spellStart"/>
      <w:r w:rsidRPr="00354A32">
        <w:rPr>
          <w:rFonts w:ascii="Times New Roman" w:eastAsia="TimesNewRomanPSMT" w:hAnsi="Times New Roman"/>
          <w:sz w:val="24"/>
          <w:szCs w:val="24"/>
        </w:rPr>
        <w:t>Cl</w:t>
      </w:r>
      <w:proofErr w:type="spellEnd"/>
      <w:r w:rsidRPr="00354A32">
        <w:rPr>
          <w:rFonts w:ascii="Times New Roman" w:eastAsia="TimesNewRomanPSMT" w:hAnsi="Times New Roman"/>
          <w:sz w:val="24"/>
          <w:szCs w:val="24"/>
          <w:vertAlign w:val="superscript"/>
        </w:rPr>
        <w:t>-</w:t>
      </w:r>
      <w:r w:rsidRPr="00354A32">
        <w:rPr>
          <w:rFonts w:ascii="Times New Roman" w:eastAsia="TimesNewRomanPSMT" w:hAnsi="Times New Roman"/>
          <w:sz w:val="24"/>
          <w:szCs w:val="24"/>
        </w:rPr>
        <w:t xml:space="preserve"> &lt; </w:t>
      </w:r>
      <w:proofErr w:type="spellStart"/>
      <w:r w:rsidRPr="00354A32">
        <w:rPr>
          <w:rFonts w:ascii="Times New Roman" w:eastAsia="TimesNewRomanPSMT" w:hAnsi="Times New Roman"/>
          <w:sz w:val="24"/>
          <w:szCs w:val="24"/>
        </w:rPr>
        <w:t>Br</w:t>
      </w:r>
      <w:proofErr w:type="spellEnd"/>
      <w:r w:rsidRPr="00354A32">
        <w:rPr>
          <w:rFonts w:ascii="Times New Roman" w:eastAsia="TimesNewRomanPSMT" w:hAnsi="Times New Roman"/>
          <w:sz w:val="24"/>
          <w:szCs w:val="24"/>
        </w:rPr>
        <w:t xml:space="preserve"> </w:t>
      </w:r>
      <w:r w:rsidRPr="00354A32">
        <w:rPr>
          <w:rFonts w:ascii="Times New Roman" w:eastAsia="TimesNewRomanPSMT" w:hAnsi="Times New Roman"/>
          <w:sz w:val="24"/>
          <w:szCs w:val="24"/>
          <w:vertAlign w:val="superscript"/>
        </w:rPr>
        <w:t>-</w:t>
      </w:r>
      <w:r w:rsidRPr="00354A32">
        <w:rPr>
          <w:rFonts w:ascii="Times New Roman" w:eastAsia="TimesNewRomanPSMT" w:hAnsi="Times New Roman"/>
          <w:sz w:val="24"/>
          <w:szCs w:val="24"/>
        </w:rPr>
        <w:t xml:space="preserve"> &lt; NO</w:t>
      </w:r>
      <w:r w:rsidRPr="00354A32">
        <w:rPr>
          <w:rFonts w:ascii="Times New Roman" w:eastAsia="TimesNewRomanPSMT" w:hAnsi="Times New Roman"/>
          <w:sz w:val="24"/>
          <w:szCs w:val="24"/>
          <w:vertAlign w:val="subscript"/>
        </w:rPr>
        <w:t>3</w:t>
      </w:r>
      <w:r w:rsidRPr="00354A32">
        <w:rPr>
          <w:rFonts w:ascii="Times New Roman" w:eastAsia="TimesNewRomanPSMT" w:hAnsi="Times New Roman"/>
          <w:sz w:val="24"/>
          <w:szCs w:val="24"/>
        </w:rPr>
        <w:t xml:space="preserve"> </w:t>
      </w:r>
      <w:r w:rsidRPr="00354A32">
        <w:rPr>
          <w:rFonts w:ascii="Times New Roman" w:eastAsia="SymbolMT" w:hAnsi="Times New Roman"/>
          <w:sz w:val="24"/>
          <w:szCs w:val="24"/>
          <w:vertAlign w:val="superscript"/>
        </w:rPr>
        <w:t>−</w:t>
      </w:r>
      <w:r w:rsidRPr="00354A32">
        <w:rPr>
          <w:rFonts w:ascii="Times New Roman" w:eastAsia="TimesNewRomanPSMT" w:hAnsi="Times New Roman"/>
          <w:sz w:val="24"/>
          <w:szCs w:val="24"/>
        </w:rPr>
        <w:t xml:space="preserve"> &lt; J</w:t>
      </w:r>
      <w:r w:rsidRPr="00354A32">
        <w:rPr>
          <w:rFonts w:ascii="Times New Roman" w:eastAsia="TimesNewRomanPSMT" w:hAnsi="Times New Roman"/>
          <w:sz w:val="24"/>
          <w:szCs w:val="24"/>
          <w:vertAlign w:val="superscript"/>
        </w:rPr>
        <w:t>-</w:t>
      </w:r>
    </w:p>
    <w:p w:rsidR="00E75252" w:rsidRPr="00354A32" w:rsidRDefault="00E75252" w:rsidP="00E75252">
      <w:pPr>
        <w:autoSpaceDE w:val="0"/>
        <w:autoSpaceDN w:val="0"/>
        <w:adjustRightInd w:val="0"/>
        <w:spacing w:after="0" w:line="240" w:lineRule="auto"/>
        <w:ind w:firstLine="284"/>
        <w:jc w:val="center"/>
        <w:rPr>
          <w:rFonts w:ascii="Times New Roman" w:eastAsia="TimesNewRomanPSMT" w:hAnsi="Times New Roman"/>
          <w:sz w:val="24"/>
          <w:szCs w:val="24"/>
        </w:rPr>
      </w:pPr>
      <w:r w:rsidRPr="00354A32">
        <w:rPr>
          <w:rFonts w:ascii="Times New Roman" w:eastAsia="TimesNewRomanPSMT" w:hAnsi="Times New Roman"/>
          <w:sz w:val="24"/>
          <w:szCs w:val="24"/>
        </w:rPr>
        <w:t>Адсорбционная способность возрастает</w:t>
      </w:r>
    </w:p>
    <w:p w:rsidR="00E75252" w:rsidRPr="00354A32" w:rsidRDefault="00E75252" w:rsidP="00E75252">
      <w:pPr>
        <w:autoSpaceDE w:val="0"/>
        <w:autoSpaceDN w:val="0"/>
        <w:adjustRightInd w:val="0"/>
        <w:spacing w:after="0" w:line="240" w:lineRule="auto"/>
        <w:ind w:firstLine="284"/>
        <w:jc w:val="both"/>
        <w:rPr>
          <w:rFonts w:ascii="Times New Roman" w:eastAsia="TimesNewRomanPS-BoldMT" w:hAnsi="Times New Roman"/>
          <w:b/>
          <w:bCs/>
          <w:sz w:val="24"/>
          <w:szCs w:val="24"/>
        </w:rPr>
      </w:pPr>
      <w:r w:rsidRPr="00354A32">
        <w:rPr>
          <w:rFonts w:ascii="Times New Roman" w:eastAsia="TimesNewRomanPS-BoldMT" w:hAnsi="Times New Roman"/>
          <w:b/>
          <w:bCs/>
          <w:sz w:val="24"/>
          <w:szCs w:val="24"/>
        </w:rPr>
        <w:t xml:space="preserve">Задача 5.1. </w:t>
      </w:r>
      <w:r w:rsidRPr="00354A32">
        <w:rPr>
          <w:rFonts w:ascii="Times New Roman" w:eastAsia="TimesNewRomanPSMT" w:hAnsi="Times New Roman"/>
          <w:sz w:val="24"/>
          <w:szCs w:val="24"/>
        </w:rPr>
        <w:t>Коллоидный раствор получен в результате реакции обмена при смешении равных объемов растворов:</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 xml:space="preserve">а) 0,001Н </w:t>
      </w:r>
      <w:proofErr w:type="spellStart"/>
      <w:r w:rsidRPr="00354A32">
        <w:rPr>
          <w:rFonts w:ascii="Times New Roman" w:eastAsia="TimesNewRomanPSMT" w:hAnsi="Times New Roman"/>
          <w:sz w:val="24"/>
          <w:szCs w:val="24"/>
        </w:rPr>
        <w:t>Pb</w:t>
      </w:r>
      <w:proofErr w:type="spellEnd"/>
      <w:r w:rsidRPr="00354A32">
        <w:rPr>
          <w:rFonts w:ascii="Times New Roman" w:eastAsia="TimesNewRomanPSMT" w:hAnsi="Times New Roman"/>
          <w:sz w:val="24"/>
          <w:szCs w:val="24"/>
        </w:rPr>
        <w:t>(NO</w:t>
      </w:r>
      <w:r w:rsidRPr="00354A32">
        <w:rPr>
          <w:rFonts w:ascii="Times New Roman" w:eastAsia="TimesNewRomanPSMT" w:hAnsi="Times New Roman"/>
          <w:sz w:val="24"/>
          <w:szCs w:val="24"/>
          <w:vertAlign w:val="subscript"/>
        </w:rPr>
        <w:t>3</w:t>
      </w:r>
      <w:r w:rsidRPr="00354A32">
        <w:rPr>
          <w:rFonts w:ascii="Times New Roman" w:eastAsia="TimesNewRomanPSMT" w:hAnsi="Times New Roman"/>
          <w:sz w:val="24"/>
          <w:szCs w:val="24"/>
        </w:rPr>
        <w:t>)</w:t>
      </w:r>
      <w:r w:rsidRPr="00354A32">
        <w:rPr>
          <w:rFonts w:ascii="Times New Roman" w:eastAsia="TimesNewRomanPSMT" w:hAnsi="Times New Roman"/>
          <w:sz w:val="24"/>
          <w:szCs w:val="24"/>
          <w:vertAlign w:val="subscript"/>
        </w:rPr>
        <w:t>2</w:t>
      </w:r>
      <w:r w:rsidRPr="00354A32">
        <w:rPr>
          <w:rFonts w:ascii="Times New Roman" w:eastAsia="TimesNewRomanPSMT" w:hAnsi="Times New Roman"/>
          <w:sz w:val="24"/>
          <w:szCs w:val="24"/>
        </w:rPr>
        <w:t xml:space="preserve"> и 0,0005H HJ;</w:t>
      </w:r>
    </w:p>
    <w:p w:rsidR="00E75252" w:rsidRPr="00354A32" w:rsidRDefault="00E75252" w:rsidP="00E75252">
      <w:pPr>
        <w:autoSpaceDE w:val="0"/>
        <w:autoSpaceDN w:val="0"/>
        <w:adjustRightInd w:val="0"/>
        <w:spacing w:after="0" w:line="240" w:lineRule="auto"/>
        <w:ind w:firstLine="284"/>
        <w:jc w:val="both"/>
        <w:rPr>
          <w:rFonts w:ascii="Times New Roman" w:eastAsia="TimesNewRomanPSMT" w:hAnsi="Times New Roman"/>
          <w:sz w:val="24"/>
          <w:szCs w:val="24"/>
          <w:lang w:val="en-US"/>
        </w:rPr>
      </w:pPr>
      <w:r w:rsidRPr="00354A32">
        <w:rPr>
          <w:rFonts w:ascii="Times New Roman" w:eastAsia="TimesNewRomanPSMT" w:hAnsi="Times New Roman"/>
          <w:sz w:val="24"/>
          <w:szCs w:val="24"/>
        </w:rPr>
        <w:t>б</w:t>
      </w:r>
      <w:r w:rsidRPr="00354A32">
        <w:rPr>
          <w:rFonts w:ascii="Times New Roman" w:eastAsia="TimesNewRomanPSMT" w:hAnsi="Times New Roman"/>
          <w:sz w:val="24"/>
          <w:szCs w:val="24"/>
          <w:lang w:val="en-US"/>
        </w:rPr>
        <w:t xml:space="preserve">) 0,01H </w:t>
      </w:r>
      <w:proofErr w:type="spellStart"/>
      <w:r w:rsidRPr="00354A32">
        <w:rPr>
          <w:rFonts w:ascii="Times New Roman" w:eastAsia="TimesNewRomanPSMT" w:hAnsi="Times New Roman"/>
          <w:sz w:val="24"/>
          <w:szCs w:val="24"/>
          <w:lang w:val="en-US"/>
        </w:rPr>
        <w:t>Pb</w:t>
      </w:r>
      <w:proofErr w:type="spellEnd"/>
      <w:r w:rsidRPr="00354A32">
        <w:rPr>
          <w:rFonts w:ascii="Times New Roman" w:eastAsia="TimesNewRomanPSMT" w:hAnsi="Times New Roman"/>
          <w:sz w:val="24"/>
          <w:szCs w:val="24"/>
          <w:lang w:val="en-US"/>
        </w:rPr>
        <w:t>(NO</w:t>
      </w:r>
      <w:r w:rsidRPr="00354A32">
        <w:rPr>
          <w:rFonts w:ascii="Times New Roman" w:eastAsia="TimesNewRomanPSMT" w:hAnsi="Times New Roman"/>
          <w:sz w:val="24"/>
          <w:szCs w:val="24"/>
          <w:vertAlign w:val="subscript"/>
          <w:lang w:val="en-US"/>
        </w:rPr>
        <w:t>3</w:t>
      </w:r>
      <w:r w:rsidRPr="00354A32">
        <w:rPr>
          <w:rFonts w:ascii="Times New Roman" w:eastAsia="TimesNewRomanPSMT" w:hAnsi="Times New Roman"/>
          <w:sz w:val="24"/>
          <w:szCs w:val="24"/>
          <w:lang w:val="en-US"/>
        </w:rPr>
        <w:t>)</w:t>
      </w:r>
      <w:r w:rsidRPr="00354A32">
        <w:rPr>
          <w:rFonts w:ascii="Times New Roman" w:eastAsia="TimesNewRomanPSMT" w:hAnsi="Times New Roman"/>
          <w:sz w:val="24"/>
          <w:szCs w:val="24"/>
          <w:vertAlign w:val="subscript"/>
          <w:lang w:val="en-US"/>
        </w:rPr>
        <w:t>2</w:t>
      </w:r>
      <w:r w:rsidRPr="00354A32">
        <w:rPr>
          <w:rFonts w:ascii="Times New Roman" w:eastAsia="TimesNewRomanPSMT" w:hAnsi="Times New Roman"/>
          <w:sz w:val="24"/>
          <w:szCs w:val="24"/>
          <w:lang w:val="en-US"/>
        </w:rPr>
        <w:t xml:space="preserve"> </w:t>
      </w:r>
      <w:r w:rsidRPr="00354A32">
        <w:rPr>
          <w:rFonts w:ascii="Times New Roman" w:eastAsia="TimesNewRomanPSMT" w:hAnsi="Times New Roman"/>
          <w:sz w:val="24"/>
          <w:szCs w:val="24"/>
        </w:rPr>
        <w:t>и</w:t>
      </w:r>
      <w:r w:rsidRPr="00354A32">
        <w:rPr>
          <w:rFonts w:ascii="Times New Roman" w:eastAsia="TimesNewRomanPSMT" w:hAnsi="Times New Roman"/>
          <w:sz w:val="24"/>
          <w:szCs w:val="24"/>
          <w:lang w:val="en-US"/>
        </w:rPr>
        <w:t xml:space="preserve"> 0,02H HJ.</w:t>
      </w:r>
    </w:p>
    <w:p w:rsidR="00E75252" w:rsidRPr="00504390" w:rsidRDefault="00E75252" w:rsidP="00504390">
      <w:pPr>
        <w:autoSpaceDE w:val="0"/>
        <w:autoSpaceDN w:val="0"/>
        <w:adjustRightInd w:val="0"/>
        <w:spacing w:after="0" w:line="240" w:lineRule="auto"/>
        <w:ind w:firstLine="284"/>
        <w:jc w:val="both"/>
        <w:rPr>
          <w:rFonts w:ascii="Times New Roman" w:eastAsia="TimesNewRomanPSMT" w:hAnsi="Times New Roman"/>
          <w:sz w:val="24"/>
          <w:szCs w:val="24"/>
        </w:rPr>
      </w:pPr>
      <w:r w:rsidRPr="00354A32">
        <w:rPr>
          <w:rFonts w:ascii="Times New Roman" w:eastAsia="TimesNewRomanPSMT" w:hAnsi="Times New Roman"/>
          <w:sz w:val="24"/>
          <w:szCs w:val="24"/>
        </w:rPr>
        <w:t>Определить, какой из двух электролитов (K</w:t>
      </w:r>
      <w:r w:rsidRPr="00354A32">
        <w:rPr>
          <w:rFonts w:ascii="Times New Roman" w:eastAsia="TimesNewRomanPSMT" w:hAnsi="Times New Roman"/>
          <w:sz w:val="24"/>
          <w:szCs w:val="24"/>
          <w:vertAlign w:val="subscript"/>
        </w:rPr>
        <w:t>2</w:t>
      </w:r>
      <w:r w:rsidRPr="00354A32">
        <w:rPr>
          <w:rFonts w:ascii="Times New Roman" w:eastAsia="TimesNewRomanPSMT" w:hAnsi="Times New Roman"/>
          <w:sz w:val="24"/>
          <w:szCs w:val="24"/>
        </w:rPr>
        <w:t>SO</w:t>
      </w:r>
      <w:r w:rsidRPr="00354A32">
        <w:rPr>
          <w:rFonts w:ascii="Times New Roman" w:eastAsia="TimesNewRomanPSMT" w:hAnsi="Times New Roman"/>
          <w:sz w:val="24"/>
          <w:szCs w:val="24"/>
          <w:vertAlign w:val="subscript"/>
        </w:rPr>
        <w:t>4</w:t>
      </w:r>
      <w:r w:rsidRPr="00354A32">
        <w:rPr>
          <w:rFonts w:ascii="Times New Roman" w:eastAsia="TimesNewRomanPSMT" w:hAnsi="Times New Roman"/>
          <w:sz w:val="24"/>
          <w:szCs w:val="24"/>
        </w:rPr>
        <w:t xml:space="preserve"> или CaCl</w:t>
      </w:r>
      <w:r w:rsidRPr="00354A32">
        <w:rPr>
          <w:rFonts w:ascii="Times New Roman" w:eastAsia="TimesNewRomanPSMT" w:hAnsi="Times New Roman"/>
          <w:sz w:val="24"/>
          <w:szCs w:val="24"/>
          <w:vertAlign w:val="subscript"/>
        </w:rPr>
        <w:t>2</w:t>
      </w:r>
      <w:r w:rsidRPr="00354A32">
        <w:rPr>
          <w:rFonts w:ascii="Times New Roman" w:eastAsia="TimesNewRomanPSMT" w:hAnsi="Times New Roman"/>
          <w:sz w:val="24"/>
          <w:szCs w:val="24"/>
        </w:rPr>
        <w:t>) будет иметь меньший порог коагуляции.</w:t>
      </w:r>
    </w:p>
    <w:p w:rsidR="00E75252" w:rsidRDefault="00E75252" w:rsidP="00504390">
      <w:pPr>
        <w:autoSpaceDE w:val="0"/>
        <w:autoSpaceDN w:val="0"/>
        <w:adjustRightInd w:val="0"/>
        <w:spacing w:after="0" w:line="240" w:lineRule="auto"/>
        <w:jc w:val="both"/>
        <w:rPr>
          <w:rFonts w:ascii="Times New Roman" w:eastAsia="TimesNewRomanPS-BoldMT" w:hAnsi="Times New Roman"/>
          <w:b/>
          <w:bCs/>
          <w:sz w:val="28"/>
          <w:szCs w:val="28"/>
        </w:rPr>
      </w:pPr>
    </w:p>
    <w:p w:rsidR="00E75252" w:rsidRDefault="00E75252" w:rsidP="00E75252">
      <w:pPr>
        <w:autoSpaceDE w:val="0"/>
        <w:autoSpaceDN w:val="0"/>
        <w:adjustRightInd w:val="0"/>
        <w:spacing w:after="0" w:line="240" w:lineRule="auto"/>
        <w:ind w:firstLine="284"/>
        <w:jc w:val="both"/>
        <w:rPr>
          <w:rFonts w:ascii="Times New Roman" w:eastAsia="TimesNewRomanPS-BoldMT" w:hAnsi="Times New Roman"/>
          <w:b/>
          <w:bCs/>
          <w:sz w:val="28"/>
          <w:szCs w:val="28"/>
        </w:rPr>
      </w:pPr>
      <w:r>
        <w:rPr>
          <w:rFonts w:ascii="Times New Roman" w:eastAsia="TimesNewRomanPS-BoldMT" w:hAnsi="Times New Roman"/>
          <w:b/>
          <w:bCs/>
          <w:sz w:val="28"/>
          <w:szCs w:val="28"/>
        </w:rPr>
        <w:lastRenderedPageBreak/>
        <w:t>Литература:</w:t>
      </w:r>
    </w:p>
    <w:p w:rsidR="00E75252" w:rsidRDefault="00E75252" w:rsidP="00E75252">
      <w:pPr>
        <w:autoSpaceDE w:val="0"/>
        <w:autoSpaceDN w:val="0"/>
        <w:adjustRightInd w:val="0"/>
        <w:spacing w:after="0" w:line="240" w:lineRule="auto"/>
        <w:ind w:firstLine="284"/>
        <w:jc w:val="both"/>
        <w:rPr>
          <w:rFonts w:ascii="Times New Roman" w:eastAsia="TimesNewRomanPS-BoldMT" w:hAnsi="Times New Roman"/>
          <w:b/>
          <w:bCs/>
          <w:sz w:val="28"/>
          <w:szCs w:val="28"/>
        </w:rPr>
      </w:pPr>
      <w:r>
        <w:rPr>
          <w:rFonts w:ascii="Times New Roman" w:eastAsia="TimesNewRomanPS-BoldMT" w:hAnsi="Times New Roman"/>
          <w:b/>
          <w:bCs/>
          <w:sz w:val="28"/>
          <w:szCs w:val="28"/>
        </w:rPr>
        <w:t xml:space="preserve">Основная </w:t>
      </w:r>
    </w:p>
    <w:p w:rsidR="00E75252" w:rsidRPr="00E74EA2" w:rsidRDefault="00E75252" w:rsidP="00E75252">
      <w:pPr>
        <w:autoSpaceDE w:val="0"/>
        <w:autoSpaceDN w:val="0"/>
        <w:adjustRightInd w:val="0"/>
        <w:spacing w:after="0" w:line="240" w:lineRule="auto"/>
        <w:jc w:val="both"/>
        <w:rPr>
          <w:rFonts w:ascii="Times New Roman" w:eastAsia="TimesNewRoman" w:hAnsi="Times New Roman"/>
          <w:sz w:val="24"/>
          <w:szCs w:val="24"/>
          <w:lang w:eastAsia="ru-RU"/>
        </w:rPr>
      </w:pPr>
      <w:r w:rsidRPr="00E74EA2">
        <w:rPr>
          <w:rFonts w:ascii="Times New Roman" w:hAnsi="Times New Roman"/>
          <w:sz w:val="24"/>
          <w:szCs w:val="24"/>
          <w:lang w:eastAsia="ru-RU"/>
        </w:rPr>
        <w:t xml:space="preserve">1. </w:t>
      </w:r>
      <w:proofErr w:type="spellStart"/>
      <w:r w:rsidRPr="00E74EA2">
        <w:rPr>
          <w:rFonts w:ascii="Times New Roman" w:eastAsia="TimesNewRoman" w:hAnsi="Times New Roman"/>
          <w:sz w:val="24"/>
          <w:szCs w:val="24"/>
          <w:lang w:eastAsia="ru-RU"/>
        </w:rPr>
        <w:t>Гельфман</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Химия</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учебник для студ</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вузов</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обуч</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 xml:space="preserve">по </w:t>
      </w:r>
      <w:proofErr w:type="spellStart"/>
      <w:r w:rsidRPr="00E74EA2">
        <w:rPr>
          <w:rFonts w:ascii="Times New Roman" w:eastAsia="TimesNewRoman" w:hAnsi="Times New Roman"/>
          <w:sz w:val="24"/>
          <w:szCs w:val="24"/>
          <w:lang w:eastAsia="ru-RU"/>
        </w:rPr>
        <w:t>технол</w:t>
      </w:r>
      <w:proofErr w:type="spellEnd"/>
      <w:r w:rsidRPr="00E74EA2">
        <w:rPr>
          <w:rFonts w:ascii="Times New Roman" w:hAnsi="Times New Roman"/>
          <w:sz w:val="24"/>
          <w:szCs w:val="24"/>
          <w:lang w:eastAsia="ru-RU"/>
        </w:rPr>
        <w:t xml:space="preserve">. </w:t>
      </w:r>
      <w:proofErr w:type="gramStart"/>
      <w:r w:rsidRPr="00E74EA2">
        <w:rPr>
          <w:rFonts w:ascii="Times New Roman" w:eastAsia="TimesNewRoman" w:hAnsi="Times New Roman"/>
          <w:sz w:val="24"/>
          <w:szCs w:val="24"/>
          <w:lang w:eastAsia="ru-RU"/>
        </w:rPr>
        <w:t>спец</w:t>
      </w:r>
      <w:proofErr w:type="gram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И</w:t>
      </w:r>
      <w:r>
        <w:rPr>
          <w:rFonts w:ascii="Times New Roman" w:eastAsia="TimesNewRoman" w:hAnsi="Times New Roman"/>
          <w:sz w:val="24"/>
          <w:szCs w:val="24"/>
          <w:lang w:eastAsia="ru-RU"/>
        </w:rPr>
        <w:t xml:space="preserve"> </w:t>
      </w:r>
      <w:r w:rsidRPr="00E74EA2">
        <w:rPr>
          <w:rFonts w:ascii="Times New Roman" w:eastAsia="TimesNewRoman" w:hAnsi="Times New Roman"/>
          <w:sz w:val="24"/>
          <w:szCs w:val="24"/>
          <w:lang w:eastAsia="ru-RU"/>
        </w:rPr>
        <w:t>напр</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Гельфман</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П</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Юстратов</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СПб</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Лань</w:t>
      </w:r>
      <w:r w:rsidRPr="00E74EA2">
        <w:rPr>
          <w:rFonts w:ascii="Times New Roman" w:hAnsi="Times New Roman"/>
          <w:sz w:val="24"/>
          <w:szCs w:val="24"/>
          <w:lang w:eastAsia="ru-RU"/>
        </w:rPr>
        <w:t xml:space="preserve">, 2000. - 480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2. </w:t>
      </w:r>
      <w:proofErr w:type="spellStart"/>
      <w:r w:rsidRPr="00E74EA2">
        <w:rPr>
          <w:rFonts w:ascii="Times New Roman" w:eastAsia="TimesNewRoman" w:hAnsi="Times New Roman"/>
          <w:sz w:val="24"/>
          <w:szCs w:val="24"/>
          <w:lang w:eastAsia="ru-RU"/>
        </w:rPr>
        <w:t>Стромберг</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Г</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Физическая химия</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учебник для хим</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спец</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 xml:space="preserve">вузов </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Г</w:t>
      </w:r>
      <w:r w:rsidRPr="00E74EA2">
        <w:rPr>
          <w:rFonts w:ascii="Times New Roman" w:hAnsi="Times New Roman"/>
          <w:sz w:val="24"/>
          <w:szCs w:val="24"/>
          <w:lang w:eastAsia="ru-RU"/>
        </w:rPr>
        <w:t>.</w:t>
      </w:r>
      <w:r>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Стромберг</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Д</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П</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Семченко</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Высш</w:t>
      </w:r>
      <w:proofErr w:type="spellEnd"/>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шк</w:t>
      </w:r>
      <w:proofErr w:type="spellEnd"/>
      <w:r w:rsidRPr="00E74EA2">
        <w:rPr>
          <w:rFonts w:ascii="Times New Roman" w:hAnsi="Times New Roman"/>
          <w:sz w:val="24"/>
          <w:szCs w:val="24"/>
          <w:lang w:eastAsia="ru-RU"/>
        </w:rPr>
        <w:t xml:space="preserve">., 2001. - 527 </w:t>
      </w:r>
      <w:r w:rsidRPr="00E74EA2">
        <w:rPr>
          <w:rFonts w:ascii="Times New Roman" w:eastAsia="TimesNewRoman" w:hAnsi="Times New Roman"/>
          <w:sz w:val="24"/>
          <w:szCs w:val="24"/>
          <w:lang w:eastAsia="ru-RU"/>
        </w:rPr>
        <w:t>с</w:t>
      </w:r>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3. </w:t>
      </w:r>
      <w:proofErr w:type="spellStart"/>
      <w:r w:rsidRPr="00E74EA2">
        <w:rPr>
          <w:rFonts w:ascii="Times New Roman" w:eastAsia="TimesNewRoman" w:hAnsi="Times New Roman"/>
          <w:sz w:val="24"/>
          <w:szCs w:val="24"/>
          <w:lang w:eastAsia="ru-RU"/>
        </w:rPr>
        <w:t>Гельфман</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Коллоидная химия</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 xml:space="preserve">учебник для вузов </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Гельфман</w:t>
      </w:r>
      <w:proofErr w:type="spellEnd"/>
      <w:r w:rsidRPr="00E74EA2">
        <w:rPr>
          <w:rFonts w:ascii="Times New Roman" w:hAnsi="Times New Roman"/>
          <w:sz w:val="24"/>
          <w:szCs w:val="24"/>
          <w:lang w:eastAsia="ru-RU"/>
        </w:rPr>
        <w:t>,</w:t>
      </w:r>
      <w:r>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О</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Ковалевич</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П</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Юстратов</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СПб</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Лань</w:t>
      </w:r>
      <w:r w:rsidRPr="00E74EA2">
        <w:rPr>
          <w:rFonts w:ascii="Times New Roman" w:hAnsi="Times New Roman"/>
          <w:sz w:val="24"/>
          <w:szCs w:val="24"/>
          <w:lang w:eastAsia="ru-RU"/>
        </w:rPr>
        <w:t xml:space="preserve">, 2003. - 332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4. </w:t>
      </w:r>
      <w:proofErr w:type="spellStart"/>
      <w:r w:rsidRPr="00E74EA2">
        <w:rPr>
          <w:rFonts w:ascii="Times New Roman" w:eastAsia="TimesNewRoman" w:hAnsi="Times New Roman"/>
          <w:sz w:val="24"/>
          <w:szCs w:val="24"/>
          <w:lang w:eastAsia="ru-RU"/>
        </w:rPr>
        <w:t>Фридрихсберг</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Д</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Курс коллоидной химии</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учебник для вузов</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Л</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Химия</w:t>
      </w:r>
      <w:r w:rsidRPr="00E74EA2">
        <w:rPr>
          <w:rFonts w:ascii="Times New Roman" w:hAnsi="Times New Roman"/>
          <w:sz w:val="24"/>
          <w:szCs w:val="24"/>
          <w:lang w:eastAsia="ru-RU"/>
        </w:rPr>
        <w:t xml:space="preserve">, 1984. - 368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5. </w:t>
      </w:r>
      <w:proofErr w:type="spellStart"/>
      <w:r w:rsidRPr="00E74EA2">
        <w:rPr>
          <w:rFonts w:ascii="Times New Roman" w:eastAsia="TimesNewRoman" w:hAnsi="Times New Roman"/>
          <w:sz w:val="24"/>
          <w:szCs w:val="24"/>
          <w:lang w:eastAsia="ru-RU"/>
        </w:rPr>
        <w:t>Зимон</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Д</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Коллоидная химия</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 xml:space="preserve">учебник для вузов </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Д</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Зимон</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Н</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Ф</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Лещенко</w:t>
      </w:r>
      <w:proofErr w:type="spellEnd"/>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АГАР</w:t>
      </w:r>
      <w:r w:rsidRPr="00E74EA2">
        <w:rPr>
          <w:rFonts w:ascii="Times New Roman" w:hAnsi="Times New Roman"/>
          <w:sz w:val="24"/>
          <w:szCs w:val="24"/>
          <w:lang w:eastAsia="ru-RU"/>
        </w:rPr>
        <w:t xml:space="preserve">, 2001. - 320 </w:t>
      </w:r>
      <w:r w:rsidRPr="00E74EA2">
        <w:rPr>
          <w:rFonts w:ascii="Times New Roman" w:eastAsia="TimesNewRoman" w:hAnsi="Times New Roman"/>
          <w:sz w:val="24"/>
          <w:szCs w:val="24"/>
          <w:lang w:eastAsia="ru-RU"/>
        </w:rPr>
        <w:t>с</w:t>
      </w:r>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b/>
          <w:bCs/>
          <w:i/>
          <w:iCs/>
          <w:sz w:val="24"/>
          <w:szCs w:val="24"/>
          <w:lang w:eastAsia="ru-RU"/>
        </w:rPr>
      </w:pPr>
      <w:r w:rsidRPr="00E74EA2">
        <w:rPr>
          <w:rFonts w:ascii="Times New Roman" w:hAnsi="Times New Roman"/>
          <w:b/>
          <w:bCs/>
          <w:i/>
          <w:iCs/>
          <w:sz w:val="24"/>
          <w:szCs w:val="24"/>
          <w:lang w:eastAsia="ru-RU"/>
        </w:rPr>
        <w:t>Дополнительная</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6. </w:t>
      </w:r>
      <w:r w:rsidRPr="00E74EA2">
        <w:rPr>
          <w:rFonts w:ascii="Times New Roman" w:eastAsia="TimesNewRoman" w:hAnsi="Times New Roman"/>
          <w:sz w:val="24"/>
          <w:szCs w:val="24"/>
          <w:lang w:eastAsia="ru-RU"/>
        </w:rPr>
        <w:t>Краткий справочник физико</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химических величин</w:t>
      </w:r>
      <w:proofErr w:type="gramStart"/>
      <w:r w:rsidRPr="00E74EA2">
        <w:rPr>
          <w:rFonts w:ascii="Times New Roman" w:eastAsia="TimesNewRoman" w:hAnsi="Times New Roman"/>
          <w:sz w:val="24"/>
          <w:szCs w:val="24"/>
          <w:lang w:eastAsia="ru-RU"/>
        </w:rPr>
        <w:t xml:space="preserve"> </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П</w:t>
      </w:r>
      <w:proofErr w:type="gramEnd"/>
      <w:r w:rsidRPr="00E74EA2">
        <w:rPr>
          <w:rFonts w:ascii="Times New Roman" w:eastAsia="TimesNewRoman" w:hAnsi="Times New Roman"/>
          <w:sz w:val="24"/>
          <w:szCs w:val="24"/>
          <w:lang w:eastAsia="ru-RU"/>
        </w:rPr>
        <w:t>од ред</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Равделя</w:t>
      </w:r>
      <w:proofErr w:type="spellEnd"/>
      <w:r w:rsidRPr="00E74EA2">
        <w:rPr>
          <w:rFonts w:ascii="Times New Roman" w:hAnsi="Times New Roman"/>
          <w:sz w:val="24"/>
          <w:szCs w:val="24"/>
          <w:lang w:eastAsia="ru-RU"/>
        </w:rPr>
        <w:t>,</w:t>
      </w:r>
      <w:r>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Пономаревой</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СПб</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Иван Федоров</w:t>
      </w:r>
      <w:r w:rsidRPr="00E74EA2">
        <w:rPr>
          <w:rFonts w:ascii="Times New Roman" w:hAnsi="Times New Roman"/>
          <w:sz w:val="24"/>
          <w:szCs w:val="24"/>
          <w:lang w:eastAsia="ru-RU"/>
        </w:rPr>
        <w:t xml:space="preserve">, 2002. - 239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7. </w:t>
      </w:r>
      <w:proofErr w:type="spellStart"/>
      <w:r w:rsidRPr="00E74EA2">
        <w:rPr>
          <w:rFonts w:ascii="Times New Roman" w:eastAsia="TimesNewRoman" w:hAnsi="Times New Roman"/>
          <w:sz w:val="24"/>
          <w:szCs w:val="24"/>
          <w:lang w:eastAsia="ru-RU"/>
        </w:rPr>
        <w:t>Гельфман</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М</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Холохонова</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Л</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Ковалевич</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О</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Физическая химия</w:t>
      </w:r>
      <w:r w:rsidRPr="00E74EA2">
        <w:rPr>
          <w:rFonts w:ascii="Times New Roman" w:hAnsi="Times New Roman"/>
          <w:sz w:val="24"/>
          <w:szCs w:val="24"/>
          <w:lang w:eastAsia="ru-RU"/>
        </w:rPr>
        <w:t>:</w:t>
      </w:r>
      <w:r>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учебное пособие</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Ч</w:t>
      </w:r>
      <w:r w:rsidRPr="00E74EA2">
        <w:rPr>
          <w:rFonts w:ascii="Times New Roman" w:hAnsi="Times New Roman"/>
          <w:sz w:val="24"/>
          <w:szCs w:val="24"/>
          <w:lang w:eastAsia="ru-RU"/>
        </w:rPr>
        <w:t xml:space="preserve">. I. - </w:t>
      </w:r>
      <w:r w:rsidRPr="00E74EA2">
        <w:rPr>
          <w:rFonts w:ascii="Times New Roman" w:eastAsia="TimesNewRoman" w:hAnsi="Times New Roman"/>
          <w:sz w:val="24"/>
          <w:szCs w:val="24"/>
          <w:lang w:eastAsia="ru-RU"/>
        </w:rPr>
        <w:t>Кемерово</w:t>
      </w:r>
      <w:r w:rsidRPr="00E74EA2">
        <w:rPr>
          <w:rFonts w:ascii="Times New Roman" w:hAnsi="Times New Roman"/>
          <w:sz w:val="24"/>
          <w:szCs w:val="24"/>
          <w:lang w:eastAsia="ru-RU"/>
        </w:rPr>
        <w:t xml:space="preserve">, 1994. - 148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8. </w:t>
      </w:r>
      <w:proofErr w:type="spellStart"/>
      <w:r w:rsidRPr="00E74EA2">
        <w:rPr>
          <w:rFonts w:ascii="Times New Roman" w:eastAsia="TimesNewRoman" w:hAnsi="Times New Roman"/>
          <w:sz w:val="24"/>
          <w:szCs w:val="24"/>
          <w:lang w:eastAsia="ru-RU"/>
        </w:rPr>
        <w:t>Гельфман</w:t>
      </w:r>
      <w:proofErr w:type="spellEnd"/>
      <w:r w:rsidRPr="00E74EA2">
        <w:rPr>
          <w:rFonts w:ascii="Times New Roman" w:eastAsia="TimesNewRoman" w:hAnsi="Times New Roman"/>
          <w:sz w:val="24"/>
          <w:szCs w:val="24"/>
          <w:lang w:eastAsia="ru-RU"/>
        </w:rPr>
        <w:t xml:space="preserve"> М</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proofErr w:type="spellStart"/>
      <w:r w:rsidRPr="00E74EA2">
        <w:rPr>
          <w:rFonts w:ascii="Times New Roman" w:eastAsia="TimesNewRoman" w:hAnsi="Times New Roman"/>
          <w:sz w:val="24"/>
          <w:szCs w:val="24"/>
          <w:lang w:eastAsia="ru-RU"/>
        </w:rPr>
        <w:t>Холохонова</w:t>
      </w:r>
      <w:proofErr w:type="spellEnd"/>
      <w:r w:rsidRPr="00E74EA2">
        <w:rPr>
          <w:rFonts w:ascii="Times New Roman" w:eastAsia="TimesNewRoman" w:hAnsi="Times New Roman"/>
          <w:sz w:val="24"/>
          <w:szCs w:val="24"/>
          <w:lang w:eastAsia="ru-RU"/>
        </w:rPr>
        <w:t xml:space="preserve"> Л</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Ковалевич О</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Физическая химия</w:t>
      </w:r>
      <w:r w:rsidRPr="00E74EA2">
        <w:rPr>
          <w:rFonts w:ascii="Times New Roman" w:hAnsi="Times New Roman"/>
          <w:sz w:val="24"/>
          <w:szCs w:val="24"/>
          <w:lang w:eastAsia="ru-RU"/>
        </w:rPr>
        <w:t>:</w:t>
      </w:r>
      <w:r>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учебное пособие</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Ч</w:t>
      </w:r>
      <w:r w:rsidRPr="00E74EA2">
        <w:rPr>
          <w:rFonts w:ascii="Times New Roman" w:hAnsi="Times New Roman"/>
          <w:sz w:val="24"/>
          <w:szCs w:val="24"/>
          <w:lang w:eastAsia="ru-RU"/>
        </w:rPr>
        <w:t xml:space="preserve">. II. - </w:t>
      </w:r>
      <w:r w:rsidRPr="00E74EA2">
        <w:rPr>
          <w:rFonts w:ascii="Times New Roman" w:eastAsia="TimesNewRoman" w:hAnsi="Times New Roman"/>
          <w:sz w:val="24"/>
          <w:szCs w:val="24"/>
          <w:lang w:eastAsia="ru-RU"/>
        </w:rPr>
        <w:t>Кемерово</w:t>
      </w:r>
      <w:r w:rsidRPr="00E74EA2">
        <w:rPr>
          <w:rFonts w:ascii="Times New Roman" w:hAnsi="Times New Roman"/>
          <w:sz w:val="24"/>
          <w:szCs w:val="24"/>
          <w:lang w:eastAsia="ru-RU"/>
        </w:rPr>
        <w:t xml:space="preserve">, 1994. - 148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9. </w:t>
      </w:r>
      <w:r w:rsidRPr="00E74EA2">
        <w:rPr>
          <w:rFonts w:ascii="Times New Roman" w:eastAsia="TimesNewRoman" w:hAnsi="Times New Roman"/>
          <w:sz w:val="24"/>
          <w:szCs w:val="24"/>
          <w:lang w:eastAsia="ru-RU"/>
        </w:rPr>
        <w:t>Ковалевич</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О</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Коллоидная химия</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конспект лекций</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Кемерово</w:t>
      </w:r>
      <w:r w:rsidRPr="00E74EA2">
        <w:rPr>
          <w:rFonts w:ascii="Times New Roman" w:hAnsi="Times New Roman"/>
          <w:sz w:val="24"/>
          <w:szCs w:val="24"/>
          <w:lang w:eastAsia="ru-RU"/>
        </w:rPr>
        <w:t xml:space="preserve">, 1997. -143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10. </w:t>
      </w:r>
      <w:proofErr w:type="spellStart"/>
      <w:r w:rsidRPr="00E74EA2">
        <w:rPr>
          <w:rFonts w:ascii="Times New Roman" w:eastAsia="TimesNewRoman" w:hAnsi="Times New Roman"/>
          <w:sz w:val="24"/>
          <w:szCs w:val="24"/>
          <w:lang w:eastAsia="ru-RU"/>
        </w:rPr>
        <w:t>Холохонова</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Л</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Молекулярно</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кинетические свойства дисперсных систем</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Кемерово</w:t>
      </w:r>
      <w:r w:rsidRPr="00E74EA2">
        <w:rPr>
          <w:rFonts w:ascii="Times New Roman" w:hAnsi="Times New Roman"/>
          <w:sz w:val="24"/>
          <w:szCs w:val="24"/>
          <w:lang w:eastAsia="ru-RU"/>
        </w:rPr>
        <w:t>, 1995.</w:t>
      </w:r>
    </w:p>
    <w:p w:rsidR="00E75252" w:rsidRPr="00E74EA2" w:rsidRDefault="00E75252" w:rsidP="00E75252">
      <w:pPr>
        <w:autoSpaceDE w:val="0"/>
        <w:autoSpaceDN w:val="0"/>
        <w:adjustRightInd w:val="0"/>
        <w:spacing w:after="0" w:line="240" w:lineRule="auto"/>
        <w:jc w:val="both"/>
        <w:rPr>
          <w:rFonts w:ascii="Times New Roman" w:hAnsi="Times New Roman"/>
          <w:sz w:val="24"/>
          <w:szCs w:val="24"/>
          <w:lang w:eastAsia="ru-RU"/>
        </w:rPr>
      </w:pPr>
      <w:r w:rsidRPr="00E74EA2">
        <w:rPr>
          <w:rFonts w:ascii="Times New Roman" w:hAnsi="Times New Roman"/>
          <w:sz w:val="24"/>
          <w:szCs w:val="24"/>
          <w:lang w:eastAsia="ru-RU"/>
        </w:rPr>
        <w:t xml:space="preserve">11. </w:t>
      </w:r>
      <w:proofErr w:type="spellStart"/>
      <w:r w:rsidRPr="00E74EA2">
        <w:rPr>
          <w:rFonts w:ascii="Times New Roman" w:eastAsia="TimesNewRoman" w:hAnsi="Times New Roman"/>
          <w:sz w:val="24"/>
          <w:szCs w:val="24"/>
          <w:lang w:eastAsia="ru-RU"/>
        </w:rPr>
        <w:t>Холохонова</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Л</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И</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Кирсанова</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Н</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Адсорбция</w:t>
      </w:r>
      <w:r w:rsidRPr="00E74EA2">
        <w:rPr>
          <w:rFonts w:ascii="Times New Roman" w:hAnsi="Times New Roman"/>
          <w:sz w:val="24"/>
          <w:szCs w:val="24"/>
          <w:lang w:eastAsia="ru-RU"/>
        </w:rPr>
        <w:t xml:space="preserve">. - </w:t>
      </w:r>
      <w:r w:rsidRPr="00E74EA2">
        <w:rPr>
          <w:rFonts w:ascii="Times New Roman" w:eastAsia="TimesNewRoman" w:hAnsi="Times New Roman"/>
          <w:sz w:val="24"/>
          <w:szCs w:val="24"/>
          <w:lang w:eastAsia="ru-RU"/>
        </w:rPr>
        <w:t>Кемерово</w:t>
      </w:r>
      <w:r w:rsidRPr="00E74EA2">
        <w:rPr>
          <w:rFonts w:ascii="Times New Roman" w:hAnsi="Times New Roman"/>
          <w:sz w:val="24"/>
          <w:szCs w:val="24"/>
          <w:lang w:eastAsia="ru-RU"/>
        </w:rPr>
        <w:t xml:space="preserve">, 1998. - 64 </w:t>
      </w:r>
      <w:proofErr w:type="gramStart"/>
      <w:r w:rsidRPr="00E74EA2">
        <w:rPr>
          <w:rFonts w:ascii="Times New Roman" w:eastAsia="TimesNewRoman" w:hAnsi="Times New Roman"/>
          <w:sz w:val="24"/>
          <w:szCs w:val="24"/>
          <w:lang w:eastAsia="ru-RU"/>
        </w:rPr>
        <w:t>с</w:t>
      </w:r>
      <w:proofErr w:type="gramEnd"/>
      <w:r w:rsidRPr="00E74EA2">
        <w:rPr>
          <w:rFonts w:ascii="Times New Roman" w:hAnsi="Times New Roman"/>
          <w:sz w:val="24"/>
          <w:szCs w:val="24"/>
          <w:lang w:eastAsia="ru-RU"/>
        </w:rPr>
        <w:t>.</w:t>
      </w:r>
    </w:p>
    <w:p w:rsidR="00E75252" w:rsidRPr="00E74EA2" w:rsidRDefault="00E75252" w:rsidP="00E75252">
      <w:pPr>
        <w:autoSpaceDE w:val="0"/>
        <w:autoSpaceDN w:val="0"/>
        <w:adjustRightInd w:val="0"/>
        <w:spacing w:after="0" w:line="240" w:lineRule="auto"/>
        <w:jc w:val="both"/>
        <w:rPr>
          <w:rFonts w:ascii="Times New Roman" w:eastAsia="TimesNewRoman" w:hAnsi="Times New Roman"/>
          <w:sz w:val="24"/>
          <w:szCs w:val="24"/>
          <w:lang w:eastAsia="ru-RU"/>
        </w:rPr>
      </w:pPr>
      <w:r w:rsidRPr="00E74EA2">
        <w:rPr>
          <w:rFonts w:ascii="Times New Roman" w:hAnsi="Times New Roman"/>
          <w:sz w:val="24"/>
          <w:szCs w:val="24"/>
          <w:lang w:eastAsia="ru-RU"/>
        </w:rPr>
        <w:t xml:space="preserve">12. </w:t>
      </w:r>
      <w:proofErr w:type="spellStart"/>
      <w:r w:rsidRPr="00E74EA2">
        <w:rPr>
          <w:rFonts w:ascii="Times New Roman" w:eastAsia="TimesNewRoman" w:hAnsi="Times New Roman"/>
          <w:sz w:val="24"/>
          <w:szCs w:val="24"/>
          <w:lang w:eastAsia="ru-RU"/>
        </w:rPr>
        <w:t>Розаленок</w:t>
      </w:r>
      <w:proofErr w:type="spellEnd"/>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Н</w:t>
      </w:r>
      <w:r w:rsidRPr="00E74EA2">
        <w:rPr>
          <w:rFonts w:ascii="Times New Roman" w:hAnsi="Times New Roman"/>
          <w:sz w:val="24"/>
          <w:szCs w:val="24"/>
          <w:lang w:eastAsia="ru-RU"/>
        </w:rPr>
        <w:t>.</w:t>
      </w:r>
      <w:r w:rsidRPr="00E74EA2">
        <w:rPr>
          <w:rFonts w:ascii="Times New Roman" w:eastAsia="TimesNewRoman" w:hAnsi="Times New Roman"/>
          <w:sz w:val="24"/>
          <w:szCs w:val="24"/>
          <w:lang w:eastAsia="ru-RU"/>
        </w:rPr>
        <w:t>В</w:t>
      </w:r>
      <w:r w:rsidRPr="00E74EA2">
        <w:rPr>
          <w:rFonts w:ascii="Times New Roman" w:hAnsi="Times New Roman"/>
          <w:sz w:val="24"/>
          <w:szCs w:val="24"/>
          <w:lang w:eastAsia="ru-RU"/>
        </w:rPr>
        <w:t xml:space="preserve">. </w:t>
      </w:r>
      <w:r w:rsidRPr="00E74EA2">
        <w:rPr>
          <w:rFonts w:ascii="Times New Roman" w:eastAsia="TimesNewRoman" w:hAnsi="Times New Roman"/>
          <w:sz w:val="24"/>
          <w:szCs w:val="24"/>
          <w:lang w:eastAsia="ru-RU"/>
        </w:rPr>
        <w:t>Лабораторный практикум и материалы для самостоятельной работы по курсу физической и коллоидной химии студентов заочной</w:t>
      </w:r>
      <w:r>
        <w:rPr>
          <w:rFonts w:ascii="Times New Roman" w:eastAsia="TimesNewRoman" w:hAnsi="Times New Roman"/>
          <w:sz w:val="24"/>
          <w:szCs w:val="24"/>
          <w:lang w:eastAsia="ru-RU"/>
        </w:rPr>
        <w:t xml:space="preserve"> </w:t>
      </w:r>
      <w:r w:rsidRPr="00E74EA2">
        <w:rPr>
          <w:rFonts w:ascii="Times New Roman" w:eastAsia="TimesNewRoman" w:hAnsi="Times New Roman"/>
          <w:sz w:val="24"/>
          <w:szCs w:val="24"/>
          <w:lang w:eastAsia="ru-RU"/>
        </w:rPr>
        <w:t xml:space="preserve">формы обучения. - Кемерово, 1999. - 56 </w:t>
      </w:r>
      <w:proofErr w:type="gramStart"/>
      <w:r w:rsidRPr="00E74EA2">
        <w:rPr>
          <w:rFonts w:ascii="Times New Roman" w:eastAsia="TimesNewRoman" w:hAnsi="Times New Roman"/>
          <w:sz w:val="24"/>
          <w:szCs w:val="24"/>
          <w:lang w:eastAsia="ru-RU"/>
        </w:rPr>
        <w:t>с</w:t>
      </w:r>
      <w:proofErr w:type="gramEnd"/>
      <w:r w:rsidRPr="00E74EA2">
        <w:rPr>
          <w:rFonts w:ascii="Times New Roman" w:eastAsia="TimesNewRoman" w:hAnsi="Times New Roman"/>
          <w:sz w:val="24"/>
          <w:szCs w:val="24"/>
          <w:lang w:eastAsia="ru-RU"/>
        </w:rPr>
        <w:t>.</w:t>
      </w:r>
      <w:r w:rsidRPr="00E74EA2">
        <w:rPr>
          <w:rFonts w:ascii="Times New Roman" w:hAnsi="Times New Roman"/>
          <w:sz w:val="24"/>
          <w:szCs w:val="24"/>
          <w:lang w:eastAsia="ru-RU"/>
        </w:rPr>
        <w:t>__</w:t>
      </w:r>
    </w:p>
    <w:p w:rsidR="009C7BC7" w:rsidRDefault="009C7BC7"/>
    <w:sectPr w:rsidR="009C7BC7" w:rsidSect="009C7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52"/>
    <w:rsid w:val="000775E0"/>
    <w:rsid w:val="000F1828"/>
    <w:rsid w:val="00102FBB"/>
    <w:rsid w:val="00124153"/>
    <w:rsid w:val="00134B71"/>
    <w:rsid w:val="001B4ABD"/>
    <w:rsid w:val="00225D27"/>
    <w:rsid w:val="00236B3C"/>
    <w:rsid w:val="00302FB3"/>
    <w:rsid w:val="00313C01"/>
    <w:rsid w:val="003646D9"/>
    <w:rsid w:val="00370CB1"/>
    <w:rsid w:val="003C611C"/>
    <w:rsid w:val="003E2015"/>
    <w:rsid w:val="00450C87"/>
    <w:rsid w:val="00454882"/>
    <w:rsid w:val="00504390"/>
    <w:rsid w:val="0056396E"/>
    <w:rsid w:val="00577032"/>
    <w:rsid w:val="005C7A19"/>
    <w:rsid w:val="005F2E22"/>
    <w:rsid w:val="00657156"/>
    <w:rsid w:val="006622E3"/>
    <w:rsid w:val="0070492A"/>
    <w:rsid w:val="00715C9D"/>
    <w:rsid w:val="007178DD"/>
    <w:rsid w:val="007A50D3"/>
    <w:rsid w:val="007B5608"/>
    <w:rsid w:val="007D42D6"/>
    <w:rsid w:val="0081783C"/>
    <w:rsid w:val="00852E6A"/>
    <w:rsid w:val="00887875"/>
    <w:rsid w:val="008E4363"/>
    <w:rsid w:val="008F2A0B"/>
    <w:rsid w:val="0094289A"/>
    <w:rsid w:val="009C7BC7"/>
    <w:rsid w:val="009D49F3"/>
    <w:rsid w:val="009E3490"/>
    <w:rsid w:val="009E5332"/>
    <w:rsid w:val="00A2062C"/>
    <w:rsid w:val="00A6731F"/>
    <w:rsid w:val="00A84E7B"/>
    <w:rsid w:val="00B36650"/>
    <w:rsid w:val="00B521A9"/>
    <w:rsid w:val="00B8273E"/>
    <w:rsid w:val="00B85E40"/>
    <w:rsid w:val="00BE7955"/>
    <w:rsid w:val="00C06659"/>
    <w:rsid w:val="00C11E5D"/>
    <w:rsid w:val="00C172E0"/>
    <w:rsid w:val="00C4766B"/>
    <w:rsid w:val="00C92DED"/>
    <w:rsid w:val="00C93E18"/>
    <w:rsid w:val="00D21444"/>
    <w:rsid w:val="00D46BC9"/>
    <w:rsid w:val="00E75252"/>
    <w:rsid w:val="00E9437F"/>
    <w:rsid w:val="00F73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2016-03-05T06:06:00Z</dcterms:created>
  <dcterms:modified xsi:type="dcterms:W3CDTF">2016-06-21T07:57:00Z</dcterms:modified>
</cp:coreProperties>
</file>