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3" w:rsidRPr="00863958" w:rsidRDefault="00281013" w:rsidP="00281013">
      <w:pPr>
        <w:jc w:val="center"/>
        <w:rPr>
          <w:b/>
          <w:sz w:val="18"/>
          <w:szCs w:val="18"/>
        </w:rPr>
      </w:pPr>
      <w:r w:rsidRPr="00863958">
        <w:rPr>
          <w:b/>
          <w:sz w:val="18"/>
          <w:szCs w:val="18"/>
        </w:rPr>
        <w:t>Министерство образования и науки Российской Федерации</w:t>
      </w:r>
    </w:p>
    <w:p w:rsidR="00281013" w:rsidRPr="00863958" w:rsidRDefault="00281013" w:rsidP="00281013">
      <w:pPr>
        <w:jc w:val="center"/>
        <w:rPr>
          <w:b/>
        </w:rPr>
      </w:pPr>
      <w:r>
        <w:rPr>
          <w:b/>
        </w:rPr>
        <w:t>ф</w:t>
      </w:r>
      <w:r w:rsidRPr="00863958">
        <w:rPr>
          <w:b/>
        </w:rPr>
        <w:t>едеральное государственное бюджетное образовательное учреждение</w:t>
      </w:r>
      <w:r w:rsidRPr="00C75835">
        <w:rPr>
          <w:b/>
        </w:rPr>
        <w:t xml:space="preserve"> </w:t>
      </w:r>
      <w:r w:rsidRPr="00863958">
        <w:rPr>
          <w:b/>
        </w:rPr>
        <w:t>высшего образования</w:t>
      </w:r>
    </w:p>
    <w:p w:rsidR="00281013" w:rsidRPr="00864D88" w:rsidRDefault="00281013" w:rsidP="00281013">
      <w:pPr>
        <w:pStyle w:val="Normal"/>
        <w:pBdr>
          <w:bottom w:val="thinThickSmallGap" w:sz="24" w:space="1" w:color="auto"/>
        </w:pBdr>
        <w:spacing w:before="60" w:after="60"/>
        <w:rPr>
          <w:i/>
          <w:snapToGrid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  <w:gridCol w:w="1264"/>
        <w:gridCol w:w="632"/>
        <w:gridCol w:w="632"/>
        <w:gridCol w:w="316"/>
        <w:gridCol w:w="948"/>
      </w:tblGrid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92" w:type="dxa"/>
            <w:gridSpan w:val="5"/>
          </w:tcPr>
          <w:p w:rsidR="00281013" w:rsidRDefault="00281013" w:rsidP="007E53F8">
            <w:pPr>
              <w:pStyle w:val="6"/>
            </w:pPr>
            <w:r>
              <w:t>УТВЕРЖДАЮ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44" w:type="dxa"/>
            <w:gridSpan w:val="4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кафедры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81013" w:rsidRPr="00281013" w:rsidRDefault="00281013" w:rsidP="00281013">
            <w:pPr>
              <w:pStyle w:val="6"/>
              <w:rPr>
                <w:i/>
                <w:iCs/>
                <w:lang w:val="en-US"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</w:tcPr>
          <w:p w:rsidR="00281013" w:rsidRDefault="00281013" w:rsidP="007E53F8">
            <w:pPr>
              <w:jc w:val="both"/>
              <w:rPr>
                <w:sz w:val="24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281013" w:rsidRDefault="00281013" w:rsidP="007E53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                                       »</w:t>
            </w:r>
          </w:p>
        </w:tc>
        <w:tc>
          <w:tcPr>
            <w:tcW w:w="948" w:type="dxa"/>
          </w:tcPr>
          <w:p w:rsidR="00281013" w:rsidRDefault="00281013" w:rsidP="007E53F8">
            <w:pPr>
              <w:jc w:val="right"/>
              <w:rPr>
                <w:sz w:val="24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</w:tcPr>
          <w:p w:rsidR="00281013" w:rsidRPr="00281013" w:rsidRDefault="00281013" w:rsidP="00281013">
            <w:pPr>
              <w:spacing w:line="360" w:lineRule="auto"/>
              <w:jc w:val="center"/>
              <w:rPr>
                <w:i/>
                <w:iCs/>
                <w:sz w:val="24"/>
                <w:lang w:val="en-US"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281013" w:rsidRDefault="00281013" w:rsidP="007E53F8">
            <w:pPr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</w:tcPr>
          <w:p w:rsidR="00281013" w:rsidRDefault="00281013" w:rsidP="007E53F8">
            <w:pPr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</w:tcBorders>
          </w:tcPr>
          <w:p w:rsidR="00281013" w:rsidRDefault="00281013" w:rsidP="007E53F8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          »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</w:tbl>
    <w:p w:rsidR="00281013" w:rsidRDefault="00281013" w:rsidP="00281013">
      <w:pPr>
        <w:pStyle w:val="Normal"/>
        <w:widowControl/>
        <w:rPr>
          <w:snapToGrid/>
        </w:rPr>
      </w:pPr>
    </w:p>
    <w:p w:rsidR="00281013" w:rsidRDefault="00281013" w:rsidP="00281013">
      <w:pPr>
        <w:jc w:val="center"/>
        <w:rPr>
          <w:b/>
          <w:sz w:val="36"/>
        </w:rPr>
      </w:pPr>
      <w:r>
        <w:rPr>
          <w:b/>
          <w:spacing w:val="100"/>
          <w:sz w:val="36"/>
        </w:rPr>
        <w:t>ИНДИВИДУАЛЬНОЕ ЗАДАНИЕ</w:t>
      </w:r>
    </w:p>
    <w:p w:rsidR="00281013" w:rsidRDefault="00281013" w:rsidP="00281013">
      <w:pPr>
        <w:jc w:val="center"/>
        <w:rPr>
          <w:b/>
          <w:sz w:val="32"/>
        </w:rPr>
      </w:pPr>
      <w:r>
        <w:rPr>
          <w:b/>
          <w:sz w:val="32"/>
        </w:rPr>
        <w:t>на научно-исследовательскую работу студента</w:t>
      </w:r>
    </w:p>
    <w:p w:rsidR="00281013" w:rsidRDefault="00281013" w:rsidP="00281013">
      <w:pPr>
        <w:rPr>
          <w:sz w:val="24"/>
        </w:rPr>
      </w:pP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</w:rPr>
        <w:t xml:space="preserve">по теме </w:t>
      </w:r>
      <w:r>
        <w:rPr>
          <w:sz w:val="24"/>
          <w:u w:val="single"/>
        </w:rPr>
        <w:t>       Исследование особенностей использования схем короткой цифровой подписи     </w:t>
      </w:r>
    </w:p>
    <w:p w:rsidR="00281013" w:rsidRDefault="00281013" w:rsidP="00281013">
      <w:pPr>
        <w:rPr>
          <w:sz w:val="24"/>
        </w:rPr>
      </w:pP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jc w:val="center"/>
      </w:pPr>
      <w:r>
        <w:t xml:space="preserve"> (Тема научно-исследовательской работы студента)</w:t>
      </w: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rPr>
          <w:sz w:val="24"/>
        </w:rPr>
      </w:pP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</w:rPr>
        <w:t>Студент</w:t>
      </w: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jc w:val="center"/>
      </w:pPr>
      <w:r>
        <w:t>(Фамилия, инициалы, индекс группы)</w:t>
      </w:r>
    </w:p>
    <w:p w:rsidR="00281013" w:rsidRDefault="00281013" w:rsidP="00281013">
      <w:pPr>
        <w:spacing w:line="300" w:lineRule="exact"/>
        <w:jc w:val="both"/>
        <w:rPr>
          <w:sz w:val="24"/>
        </w:rPr>
      </w:pPr>
    </w:p>
    <w:p w:rsidR="00281013" w:rsidRDefault="00281013" w:rsidP="00281013">
      <w:pPr>
        <w:pStyle w:val="31"/>
        <w:shd w:val="clear" w:color="auto" w:fill="EAF1DD" w:themeFill="accent3" w:themeFillTint="33"/>
        <w:spacing w:line="300" w:lineRule="exact"/>
      </w:pPr>
      <w:r>
        <w:t>1. Техническое задание</w:t>
      </w:r>
    </w:p>
    <w:p w:rsidR="00281013" w:rsidRDefault="00281013" w:rsidP="00281013">
      <w:pPr>
        <w:shd w:val="clear" w:color="auto" w:fill="EAF1DD" w:themeFill="accent3" w:themeFillTint="33"/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hd w:val="clear" w:color="auto" w:fill="EAF1DD" w:themeFill="accent3" w:themeFillTint="33"/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hd w:val="clear" w:color="auto" w:fill="EAF1DD" w:themeFill="accent3" w:themeFillTint="33"/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hd w:val="clear" w:color="auto" w:fill="EAF1DD" w:themeFill="accent3" w:themeFillTint="33"/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hd w:val="clear" w:color="auto" w:fill="EAF1DD" w:themeFill="accent3" w:themeFillTint="33"/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hd w:val="clear" w:color="auto" w:fill="EAF1DD" w:themeFill="accent3" w:themeFillTint="33"/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hd w:val="clear" w:color="auto" w:fill="EAF1DD" w:themeFill="accent3" w:themeFillTint="33"/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pacing w:line="300" w:lineRule="exact"/>
        <w:jc w:val="both"/>
        <w:rPr>
          <w:sz w:val="24"/>
        </w:rPr>
      </w:pPr>
    </w:p>
    <w:p w:rsidR="00281013" w:rsidRDefault="00281013" w:rsidP="00281013">
      <w:pPr>
        <w:spacing w:line="300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2. Оформление научно-исследовательской работы студента</w:t>
      </w:r>
    </w:p>
    <w:p w:rsidR="00281013" w:rsidRDefault="00281013" w:rsidP="00281013">
      <w:pPr>
        <w:spacing w:line="300" w:lineRule="exact"/>
        <w:jc w:val="both"/>
        <w:rPr>
          <w:sz w:val="24"/>
        </w:rPr>
      </w:pPr>
      <w:r>
        <w:rPr>
          <w:sz w:val="24"/>
        </w:rPr>
        <w:t>2.1. Расчетно-пояснительная записка на ___  листах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281013" w:rsidRDefault="00281013" w:rsidP="00281013">
      <w:pPr>
        <w:spacing w:line="300" w:lineRule="exact"/>
        <w:jc w:val="both"/>
        <w:rPr>
          <w:sz w:val="24"/>
        </w:rPr>
      </w:pPr>
      <w:r>
        <w:rPr>
          <w:sz w:val="24"/>
        </w:rPr>
        <w:t>2.2. Перечень графического материала (плакаты, схемы, чертежи и т.п.)____________________</w:t>
      </w: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pacing w:line="300" w:lineRule="exact"/>
        <w:jc w:val="both"/>
        <w:rPr>
          <w:sz w:val="24"/>
        </w:rPr>
      </w:pPr>
    </w:p>
    <w:p w:rsidR="00281013" w:rsidRDefault="00281013" w:rsidP="00281013">
      <w:pPr>
        <w:spacing w:line="300" w:lineRule="exact"/>
        <w:jc w:val="both"/>
        <w:rPr>
          <w:sz w:val="24"/>
        </w:rPr>
      </w:pPr>
      <w:r>
        <w:rPr>
          <w:sz w:val="24"/>
        </w:rPr>
        <w:t>Дата выдачи задания « ____ » _____________ 20__ г.</w:t>
      </w:r>
    </w:p>
    <w:p w:rsidR="00281013" w:rsidRDefault="00281013" w:rsidP="00281013">
      <w:pPr>
        <w:spacing w:line="300" w:lineRule="exact"/>
        <w:jc w:val="both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2533"/>
        <w:gridCol w:w="2534"/>
      </w:tblGrid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81013" w:rsidRDefault="00281013" w:rsidP="007E53F8">
            <w:pPr>
              <w:spacing w:line="30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Руководитель НИРС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81013" w:rsidRPr="00281013" w:rsidRDefault="00281013" w:rsidP="007E53F8">
            <w:pPr>
              <w:spacing w:line="300" w:lineRule="exact"/>
              <w:jc w:val="center"/>
              <w:rPr>
                <w:i/>
                <w:iCs/>
                <w:sz w:val="24"/>
                <w:lang w:val="en-US"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81013" w:rsidRDefault="00281013" w:rsidP="007E53F8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И.О.Фамилия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81013" w:rsidRDefault="00281013" w:rsidP="007E53F8">
            <w:pPr>
              <w:spacing w:line="30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24"/>
                <w:szCs w:val="18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81013" w:rsidRPr="00281013" w:rsidRDefault="00281013" w:rsidP="007E53F8">
            <w:pPr>
              <w:spacing w:line="300" w:lineRule="exact"/>
              <w:jc w:val="center"/>
              <w:rPr>
                <w:sz w:val="24"/>
                <w:szCs w:val="18"/>
                <w:lang w:val="en-US"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81013" w:rsidRDefault="00281013" w:rsidP="007E53F8">
            <w:pPr>
              <w:spacing w:line="300" w:lineRule="exact"/>
              <w:jc w:val="both"/>
              <w:rPr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И.О.Фамилия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281013" w:rsidRDefault="00281013" w:rsidP="00281013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5674E7" w:rsidRDefault="005674E7">
      <w:pPr>
        <w:rPr>
          <w:lang w:val="en-US"/>
        </w:rPr>
      </w:pPr>
    </w:p>
    <w:p w:rsidR="00281013" w:rsidRDefault="00281013">
      <w:pPr>
        <w:rPr>
          <w:lang w:val="en-US"/>
        </w:rPr>
      </w:pPr>
    </w:p>
    <w:p w:rsidR="00281013" w:rsidRDefault="00281013">
      <w:pPr>
        <w:rPr>
          <w:lang w:val="en-US"/>
        </w:rPr>
      </w:pPr>
    </w:p>
    <w:p w:rsidR="00281013" w:rsidRDefault="00281013">
      <w:pPr>
        <w:rPr>
          <w:lang w:val="en-US"/>
        </w:rPr>
      </w:pPr>
    </w:p>
    <w:p w:rsidR="00281013" w:rsidRDefault="00281013">
      <w:pPr>
        <w:rPr>
          <w:lang w:val="en-US"/>
        </w:rPr>
      </w:pPr>
    </w:p>
    <w:p w:rsidR="00281013" w:rsidRPr="00863958" w:rsidRDefault="00281013" w:rsidP="00281013">
      <w:pPr>
        <w:jc w:val="center"/>
        <w:rPr>
          <w:b/>
          <w:sz w:val="18"/>
          <w:szCs w:val="18"/>
        </w:rPr>
      </w:pPr>
      <w:r w:rsidRPr="00863958">
        <w:rPr>
          <w:b/>
          <w:sz w:val="18"/>
          <w:szCs w:val="18"/>
        </w:rPr>
        <w:lastRenderedPageBreak/>
        <w:t>Министерство образования и науки Российской Федерации</w:t>
      </w:r>
    </w:p>
    <w:p w:rsidR="00281013" w:rsidRPr="00863958" w:rsidRDefault="00281013" w:rsidP="00281013">
      <w:pPr>
        <w:jc w:val="center"/>
        <w:rPr>
          <w:b/>
        </w:rPr>
      </w:pPr>
      <w:r>
        <w:rPr>
          <w:b/>
        </w:rPr>
        <w:t>ф</w:t>
      </w:r>
      <w:r w:rsidRPr="00863958">
        <w:rPr>
          <w:b/>
        </w:rPr>
        <w:t>едеральное государственное бюджетное образовательное учреждение</w:t>
      </w:r>
      <w:r w:rsidRPr="00C75835">
        <w:rPr>
          <w:b/>
        </w:rPr>
        <w:t xml:space="preserve"> </w:t>
      </w:r>
      <w:r w:rsidRPr="00863958">
        <w:rPr>
          <w:b/>
        </w:rPr>
        <w:t>высшего образования</w:t>
      </w:r>
    </w:p>
    <w:p w:rsidR="00281013" w:rsidRDefault="00281013" w:rsidP="00281013">
      <w:pPr>
        <w:pStyle w:val="Normal"/>
        <w:pBdr>
          <w:top w:val="thinThickSmallGap" w:sz="24" w:space="1" w:color="auto"/>
        </w:pBdr>
        <w:shd w:val="clear" w:color="auto" w:fill="FFFFFF"/>
        <w:tabs>
          <w:tab w:val="left" w:pos="5670"/>
        </w:tabs>
        <w:jc w:val="center"/>
        <w:rPr>
          <w:b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  <w:gridCol w:w="1264"/>
        <w:gridCol w:w="632"/>
        <w:gridCol w:w="632"/>
        <w:gridCol w:w="316"/>
        <w:gridCol w:w="948"/>
      </w:tblGrid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92" w:type="dxa"/>
            <w:gridSpan w:val="5"/>
          </w:tcPr>
          <w:p w:rsidR="00281013" w:rsidRDefault="00281013" w:rsidP="007E53F8">
            <w:pPr>
              <w:pStyle w:val="6"/>
            </w:pPr>
            <w:r>
              <w:t>УТВЕРЖДАЮ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44" w:type="dxa"/>
            <w:gridSpan w:val="4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кафедры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81013" w:rsidRPr="00281013" w:rsidRDefault="00281013" w:rsidP="007E53F8">
            <w:pPr>
              <w:pStyle w:val="6"/>
              <w:rPr>
                <w:i/>
                <w:iCs/>
                <w:lang w:val="en-US"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</w:tcPr>
          <w:p w:rsidR="00281013" w:rsidRDefault="00281013" w:rsidP="007E53F8">
            <w:pPr>
              <w:jc w:val="both"/>
              <w:rPr>
                <w:sz w:val="24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281013" w:rsidRDefault="00281013" w:rsidP="007E53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                                       »</w:t>
            </w:r>
          </w:p>
        </w:tc>
        <w:tc>
          <w:tcPr>
            <w:tcW w:w="948" w:type="dxa"/>
          </w:tcPr>
          <w:p w:rsidR="00281013" w:rsidRDefault="00281013" w:rsidP="007E53F8">
            <w:pPr>
              <w:jc w:val="right"/>
              <w:rPr>
                <w:sz w:val="24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</w:tcPr>
          <w:p w:rsidR="00281013" w:rsidRPr="00281013" w:rsidRDefault="00281013" w:rsidP="00281013">
            <w:pPr>
              <w:spacing w:line="360" w:lineRule="auto"/>
              <w:jc w:val="center"/>
              <w:rPr>
                <w:i/>
                <w:iCs/>
                <w:sz w:val="24"/>
                <w:lang w:val="en-US"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281013" w:rsidRDefault="00281013" w:rsidP="007E53F8">
            <w:pPr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</w:tcPr>
          <w:p w:rsidR="00281013" w:rsidRDefault="00281013" w:rsidP="007E53F8">
            <w:pPr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</w:tcBorders>
          </w:tcPr>
          <w:p w:rsidR="00281013" w:rsidRDefault="00281013" w:rsidP="007E53F8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</w:tcPr>
          <w:p w:rsidR="00281013" w:rsidRDefault="00281013" w:rsidP="007E53F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          »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</w:tbl>
    <w:p w:rsidR="00281013" w:rsidRDefault="00281013" w:rsidP="00281013">
      <w:pPr>
        <w:pStyle w:val="Normal"/>
        <w:widowControl/>
        <w:rPr>
          <w:snapToGrid/>
        </w:rPr>
      </w:pPr>
    </w:p>
    <w:p w:rsidR="00281013" w:rsidRDefault="00281013" w:rsidP="00281013">
      <w:pPr>
        <w:jc w:val="center"/>
        <w:rPr>
          <w:b/>
          <w:sz w:val="36"/>
        </w:rPr>
      </w:pPr>
      <w:r>
        <w:rPr>
          <w:b/>
          <w:spacing w:val="100"/>
          <w:sz w:val="36"/>
        </w:rPr>
        <w:t>КАЛЕНДАРНЫЙ ПЛАН</w:t>
      </w:r>
    </w:p>
    <w:p w:rsidR="00281013" w:rsidRDefault="00281013" w:rsidP="00281013">
      <w:pPr>
        <w:jc w:val="center"/>
        <w:rPr>
          <w:b/>
          <w:sz w:val="32"/>
        </w:rPr>
      </w:pPr>
      <w:r>
        <w:rPr>
          <w:b/>
          <w:sz w:val="32"/>
        </w:rPr>
        <w:t>выполнения научно-исследовательской работы студента</w:t>
      </w:r>
    </w:p>
    <w:p w:rsidR="00281013" w:rsidRDefault="00281013" w:rsidP="00281013"/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</w:rPr>
        <w:t xml:space="preserve">Студент </w:t>
      </w:r>
      <w:r>
        <w:rPr>
          <w:sz w:val="24"/>
          <w:u w:val="single"/>
        </w:rPr>
        <w:t> </w:t>
      </w:r>
      <w:r>
        <w:rPr>
          <w:sz w:val="24"/>
          <w:u w:val="single"/>
        </w:rPr>
        <w:t>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</w:t>
      </w:r>
    </w:p>
    <w:p w:rsidR="00281013" w:rsidRDefault="00281013" w:rsidP="00281013">
      <w:pPr>
        <w:jc w:val="center"/>
      </w:pPr>
      <w:r>
        <w:t>(Фамилия, имя, отчество, шифр группы)</w:t>
      </w: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  <w:t>Исследование особенностей использования схем короткой цифровой подписи</w:t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jc w:val="center"/>
      </w:pPr>
      <w:r>
        <w:t>(Тема научно-исследовательской работы студента)</w:t>
      </w:r>
    </w:p>
    <w:p w:rsidR="00281013" w:rsidRDefault="00281013" w:rsidP="00281013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281013" w:rsidRDefault="00281013" w:rsidP="00281013">
      <w:pPr>
        <w:spacing w:line="300" w:lineRule="exac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1011"/>
        <w:gridCol w:w="2027"/>
        <w:gridCol w:w="2027"/>
      </w:tblGrid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vAlign w:val="center"/>
          </w:tcPr>
          <w:p w:rsidR="00281013" w:rsidRDefault="00281013" w:rsidP="007E53F8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281013" w:rsidRDefault="00281013" w:rsidP="007E53F8">
            <w:pPr>
              <w:pStyle w:val="4"/>
            </w:pPr>
            <w:r>
              <w:t>Наименование этапов НИРС*</w:t>
            </w:r>
          </w:p>
        </w:tc>
        <w:tc>
          <w:tcPr>
            <w:tcW w:w="3038" w:type="dxa"/>
            <w:gridSpan w:val="2"/>
            <w:vAlign w:val="center"/>
          </w:tcPr>
          <w:p w:rsidR="00281013" w:rsidRDefault="00281013" w:rsidP="007E53F8">
            <w:pPr>
              <w:pStyle w:val="3"/>
              <w:jc w:val="center"/>
            </w:pPr>
            <w:r>
              <w:t>Выполнение этапов</w:t>
            </w:r>
          </w:p>
        </w:tc>
        <w:tc>
          <w:tcPr>
            <w:tcW w:w="2027" w:type="dxa"/>
            <w:vMerge w:val="restart"/>
            <w:vAlign w:val="center"/>
          </w:tcPr>
          <w:p w:rsidR="00281013" w:rsidRDefault="00281013" w:rsidP="007E53F8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  <w:vAlign w:val="center"/>
          </w:tcPr>
          <w:p w:rsidR="00281013" w:rsidRDefault="00281013" w:rsidP="007E53F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281013" w:rsidRDefault="00281013" w:rsidP="007E53F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11" w:type="dxa"/>
            <w:vAlign w:val="center"/>
          </w:tcPr>
          <w:p w:rsidR="00281013" w:rsidRDefault="00281013" w:rsidP="007E53F8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Срок*</w:t>
            </w:r>
          </w:p>
        </w:tc>
        <w:tc>
          <w:tcPr>
            <w:tcW w:w="2027" w:type="dxa"/>
            <w:vAlign w:val="center"/>
          </w:tcPr>
          <w:p w:rsidR="00281013" w:rsidRDefault="00281013" w:rsidP="007E53F8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Модуль (Объем</w:t>
            </w:r>
            <w:proofErr w:type="gramStart"/>
            <w:r>
              <w:rPr>
                <w:b/>
              </w:rPr>
              <w:t>, %)</w:t>
            </w:r>
            <w:proofErr w:type="gramEnd"/>
          </w:p>
        </w:tc>
        <w:tc>
          <w:tcPr>
            <w:tcW w:w="2027" w:type="dxa"/>
            <w:vMerge/>
            <w:vAlign w:val="center"/>
          </w:tcPr>
          <w:p w:rsidR="00281013" w:rsidRDefault="00281013" w:rsidP="007E53F8">
            <w:pPr>
              <w:spacing w:line="300" w:lineRule="exact"/>
              <w:jc w:val="center"/>
              <w:rPr>
                <w:b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281013" w:rsidRDefault="00281013" w:rsidP="007E53F8">
            <w:pPr>
              <w:spacing w:line="300" w:lineRule="exact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281013" w:rsidRDefault="00281013" w:rsidP="007E53F8">
            <w:pPr>
              <w:spacing w:line="300" w:lineRule="exact"/>
              <w:rPr>
                <w:b/>
              </w:rPr>
            </w:pPr>
          </w:p>
        </w:tc>
        <w:tc>
          <w:tcPr>
            <w:tcW w:w="1011" w:type="dxa"/>
            <w:vAlign w:val="center"/>
          </w:tcPr>
          <w:p w:rsidR="00281013" w:rsidRDefault="00281013" w:rsidP="007E53F8">
            <w:pPr>
              <w:spacing w:line="300" w:lineRule="exact"/>
              <w:rPr>
                <w:b/>
              </w:rPr>
            </w:pPr>
          </w:p>
        </w:tc>
        <w:tc>
          <w:tcPr>
            <w:tcW w:w="2027" w:type="dxa"/>
            <w:vAlign w:val="center"/>
          </w:tcPr>
          <w:p w:rsidR="00281013" w:rsidRDefault="00281013" w:rsidP="007E53F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027" w:type="dxa"/>
            <w:vAlign w:val="center"/>
          </w:tcPr>
          <w:p w:rsidR="00281013" w:rsidRDefault="00281013" w:rsidP="007E53F8">
            <w:pPr>
              <w:spacing w:line="300" w:lineRule="exact"/>
              <w:rPr>
                <w:b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  <w:r>
              <w:t>7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  <w:r>
              <w:t>25%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Аттестация №1 (Модуль 1)</w:t>
            </w: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нед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Оценка: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Подпись: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pStyle w:val="Normal"/>
              <w:widowControl/>
              <w:spacing w:line="300" w:lineRule="exact"/>
              <w:rPr>
                <w:snapToGrid/>
              </w:rPr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  <w:r>
              <w:t>9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  <w:r>
              <w:t>50%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  <w:r>
              <w:t>10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  <w:r>
              <w:t>75%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  <w:r>
              <w:t>11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  <w:r>
              <w:t>100%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pStyle w:val="5"/>
            </w:pPr>
            <w:r>
              <w:t>Аттестация №2 (Модуль 2)</w:t>
            </w: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proofErr w:type="spellStart"/>
            <w:r>
              <w:rPr>
                <w:b/>
                <w:bCs/>
              </w:rPr>
              <w:t>нед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Оценка: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Подпись: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  <w:r>
              <w:t>Итоговое оформление НИРС</w:t>
            </w: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81013" w:rsidRDefault="00281013" w:rsidP="007E53F8">
            <w:pPr>
              <w:spacing w:line="300" w:lineRule="exact"/>
            </w:pPr>
          </w:p>
        </w:tc>
        <w:tc>
          <w:tcPr>
            <w:tcW w:w="4253" w:type="dxa"/>
          </w:tcPr>
          <w:p w:rsidR="00281013" w:rsidRDefault="00281013" w:rsidP="007E53F8">
            <w:pPr>
              <w:spacing w:line="300" w:lineRule="exact"/>
            </w:pPr>
            <w:r>
              <w:t>Защита</w:t>
            </w:r>
          </w:p>
        </w:tc>
        <w:tc>
          <w:tcPr>
            <w:tcW w:w="1011" w:type="dxa"/>
          </w:tcPr>
          <w:p w:rsidR="00281013" w:rsidRDefault="00281013" w:rsidP="007E53F8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proofErr w:type="spellStart"/>
            <w:r>
              <w:rPr>
                <w:b/>
                <w:bCs/>
              </w:rPr>
              <w:t>нед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  <w:tc>
          <w:tcPr>
            <w:tcW w:w="2027" w:type="dxa"/>
          </w:tcPr>
          <w:p w:rsidR="00281013" w:rsidRDefault="00281013" w:rsidP="007E53F8">
            <w:pPr>
              <w:spacing w:line="300" w:lineRule="exact"/>
              <w:jc w:val="center"/>
            </w:pPr>
          </w:p>
        </w:tc>
      </w:tr>
    </w:tbl>
    <w:p w:rsidR="00281013" w:rsidRDefault="00281013" w:rsidP="00281013">
      <w:pPr>
        <w:spacing w:line="300" w:lineRule="exact"/>
        <w:jc w:val="both"/>
      </w:pPr>
      <w:r>
        <w:t>* срок выполнения  и аттестаций по модулям определяется учебным планом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2533"/>
        <w:gridCol w:w="2534"/>
      </w:tblGrid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81013" w:rsidRDefault="00281013" w:rsidP="007E53F8">
            <w:pPr>
              <w:spacing w:line="30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Руководитель НИРС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81013" w:rsidRPr="00281013" w:rsidRDefault="00281013" w:rsidP="00281013">
            <w:pPr>
              <w:spacing w:line="300" w:lineRule="exact"/>
              <w:jc w:val="center"/>
              <w:rPr>
                <w:i/>
                <w:iCs/>
                <w:sz w:val="24"/>
                <w:lang w:val="en-US"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81013" w:rsidRDefault="00281013" w:rsidP="007E53F8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И.О.Фамилия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81013" w:rsidRDefault="00281013" w:rsidP="007E53F8">
            <w:pPr>
              <w:spacing w:line="30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24"/>
                <w:szCs w:val="18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81013" w:rsidRPr="00281013" w:rsidRDefault="00281013" w:rsidP="00281013">
            <w:pPr>
              <w:spacing w:line="300" w:lineRule="exact"/>
              <w:jc w:val="center"/>
              <w:rPr>
                <w:sz w:val="24"/>
                <w:szCs w:val="18"/>
                <w:lang w:val="en-US"/>
              </w:rPr>
            </w:pPr>
          </w:p>
        </w:tc>
      </w:tr>
      <w:tr w:rsidR="00281013" w:rsidTr="007E53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81013" w:rsidRDefault="00281013" w:rsidP="007E53F8">
            <w:pPr>
              <w:spacing w:line="300" w:lineRule="exact"/>
              <w:jc w:val="both"/>
              <w:rPr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81013" w:rsidRDefault="00281013" w:rsidP="007E53F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И.О.Фамилия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281013" w:rsidRPr="00281013" w:rsidRDefault="00281013"/>
    <w:sectPr w:rsidR="00281013" w:rsidRPr="00281013">
      <w:headerReference w:type="default" r:id="rId5"/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0" w:rsidRDefault="0028101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A"/>
    <w:rsid w:val="00281013"/>
    <w:rsid w:val="005674E7"/>
    <w:rsid w:val="00A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81013"/>
    <w:pPr>
      <w:keepNext/>
      <w:spacing w:line="360" w:lineRule="auto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2810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2810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1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281013"/>
    <w:pPr>
      <w:jc w:val="both"/>
    </w:pPr>
    <w:rPr>
      <w:b/>
      <w:i/>
      <w:sz w:val="24"/>
    </w:rPr>
  </w:style>
  <w:style w:type="character" w:customStyle="1" w:styleId="32">
    <w:name w:val="Основной текст 3 Знак"/>
    <w:basedOn w:val="a0"/>
    <w:link w:val="31"/>
    <w:semiHidden/>
    <w:rsid w:val="0028101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0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10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81013"/>
    <w:pPr>
      <w:keepNext/>
      <w:spacing w:line="360" w:lineRule="auto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2810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2810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1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281013"/>
    <w:pPr>
      <w:jc w:val="both"/>
    </w:pPr>
    <w:rPr>
      <w:b/>
      <w:i/>
      <w:sz w:val="24"/>
    </w:rPr>
  </w:style>
  <w:style w:type="character" w:customStyle="1" w:styleId="32">
    <w:name w:val="Основной текст 3 Знак"/>
    <w:basedOn w:val="a0"/>
    <w:link w:val="31"/>
    <w:semiHidden/>
    <w:rsid w:val="0028101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0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10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2016-10-16T17:17:00Z</dcterms:created>
  <dcterms:modified xsi:type="dcterms:W3CDTF">2016-10-16T17:20:00Z</dcterms:modified>
</cp:coreProperties>
</file>