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55" w:rsidRPr="00A6592C" w:rsidRDefault="00A6592C">
      <w:pPr>
        <w:rPr>
          <w:sz w:val="40"/>
          <w:szCs w:val="40"/>
        </w:rPr>
      </w:pPr>
      <w:r w:rsidRPr="00A6592C">
        <w:rPr>
          <w:sz w:val="40"/>
          <w:szCs w:val="40"/>
        </w:rPr>
        <w:t xml:space="preserve">Определить допустимое время пребывания на открытой местности, если с момента ядерного взрыва прошло 4 ч, допустимая доза облучения равна 50 </w:t>
      </w:r>
      <w:proofErr w:type="gramStart"/>
      <w:r w:rsidRPr="00A6592C">
        <w:rPr>
          <w:sz w:val="40"/>
          <w:szCs w:val="40"/>
        </w:rPr>
        <w:t>Р</w:t>
      </w:r>
      <w:proofErr w:type="gramEnd"/>
      <w:r w:rsidRPr="00A6592C">
        <w:rPr>
          <w:sz w:val="40"/>
          <w:szCs w:val="40"/>
        </w:rPr>
        <w:t xml:space="preserve">, а уровень радиации в момент входа в зараженный район составил 18 р/ч. Насколько увеличиться допустимое время пребывания в зараженном районе, если использовать укрытие-одноэтажный каменный дом?   </w:t>
      </w:r>
      <w:bookmarkStart w:id="0" w:name="_GoBack"/>
      <w:bookmarkEnd w:id="0"/>
    </w:p>
    <w:sectPr w:rsidR="00835355" w:rsidRPr="00A6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2C"/>
    <w:rsid w:val="00835355"/>
    <w:rsid w:val="00A6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2016-10-16T19:04:00Z</dcterms:created>
  <dcterms:modified xsi:type="dcterms:W3CDTF">2016-10-16T19:13:00Z</dcterms:modified>
</cp:coreProperties>
</file>