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66F" w:rsidRDefault="0059066F" w:rsidP="0059066F">
      <w:pPr>
        <w:pStyle w:val="a3"/>
      </w:pPr>
      <w:r>
        <w:t xml:space="preserve">  1. Вопросы «что, как и для кого производить» актуальны </w:t>
      </w:r>
      <w:proofErr w:type="gramStart"/>
      <w:r>
        <w:t>для</w:t>
      </w:r>
      <w:proofErr w:type="gramEnd"/>
      <w:r>
        <w:t>:</w:t>
      </w:r>
    </w:p>
    <w:p w:rsidR="0059066F" w:rsidRDefault="0059066F" w:rsidP="0059066F">
      <w:pPr>
        <w:pStyle w:val="txtlist"/>
      </w:pPr>
      <w:r>
        <w:t>а) общества, в котором господствует плановая экономика;</w:t>
      </w:r>
    </w:p>
    <w:p w:rsidR="0059066F" w:rsidRDefault="0059066F" w:rsidP="0059066F">
      <w:pPr>
        <w:pStyle w:val="txtlist"/>
      </w:pPr>
      <w:r>
        <w:t>б) рыночной экономики;</w:t>
      </w:r>
    </w:p>
    <w:p w:rsidR="0059066F" w:rsidRPr="0059066F" w:rsidRDefault="0059066F" w:rsidP="0059066F">
      <w:pPr>
        <w:pStyle w:val="txtlist"/>
        <w:rPr>
          <w:color w:val="000000" w:themeColor="text1"/>
        </w:rPr>
      </w:pPr>
      <w:r w:rsidRPr="0059066F">
        <w:rPr>
          <w:color w:val="000000" w:themeColor="text1"/>
        </w:rPr>
        <w:t>в) любого общества независимо от его социально-экономической и политической организации.</w:t>
      </w:r>
    </w:p>
    <w:p w:rsidR="0059066F" w:rsidRDefault="0059066F" w:rsidP="0059066F">
      <w:pPr>
        <w:pStyle w:val="a3"/>
      </w:pPr>
      <w:r>
        <w:t xml:space="preserve"> 2. Экономика эффективна, если в ней </w:t>
      </w:r>
      <w:proofErr w:type="gramStart"/>
      <w:r>
        <w:t>достигнуты</w:t>
      </w:r>
      <w:proofErr w:type="gramEnd"/>
      <w:r>
        <w:t>:</w:t>
      </w:r>
    </w:p>
    <w:p w:rsidR="0059066F" w:rsidRDefault="0059066F" w:rsidP="0059066F">
      <w:pPr>
        <w:pStyle w:val="txtlist"/>
      </w:pPr>
      <w:r>
        <w:t>а) полная занятость;</w:t>
      </w:r>
    </w:p>
    <w:p w:rsidR="0059066F" w:rsidRPr="0059066F" w:rsidRDefault="0059066F" w:rsidP="0059066F">
      <w:pPr>
        <w:pStyle w:val="txtlist"/>
        <w:rPr>
          <w:color w:val="000000" w:themeColor="text1"/>
        </w:rPr>
      </w:pPr>
      <w:r w:rsidRPr="0059066F">
        <w:rPr>
          <w:color w:val="000000" w:themeColor="text1"/>
        </w:rPr>
        <w:t>б) полное использование производственных ресурсов;</w:t>
      </w:r>
    </w:p>
    <w:p w:rsidR="0059066F" w:rsidRDefault="0059066F" w:rsidP="0059066F">
      <w:pPr>
        <w:pStyle w:val="txtlist"/>
      </w:pPr>
      <w:r>
        <w:t>в) и полная занятость, и полное использование производственных ресурсов.</w:t>
      </w:r>
    </w:p>
    <w:p w:rsidR="0059066F" w:rsidRDefault="0059066F" w:rsidP="0059066F">
      <w:pPr>
        <w:pStyle w:val="a3"/>
      </w:pPr>
      <w:r>
        <w:t> 3. Конечной целью функционирования любой экономики является:</w:t>
      </w:r>
    </w:p>
    <w:p w:rsidR="0059066F" w:rsidRDefault="0059066F" w:rsidP="0059066F">
      <w:pPr>
        <w:pStyle w:val="txtlist"/>
      </w:pPr>
      <w:r>
        <w:t>а) удовлетворение потребностей индивидов;</w:t>
      </w:r>
    </w:p>
    <w:p w:rsidR="0059066F" w:rsidRDefault="0059066F" w:rsidP="0059066F">
      <w:pPr>
        <w:pStyle w:val="txtlist"/>
      </w:pPr>
      <w:r>
        <w:t>б) экономический рост;</w:t>
      </w:r>
    </w:p>
    <w:p w:rsidR="0059066F" w:rsidRPr="00032BF9" w:rsidRDefault="0059066F" w:rsidP="0059066F">
      <w:pPr>
        <w:pStyle w:val="txtlist"/>
        <w:rPr>
          <w:color w:val="000000" w:themeColor="text1"/>
        </w:rPr>
      </w:pPr>
      <w:r w:rsidRPr="00032BF9">
        <w:rPr>
          <w:color w:val="000000" w:themeColor="text1"/>
        </w:rPr>
        <w:t>в) удовлетворение потребностей общества;</w:t>
      </w:r>
    </w:p>
    <w:p w:rsidR="0059066F" w:rsidRDefault="0059066F" w:rsidP="0059066F">
      <w:pPr>
        <w:pStyle w:val="txtlist"/>
      </w:pPr>
      <w:r>
        <w:t>г) удовлетворение потребностей корпораций;</w:t>
      </w:r>
    </w:p>
    <w:p w:rsidR="0059066F" w:rsidRDefault="0059066F" w:rsidP="0059066F">
      <w:pPr>
        <w:pStyle w:val="txtlist"/>
      </w:pPr>
      <w:proofErr w:type="spellStart"/>
      <w:r>
        <w:t>д</w:t>
      </w:r>
      <w:proofErr w:type="spellEnd"/>
      <w:r>
        <w:t>) эффективное использование ограниченных ресурсов.</w:t>
      </w:r>
    </w:p>
    <w:p w:rsidR="0059066F" w:rsidRDefault="0059066F" w:rsidP="0059066F">
      <w:pPr>
        <w:pStyle w:val="a3"/>
      </w:pPr>
      <w:r>
        <w:t xml:space="preserve"> 4. Максимальное использование факторов производства в экономике при определенном уровне технологии производства приведет </w:t>
      </w:r>
      <w:proofErr w:type="gramStart"/>
      <w:r>
        <w:t>к</w:t>
      </w:r>
      <w:proofErr w:type="gramEnd"/>
      <w:r>
        <w:t>:</w:t>
      </w:r>
    </w:p>
    <w:p w:rsidR="0059066F" w:rsidRDefault="0059066F" w:rsidP="0059066F">
      <w:pPr>
        <w:pStyle w:val="txtlist"/>
      </w:pPr>
      <w:r>
        <w:t>а) увеличению занятости; б) повышению цен; в) увеличению производства благ;</w:t>
      </w:r>
    </w:p>
    <w:p w:rsidR="0059066F" w:rsidRDefault="0059066F" w:rsidP="0059066F">
      <w:pPr>
        <w:pStyle w:val="a3"/>
      </w:pPr>
      <w:r>
        <w:t> 5. Если в экономике увеличилось количество производственных ресурсов, это означает, что:</w:t>
      </w:r>
    </w:p>
    <w:p w:rsidR="0059066F" w:rsidRDefault="0059066F" w:rsidP="0059066F">
      <w:pPr>
        <w:pStyle w:val="txtlist"/>
      </w:pPr>
      <w:r>
        <w:t>а) улучшились производственные технологии; б) вырастет объем производства товаров и услуг;</w:t>
      </w:r>
    </w:p>
    <w:p w:rsidR="0059066F" w:rsidRDefault="0059066F" w:rsidP="0059066F">
      <w:pPr>
        <w:pStyle w:val="txtlist"/>
      </w:pPr>
      <w:r>
        <w:t>в) увеличились потребности общества и индивидов;</w:t>
      </w:r>
    </w:p>
    <w:p w:rsidR="0059066F" w:rsidRDefault="0059066F" w:rsidP="0059066F">
      <w:pPr>
        <w:pStyle w:val="txtlist"/>
      </w:pPr>
      <w:r>
        <w:t>г) увеличились возможности экономики по производству большего количества товаров и услуг.</w:t>
      </w:r>
    </w:p>
    <w:p w:rsidR="0059066F" w:rsidRDefault="0059066F"/>
    <w:sectPr w:rsidR="00590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59066F"/>
    <w:rsid w:val="00590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9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list">
    <w:name w:val="txtlist"/>
    <w:basedOn w:val="a"/>
    <w:rsid w:val="00590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2016-10-26T16:49:00Z</dcterms:created>
  <dcterms:modified xsi:type="dcterms:W3CDTF">2016-10-26T16:49:00Z</dcterms:modified>
</cp:coreProperties>
</file>