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spacing w:line="320" w:lineRule="atLeast"/>
        <w:ind w:left="0" w:right="0" w:firstLine="0"/>
        <w:jc w:val="left"/>
        <w:rPr>
          <w:rtl w:val="0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политическая этика в России</w:t>
      </w:r>
      <w:r>
        <w:rPr>
          <w:rFonts w:ascii="Helvetica Neue"/>
          <w:sz w:val="24"/>
          <w:szCs w:val="24"/>
          <w:rtl w:val="0"/>
        </w:rPr>
        <w:t>.</w:t>
      </w:r>
      <w:r>
        <w:rPr>
          <w:rFonts w:hAnsi="Helvetica Neue" w:hint="default"/>
          <w:sz w:val="24"/>
          <w:szCs w:val="24"/>
          <w:rtl w:val="0"/>
        </w:rPr>
        <w:t> </w:t>
      </w:r>
      <w:r>
        <w:rPr>
          <w:rFonts w:hAnsi="Helvetica Neue" w:hint="default"/>
          <w:sz w:val="26"/>
          <w:szCs w:val="26"/>
          <w:rtl w:val="0"/>
          <w:lang w:val="ru-RU"/>
        </w:rPr>
        <w:t>Начиная от того кто ввел это понятие и потом современную</w:t>
      </w:r>
      <w:r>
        <w:rPr>
          <w:rFonts w:ascii="Helvetica Neue"/>
          <w:sz w:val="26"/>
          <w:szCs w:val="26"/>
          <w:rtl w:val="0"/>
        </w:rPr>
        <w:t xml:space="preserve">. </w:t>
      </w:r>
      <w:r>
        <w:rPr>
          <w:rFonts w:hAnsi="Helvetica Neue" w:hint="default"/>
          <w:sz w:val="26"/>
          <w:szCs w:val="26"/>
          <w:rtl w:val="0"/>
          <w:lang w:val="ru-RU"/>
        </w:rPr>
        <w:t>буквально на один листик</w:t>
      </w:r>
      <w:r>
        <w:rPr>
          <w:rFonts w:ascii="Helvetica Neue"/>
          <w:sz w:val="26"/>
          <w:szCs w:val="26"/>
          <w:rtl w:val="0"/>
        </w:rPr>
        <w:t xml:space="preserve">, </w:t>
      </w:r>
      <w:r>
        <w:rPr>
          <w:rFonts w:hAnsi="Helvetica Neue" w:hint="default"/>
          <w:sz w:val="26"/>
          <w:szCs w:val="26"/>
          <w:rtl w:val="0"/>
        </w:rPr>
        <w:t>но все кратко</w:t>
      </w:r>
      <w:r>
        <w:rPr>
          <w:rFonts w:ascii="Helvetica Neue"/>
          <w:sz w:val="26"/>
          <w:szCs w:val="26"/>
          <w:rtl w:val="0"/>
        </w:rPr>
        <w:t xml:space="preserve">, </w:t>
      </w:r>
      <w:r>
        <w:rPr>
          <w:rFonts w:hAnsi="Helvetica Neue" w:hint="default"/>
          <w:sz w:val="26"/>
          <w:szCs w:val="26"/>
          <w:rtl w:val="0"/>
        </w:rPr>
        <w:t>понятно</w:t>
      </w:r>
      <w:r>
        <w:rPr>
          <w:rFonts w:ascii="Helvetica Neue"/>
          <w:sz w:val="26"/>
          <w:szCs w:val="26"/>
          <w:rtl w:val="0"/>
        </w:rPr>
        <w:t xml:space="preserve">, </w:t>
      </w:r>
      <w:r>
        <w:rPr>
          <w:rFonts w:hAnsi="Helvetica Neue" w:hint="default"/>
          <w:sz w:val="26"/>
          <w:szCs w:val="26"/>
          <w:rtl w:val="0"/>
          <w:lang w:val="ru-RU"/>
        </w:rPr>
        <w:t>доступным языком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