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B5" w:rsidRPr="001303F4" w:rsidRDefault="001303F4" w:rsidP="001303F4">
      <w:pPr>
        <w:rPr>
          <w:sz w:val="28"/>
        </w:rPr>
      </w:pPr>
      <w:r w:rsidRPr="001303F4">
        <w:rPr>
          <w:rFonts w:ascii="Arial" w:hAnsi="Arial" w:cs="Arial"/>
          <w:b/>
          <w:color w:val="555555"/>
          <w:szCs w:val="18"/>
        </w:rPr>
        <w:t xml:space="preserve">Вопрос 1 Разработать ПО ИС </w:t>
      </w:r>
      <w:proofErr w:type="spellStart"/>
      <w:r w:rsidRPr="001303F4">
        <w:rPr>
          <w:rFonts w:ascii="Arial" w:hAnsi="Arial" w:cs="Arial"/>
          <w:b/>
          <w:color w:val="555555"/>
          <w:szCs w:val="18"/>
        </w:rPr>
        <w:t>аптеки:с</w:t>
      </w:r>
      <w:proofErr w:type="spellEnd"/>
      <w:r w:rsidRPr="001303F4">
        <w:rPr>
          <w:rFonts w:ascii="Arial" w:hAnsi="Arial" w:cs="Arial"/>
          <w:b/>
          <w:color w:val="555555"/>
          <w:szCs w:val="18"/>
        </w:rPr>
        <w:t xml:space="preserve"> применением структурного подхода;</w:t>
      </w:r>
      <w:r w:rsidRPr="001303F4">
        <w:rPr>
          <w:rFonts w:ascii="Arial" w:hAnsi="Arial" w:cs="Arial"/>
          <w:b/>
          <w:color w:val="555555"/>
          <w:szCs w:val="18"/>
        </w:rPr>
        <w:br/>
      </w:r>
      <w:r w:rsidRPr="001303F4">
        <w:rPr>
          <w:rFonts w:ascii="Arial" w:hAnsi="Arial" w:cs="Arial"/>
          <w:color w:val="555555"/>
          <w:szCs w:val="18"/>
        </w:rPr>
        <w:t>Информационная система аптеки предполагает решение следующих задач: получение заявки на лекарства, получение лекарств от поставщиков, получение заявки от потребителя, оплата лекарств потребителем, получение товара и др. Перечень решаемых задач в процессе работы информационной системы аптеки, перечень входной и выходной информации приведены в таблице 1.</w:t>
      </w:r>
      <w:r w:rsidRPr="001303F4">
        <w:rPr>
          <w:rFonts w:ascii="Arial" w:hAnsi="Arial" w:cs="Arial"/>
          <w:color w:val="555555"/>
          <w:szCs w:val="18"/>
        </w:rPr>
        <w:br/>
        <w:t>Таблица 1.</w:t>
      </w:r>
      <w:r w:rsidRPr="001303F4">
        <w:rPr>
          <w:rFonts w:ascii="Arial" w:hAnsi="Arial" w:cs="Arial"/>
          <w:color w:val="555555"/>
          <w:szCs w:val="18"/>
        </w:rPr>
        <w:br/>
        <w:t>Перечень задач информационной системы аптеки</w:t>
      </w:r>
      <w:r w:rsidRPr="001303F4">
        <w:rPr>
          <w:rFonts w:ascii="Arial" w:hAnsi="Arial" w:cs="Arial"/>
          <w:color w:val="555555"/>
          <w:szCs w:val="18"/>
        </w:rPr>
        <w:br/>
      </w:r>
      <w:r w:rsidRPr="001303F4">
        <w:rPr>
          <w:noProof/>
          <w:sz w:val="28"/>
          <w:lang w:eastAsia="ru-RU"/>
        </w:rPr>
        <w:drawing>
          <wp:inline distT="0" distB="0" distL="0" distR="0" wp14:anchorId="7E5EDA38" wp14:editId="17E6A276">
            <wp:extent cx="6819900" cy="1407281"/>
            <wp:effectExtent l="0" t="0" r="0" b="2540"/>
            <wp:docPr id="2" name="Рисунок 2" descr="http://isu.tisbi.ru/pict/?PID=42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u.tisbi.ru/pict/?PID=427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471" cy="141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3F4">
        <w:rPr>
          <w:rFonts w:ascii="Arial" w:hAnsi="Arial" w:cs="Arial"/>
          <w:color w:val="555555"/>
          <w:szCs w:val="18"/>
        </w:rPr>
        <w:br/>
        <w:t>Заказ на оптовую покупку лекарств содержит следующую информацию: идентификационный номер, наименование лекарства, фирма-производитель, страна, стоимость, количество.</w:t>
      </w:r>
      <w:r w:rsidRPr="001303F4">
        <w:rPr>
          <w:rFonts w:ascii="Arial" w:hAnsi="Arial" w:cs="Arial"/>
          <w:color w:val="555555"/>
          <w:szCs w:val="18"/>
        </w:rPr>
        <w:br/>
        <w:t>База лекарств содержит следующую информацию: идентификационный номер, наименование лекарства, фирма-производитель, страна, стоимость, количество.</w:t>
      </w:r>
      <w:r w:rsidRPr="001303F4">
        <w:rPr>
          <w:rFonts w:ascii="Arial" w:hAnsi="Arial" w:cs="Arial"/>
          <w:color w:val="555555"/>
          <w:szCs w:val="18"/>
        </w:rPr>
        <w:br/>
      </w:r>
      <w:r w:rsidRPr="001303F4">
        <w:rPr>
          <w:rFonts w:ascii="Arial" w:hAnsi="Arial" w:cs="Arial"/>
          <w:color w:val="555555"/>
          <w:szCs w:val="18"/>
        </w:rPr>
        <w:br/>
      </w:r>
      <w:r w:rsidRPr="001303F4">
        <w:rPr>
          <w:rFonts w:ascii="Arial" w:hAnsi="Arial" w:cs="Arial"/>
          <w:b/>
          <w:color w:val="555555"/>
          <w:szCs w:val="18"/>
        </w:rPr>
        <w:t>Вопрос 2 Разработать ПО ИС электронной библиотеки</w:t>
      </w:r>
      <w:r w:rsidRPr="001303F4">
        <w:rPr>
          <w:rFonts w:ascii="Arial" w:hAnsi="Arial" w:cs="Arial"/>
          <w:b/>
          <w:color w:val="555555"/>
          <w:szCs w:val="18"/>
        </w:rPr>
        <w:t xml:space="preserve"> </w:t>
      </w:r>
      <w:r w:rsidRPr="001303F4">
        <w:rPr>
          <w:rFonts w:ascii="Arial" w:hAnsi="Arial" w:cs="Arial"/>
          <w:b/>
          <w:color w:val="555555"/>
          <w:szCs w:val="18"/>
        </w:rPr>
        <w:t xml:space="preserve">с применением объектно-ориентированного подхода в среде </w:t>
      </w:r>
      <w:proofErr w:type="spellStart"/>
      <w:r w:rsidRPr="001303F4">
        <w:rPr>
          <w:rFonts w:ascii="Arial" w:hAnsi="Arial" w:cs="Arial"/>
          <w:b/>
          <w:color w:val="555555"/>
          <w:szCs w:val="18"/>
        </w:rPr>
        <w:t>Rational</w:t>
      </w:r>
      <w:proofErr w:type="spellEnd"/>
      <w:r w:rsidRPr="001303F4">
        <w:rPr>
          <w:rFonts w:ascii="Arial" w:hAnsi="Arial" w:cs="Arial"/>
          <w:b/>
          <w:color w:val="555555"/>
          <w:szCs w:val="18"/>
        </w:rPr>
        <w:t xml:space="preserve"> </w:t>
      </w:r>
      <w:proofErr w:type="spellStart"/>
      <w:r w:rsidRPr="001303F4">
        <w:rPr>
          <w:rFonts w:ascii="Arial" w:hAnsi="Arial" w:cs="Arial"/>
          <w:b/>
          <w:color w:val="555555"/>
          <w:szCs w:val="18"/>
        </w:rPr>
        <w:t>Rose</w:t>
      </w:r>
      <w:proofErr w:type="spellEnd"/>
      <w:r w:rsidRPr="001303F4">
        <w:rPr>
          <w:rFonts w:ascii="Arial" w:hAnsi="Arial" w:cs="Arial"/>
          <w:b/>
          <w:color w:val="555555"/>
          <w:szCs w:val="18"/>
        </w:rPr>
        <w:t>.</w:t>
      </w:r>
      <w:r w:rsidRPr="001303F4">
        <w:rPr>
          <w:rFonts w:ascii="Arial" w:hAnsi="Arial" w:cs="Arial"/>
          <w:b/>
          <w:color w:val="555555"/>
          <w:szCs w:val="18"/>
        </w:rPr>
        <w:br/>
      </w:r>
      <w:r w:rsidRPr="001303F4">
        <w:rPr>
          <w:rFonts w:ascii="Arial" w:hAnsi="Arial" w:cs="Arial"/>
          <w:color w:val="555555"/>
          <w:szCs w:val="18"/>
        </w:rPr>
        <w:t>Система предполагает решение следующих задач: обеспечение ведения каталога источников, организация учета читателей, организация учета выдачи, возврата и потерь изданий, организация системы поиска, организация хранения и доступа к электронным изданиям, обеспечение услуг Интернет. Перечень решаемых задач в процессе работы информационной системы электронной библиотеки, перечень входной и вы</w:t>
      </w:r>
      <w:bookmarkStart w:id="0" w:name="_GoBack"/>
      <w:bookmarkEnd w:id="0"/>
      <w:r w:rsidRPr="001303F4">
        <w:rPr>
          <w:rFonts w:ascii="Arial" w:hAnsi="Arial" w:cs="Arial"/>
          <w:color w:val="555555"/>
          <w:szCs w:val="18"/>
        </w:rPr>
        <w:t>ходной информации приведены в таблице 24.</w:t>
      </w:r>
      <w:r w:rsidRPr="001303F4">
        <w:rPr>
          <w:rFonts w:ascii="Arial" w:hAnsi="Arial" w:cs="Arial"/>
          <w:color w:val="555555"/>
          <w:szCs w:val="18"/>
        </w:rPr>
        <w:br/>
        <w:t>Таблица 24.</w:t>
      </w:r>
      <w:r w:rsidRPr="001303F4">
        <w:rPr>
          <w:rFonts w:ascii="Arial" w:hAnsi="Arial" w:cs="Arial"/>
          <w:color w:val="555555"/>
          <w:szCs w:val="18"/>
        </w:rPr>
        <w:br/>
        <w:t>Перечень задач информационной системы электронной библиотеки</w:t>
      </w:r>
      <w:r w:rsidRPr="001303F4">
        <w:rPr>
          <w:rFonts w:ascii="Arial" w:hAnsi="Arial" w:cs="Arial"/>
          <w:color w:val="555555"/>
          <w:szCs w:val="18"/>
        </w:rPr>
        <w:br/>
      </w:r>
      <w:r w:rsidRPr="001303F4">
        <w:rPr>
          <w:noProof/>
          <w:sz w:val="28"/>
          <w:lang w:eastAsia="ru-RU"/>
        </w:rPr>
        <w:drawing>
          <wp:inline distT="0" distB="0" distL="0" distR="0" wp14:anchorId="05F3561F" wp14:editId="633BA127">
            <wp:extent cx="6789746" cy="1933504"/>
            <wp:effectExtent l="0" t="0" r="0" b="0"/>
            <wp:docPr id="1" name="Рисунок 1" descr="http://isu.tisbi.ru/pict/?PID=42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su.tisbi.ru/pict/?PID=42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080" cy="195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3F4">
        <w:rPr>
          <w:rFonts w:ascii="Arial" w:hAnsi="Arial" w:cs="Arial"/>
          <w:color w:val="555555"/>
          <w:szCs w:val="18"/>
        </w:rPr>
        <w:br/>
        <w:t>Электронная библиотека</w:t>
      </w:r>
      <w:r w:rsidRPr="001303F4">
        <w:rPr>
          <w:rFonts w:ascii="Arial" w:hAnsi="Arial" w:cs="Arial"/>
          <w:color w:val="555555"/>
          <w:szCs w:val="18"/>
        </w:rPr>
        <w:br/>
        <w:t>Авторы (Код автора, Автор, Сведения)</w:t>
      </w:r>
      <w:r w:rsidRPr="001303F4">
        <w:rPr>
          <w:rFonts w:ascii="Arial" w:hAnsi="Arial" w:cs="Arial"/>
          <w:color w:val="555555"/>
          <w:szCs w:val="18"/>
        </w:rPr>
        <w:br/>
        <w:t>Издательство (Код издательства, Издательство, Адрес, Телефон)</w:t>
      </w:r>
      <w:r w:rsidRPr="001303F4">
        <w:rPr>
          <w:rFonts w:ascii="Arial" w:hAnsi="Arial" w:cs="Arial"/>
          <w:color w:val="555555"/>
          <w:szCs w:val="18"/>
        </w:rPr>
        <w:br/>
        <w:t>Издание (Код издания, Издание)</w:t>
      </w:r>
      <w:r w:rsidRPr="001303F4">
        <w:rPr>
          <w:rFonts w:ascii="Arial" w:hAnsi="Arial" w:cs="Arial"/>
          <w:color w:val="555555"/>
          <w:szCs w:val="18"/>
        </w:rPr>
        <w:br/>
        <w:t>Читатель (Код читателя, ФИО, Адрес, Телефон, Дата рождения)</w:t>
      </w:r>
      <w:r w:rsidRPr="001303F4">
        <w:rPr>
          <w:rFonts w:ascii="Arial" w:hAnsi="Arial" w:cs="Arial"/>
          <w:color w:val="555555"/>
          <w:szCs w:val="18"/>
        </w:rPr>
        <w:br/>
        <w:t>Возврат (Код возврата, Код источника, Читатель)</w:t>
      </w:r>
      <w:r w:rsidRPr="001303F4">
        <w:rPr>
          <w:rFonts w:ascii="Arial" w:hAnsi="Arial" w:cs="Arial"/>
          <w:color w:val="555555"/>
          <w:szCs w:val="18"/>
        </w:rPr>
        <w:br/>
        <w:t>Заказ (Код заказа, Код читателя, Дата выдачи, Дата возврата, Читатель)</w:t>
      </w:r>
      <w:r w:rsidRPr="001303F4">
        <w:rPr>
          <w:rFonts w:ascii="Arial" w:hAnsi="Arial" w:cs="Arial"/>
          <w:color w:val="555555"/>
          <w:szCs w:val="18"/>
        </w:rPr>
        <w:br/>
        <w:t>Каталог источников (Код источника, Код категории, Код издательства, Название, Аннотация, Год издания, Число станиц, Тираж, УДК, ISBN)</w:t>
      </w:r>
    </w:p>
    <w:sectPr w:rsidR="005E6FB5" w:rsidRPr="001303F4" w:rsidSect="00130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F4"/>
    <w:rsid w:val="00000CF5"/>
    <w:rsid w:val="00005F03"/>
    <w:rsid w:val="00013D99"/>
    <w:rsid w:val="000248DB"/>
    <w:rsid w:val="0003308F"/>
    <w:rsid w:val="0003450D"/>
    <w:rsid w:val="0004714E"/>
    <w:rsid w:val="000636F0"/>
    <w:rsid w:val="00065BE1"/>
    <w:rsid w:val="0008202A"/>
    <w:rsid w:val="000828F6"/>
    <w:rsid w:val="00087185"/>
    <w:rsid w:val="000915C4"/>
    <w:rsid w:val="00091617"/>
    <w:rsid w:val="000922D4"/>
    <w:rsid w:val="00097420"/>
    <w:rsid w:val="000A0A81"/>
    <w:rsid w:val="000A4C4C"/>
    <w:rsid w:val="000B02B0"/>
    <w:rsid w:val="000B2A6A"/>
    <w:rsid w:val="000B30FA"/>
    <w:rsid w:val="000B37EA"/>
    <w:rsid w:val="000C14D5"/>
    <w:rsid w:val="000C4437"/>
    <w:rsid w:val="000D0B8D"/>
    <w:rsid w:val="000D4986"/>
    <w:rsid w:val="000E2B9F"/>
    <w:rsid w:val="00113F27"/>
    <w:rsid w:val="00115902"/>
    <w:rsid w:val="0012379F"/>
    <w:rsid w:val="001266B3"/>
    <w:rsid w:val="001303F4"/>
    <w:rsid w:val="001445EC"/>
    <w:rsid w:val="00153495"/>
    <w:rsid w:val="00154335"/>
    <w:rsid w:val="001552B6"/>
    <w:rsid w:val="00160514"/>
    <w:rsid w:val="001701FF"/>
    <w:rsid w:val="001740B7"/>
    <w:rsid w:val="00187EC7"/>
    <w:rsid w:val="00195500"/>
    <w:rsid w:val="00195F38"/>
    <w:rsid w:val="00196314"/>
    <w:rsid w:val="001A2B81"/>
    <w:rsid w:val="001C14CD"/>
    <w:rsid w:val="001C4458"/>
    <w:rsid w:val="001F15AD"/>
    <w:rsid w:val="001F2B5D"/>
    <w:rsid w:val="001F5919"/>
    <w:rsid w:val="00203062"/>
    <w:rsid w:val="00206AF4"/>
    <w:rsid w:val="002145F9"/>
    <w:rsid w:val="00216B45"/>
    <w:rsid w:val="002171E1"/>
    <w:rsid w:val="00226371"/>
    <w:rsid w:val="002266C0"/>
    <w:rsid w:val="002374C9"/>
    <w:rsid w:val="002453D6"/>
    <w:rsid w:val="002502D0"/>
    <w:rsid w:val="0025272E"/>
    <w:rsid w:val="002527C3"/>
    <w:rsid w:val="00256FFC"/>
    <w:rsid w:val="00257791"/>
    <w:rsid w:val="00270AB1"/>
    <w:rsid w:val="00270D5C"/>
    <w:rsid w:val="0027443A"/>
    <w:rsid w:val="00275D2B"/>
    <w:rsid w:val="00291258"/>
    <w:rsid w:val="00292E26"/>
    <w:rsid w:val="002946CE"/>
    <w:rsid w:val="00295821"/>
    <w:rsid w:val="00297670"/>
    <w:rsid w:val="002A0B43"/>
    <w:rsid w:val="002B7653"/>
    <w:rsid w:val="002E35DB"/>
    <w:rsid w:val="002F237D"/>
    <w:rsid w:val="002F7105"/>
    <w:rsid w:val="00313029"/>
    <w:rsid w:val="0032420D"/>
    <w:rsid w:val="00335382"/>
    <w:rsid w:val="0034615D"/>
    <w:rsid w:val="00356390"/>
    <w:rsid w:val="00363350"/>
    <w:rsid w:val="00373F8C"/>
    <w:rsid w:val="00392188"/>
    <w:rsid w:val="003A3DA8"/>
    <w:rsid w:val="003A5158"/>
    <w:rsid w:val="003B1CF9"/>
    <w:rsid w:val="003B3CE9"/>
    <w:rsid w:val="003C6553"/>
    <w:rsid w:val="003E4931"/>
    <w:rsid w:val="003E5B0A"/>
    <w:rsid w:val="003F4250"/>
    <w:rsid w:val="00400C08"/>
    <w:rsid w:val="004025C1"/>
    <w:rsid w:val="0043129F"/>
    <w:rsid w:val="00451E7C"/>
    <w:rsid w:val="004538CF"/>
    <w:rsid w:val="00456FB1"/>
    <w:rsid w:val="00464FC5"/>
    <w:rsid w:val="00474B4D"/>
    <w:rsid w:val="00474EBD"/>
    <w:rsid w:val="00482D1C"/>
    <w:rsid w:val="004917D7"/>
    <w:rsid w:val="004A1D87"/>
    <w:rsid w:val="004A4588"/>
    <w:rsid w:val="004A5A45"/>
    <w:rsid w:val="004A74E7"/>
    <w:rsid w:val="004B53F7"/>
    <w:rsid w:val="004C1CCE"/>
    <w:rsid w:val="004E2C4E"/>
    <w:rsid w:val="004E5291"/>
    <w:rsid w:val="004F4223"/>
    <w:rsid w:val="00502393"/>
    <w:rsid w:val="0050442B"/>
    <w:rsid w:val="00504830"/>
    <w:rsid w:val="0051128D"/>
    <w:rsid w:val="00546889"/>
    <w:rsid w:val="00564760"/>
    <w:rsid w:val="00566838"/>
    <w:rsid w:val="005711CA"/>
    <w:rsid w:val="00580DAD"/>
    <w:rsid w:val="005846B8"/>
    <w:rsid w:val="005969C5"/>
    <w:rsid w:val="005B0783"/>
    <w:rsid w:val="005B4520"/>
    <w:rsid w:val="005C0A2C"/>
    <w:rsid w:val="005C1689"/>
    <w:rsid w:val="005C4DAE"/>
    <w:rsid w:val="005C66FB"/>
    <w:rsid w:val="005E6FB5"/>
    <w:rsid w:val="005F14D6"/>
    <w:rsid w:val="005F2C5A"/>
    <w:rsid w:val="005F79B1"/>
    <w:rsid w:val="00602F40"/>
    <w:rsid w:val="00606D57"/>
    <w:rsid w:val="006200A0"/>
    <w:rsid w:val="00625EDA"/>
    <w:rsid w:val="00635CBC"/>
    <w:rsid w:val="006557AE"/>
    <w:rsid w:val="006660F7"/>
    <w:rsid w:val="0067081C"/>
    <w:rsid w:val="00671516"/>
    <w:rsid w:val="00673842"/>
    <w:rsid w:val="00677C87"/>
    <w:rsid w:val="006828ED"/>
    <w:rsid w:val="00684C3E"/>
    <w:rsid w:val="006925B1"/>
    <w:rsid w:val="006B37B9"/>
    <w:rsid w:val="006B6F3B"/>
    <w:rsid w:val="006C2168"/>
    <w:rsid w:val="006C4B2B"/>
    <w:rsid w:val="006C7A28"/>
    <w:rsid w:val="006D07D5"/>
    <w:rsid w:val="006E1059"/>
    <w:rsid w:val="006F70BA"/>
    <w:rsid w:val="0070278B"/>
    <w:rsid w:val="00713FC1"/>
    <w:rsid w:val="00734A76"/>
    <w:rsid w:val="00744726"/>
    <w:rsid w:val="0075049E"/>
    <w:rsid w:val="007518E3"/>
    <w:rsid w:val="00761928"/>
    <w:rsid w:val="007633C7"/>
    <w:rsid w:val="0076781D"/>
    <w:rsid w:val="007713CB"/>
    <w:rsid w:val="007745B9"/>
    <w:rsid w:val="00775CB4"/>
    <w:rsid w:val="00783098"/>
    <w:rsid w:val="0078553D"/>
    <w:rsid w:val="0079630E"/>
    <w:rsid w:val="007A361A"/>
    <w:rsid w:val="007B69C7"/>
    <w:rsid w:val="007B767A"/>
    <w:rsid w:val="007C0E19"/>
    <w:rsid w:val="007C26E7"/>
    <w:rsid w:val="007C6A28"/>
    <w:rsid w:val="007D23CF"/>
    <w:rsid w:val="007D5EA1"/>
    <w:rsid w:val="007E526E"/>
    <w:rsid w:val="007F312D"/>
    <w:rsid w:val="008022EA"/>
    <w:rsid w:val="00810E7F"/>
    <w:rsid w:val="00831C2F"/>
    <w:rsid w:val="0083545D"/>
    <w:rsid w:val="00852290"/>
    <w:rsid w:val="00852300"/>
    <w:rsid w:val="0085593E"/>
    <w:rsid w:val="00862E86"/>
    <w:rsid w:val="00872C39"/>
    <w:rsid w:val="00874444"/>
    <w:rsid w:val="008805B9"/>
    <w:rsid w:val="008816D1"/>
    <w:rsid w:val="008840CA"/>
    <w:rsid w:val="00891CF9"/>
    <w:rsid w:val="008930F0"/>
    <w:rsid w:val="00897856"/>
    <w:rsid w:val="00897F65"/>
    <w:rsid w:val="008C1195"/>
    <w:rsid w:val="008C49E5"/>
    <w:rsid w:val="008C76A9"/>
    <w:rsid w:val="008D460B"/>
    <w:rsid w:val="008D4D49"/>
    <w:rsid w:val="008D5562"/>
    <w:rsid w:val="008E0C14"/>
    <w:rsid w:val="008E18A2"/>
    <w:rsid w:val="008E66FA"/>
    <w:rsid w:val="008E6FC9"/>
    <w:rsid w:val="00916BA6"/>
    <w:rsid w:val="0092281F"/>
    <w:rsid w:val="00923B8D"/>
    <w:rsid w:val="00926CB1"/>
    <w:rsid w:val="00936C45"/>
    <w:rsid w:val="00940483"/>
    <w:rsid w:val="009405B2"/>
    <w:rsid w:val="00960778"/>
    <w:rsid w:val="009643D1"/>
    <w:rsid w:val="00970232"/>
    <w:rsid w:val="009730D1"/>
    <w:rsid w:val="00975B56"/>
    <w:rsid w:val="00976E4F"/>
    <w:rsid w:val="0097721B"/>
    <w:rsid w:val="00981825"/>
    <w:rsid w:val="009A1FE2"/>
    <w:rsid w:val="009B6C67"/>
    <w:rsid w:val="009B6D0A"/>
    <w:rsid w:val="009B75DF"/>
    <w:rsid w:val="009C0581"/>
    <w:rsid w:val="009D226C"/>
    <w:rsid w:val="009E4EE9"/>
    <w:rsid w:val="009E5E0D"/>
    <w:rsid w:val="009E6A81"/>
    <w:rsid w:val="009E72D6"/>
    <w:rsid w:val="009F3021"/>
    <w:rsid w:val="00A1180B"/>
    <w:rsid w:val="00A11FB3"/>
    <w:rsid w:val="00A30AEF"/>
    <w:rsid w:val="00A35A12"/>
    <w:rsid w:val="00A37C39"/>
    <w:rsid w:val="00A56F3F"/>
    <w:rsid w:val="00A70727"/>
    <w:rsid w:val="00A80A0D"/>
    <w:rsid w:val="00A87CE2"/>
    <w:rsid w:val="00A9303D"/>
    <w:rsid w:val="00A933F2"/>
    <w:rsid w:val="00A95991"/>
    <w:rsid w:val="00AA0F71"/>
    <w:rsid w:val="00AB58E7"/>
    <w:rsid w:val="00AC1796"/>
    <w:rsid w:val="00AE0546"/>
    <w:rsid w:val="00AE1D2F"/>
    <w:rsid w:val="00AE1DAA"/>
    <w:rsid w:val="00AE4904"/>
    <w:rsid w:val="00B07911"/>
    <w:rsid w:val="00B23B10"/>
    <w:rsid w:val="00B23EEC"/>
    <w:rsid w:val="00B35D63"/>
    <w:rsid w:val="00B46CD0"/>
    <w:rsid w:val="00B55593"/>
    <w:rsid w:val="00B61B34"/>
    <w:rsid w:val="00B64AE8"/>
    <w:rsid w:val="00B6523F"/>
    <w:rsid w:val="00B666BB"/>
    <w:rsid w:val="00B70E99"/>
    <w:rsid w:val="00B73E4F"/>
    <w:rsid w:val="00B7712E"/>
    <w:rsid w:val="00B91A5D"/>
    <w:rsid w:val="00BA580F"/>
    <w:rsid w:val="00BB13EF"/>
    <w:rsid w:val="00BB5AD5"/>
    <w:rsid w:val="00BB6CC8"/>
    <w:rsid w:val="00BC0D49"/>
    <w:rsid w:val="00BD4A8C"/>
    <w:rsid w:val="00BF2E98"/>
    <w:rsid w:val="00BF79E0"/>
    <w:rsid w:val="00C01169"/>
    <w:rsid w:val="00C02120"/>
    <w:rsid w:val="00C066F4"/>
    <w:rsid w:val="00C15B8A"/>
    <w:rsid w:val="00C2319D"/>
    <w:rsid w:val="00C24887"/>
    <w:rsid w:val="00C32769"/>
    <w:rsid w:val="00C34365"/>
    <w:rsid w:val="00C34A22"/>
    <w:rsid w:val="00C34BDA"/>
    <w:rsid w:val="00C35766"/>
    <w:rsid w:val="00C36725"/>
    <w:rsid w:val="00C40A23"/>
    <w:rsid w:val="00C45AF6"/>
    <w:rsid w:val="00C669DE"/>
    <w:rsid w:val="00C82675"/>
    <w:rsid w:val="00C83693"/>
    <w:rsid w:val="00CA005B"/>
    <w:rsid w:val="00CA4889"/>
    <w:rsid w:val="00CB3026"/>
    <w:rsid w:val="00CD29A0"/>
    <w:rsid w:val="00CD3606"/>
    <w:rsid w:val="00CD45B7"/>
    <w:rsid w:val="00CD4913"/>
    <w:rsid w:val="00CE0929"/>
    <w:rsid w:val="00CE3BA1"/>
    <w:rsid w:val="00CF68F6"/>
    <w:rsid w:val="00D10486"/>
    <w:rsid w:val="00D11A9A"/>
    <w:rsid w:val="00D13DEB"/>
    <w:rsid w:val="00D1428E"/>
    <w:rsid w:val="00D1719A"/>
    <w:rsid w:val="00D2492E"/>
    <w:rsid w:val="00D448FD"/>
    <w:rsid w:val="00D51A11"/>
    <w:rsid w:val="00D52AAF"/>
    <w:rsid w:val="00D55376"/>
    <w:rsid w:val="00D629AD"/>
    <w:rsid w:val="00D70009"/>
    <w:rsid w:val="00D71A7B"/>
    <w:rsid w:val="00D87A16"/>
    <w:rsid w:val="00D9542D"/>
    <w:rsid w:val="00DA08F7"/>
    <w:rsid w:val="00DA5DB3"/>
    <w:rsid w:val="00DB521A"/>
    <w:rsid w:val="00DD126A"/>
    <w:rsid w:val="00DE67BE"/>
    <w:rsid w:val="00DF36D7"/>
    <w:rsid w:val="00E00CC6"/>
    <w:rsid w:val="00E10FF2"/>
    <w:rsid w:val="00E1207F"/>
    <w:rsid w:val="00E12DA7"/>
    <w:rsid w:val="00E143D4"/>
    <w:rsid w:val="00E14D17"/>
    <w:rsid w:val="00E20EB5"/>
    <w:rsid w:val="00E2299F"/>
    <w:rsid w:val="00E25E52"/>
    <w:rsid w:val="00E35D5D"/>
    <w:rsid w:val="00E66250"/>
    <w:rsid w:val="00E73DD8"/>
    <w:rsid w:val="00E85A82"/>
    <w:rsid w:val="00EA39A4"/>
    <w:rsid w:val="00EB1858"/>
    <w:rsid w:val="00EC1DF1"/>
    <w:rsid w:val="00ED5D80"/>
    <w:rsid w:val="00ED7321"/>
    <w:rsid w:val="00EF24DE"/>
    <w:rsid w:val="00F102DF"/>
    <w:rsid w:val="00F11CDC"/>
    <w:rsid w:val="00F238FA"/>
    <w:rsid w:val="00F26400"/>
    <w:rsid w:val="00F329BC"/>
    <w:rsid w:val="00F41B8D"/>
    <w:rsid w:val="00F428F1"/>
    <w:rsid w:val="00F47B07"/>
    <w:rsid w:val="00F55540"/>
    <w:rsid w:val="00F573AF"/>
    <w:rsid w:val="00F627B4"/>
    <w:rsid w:val="00F656AB"/>
    <w:rsid w:val="00F76D9F"/>
    <w:rsid w:val="00F84593"/>
    <w:rsid w:val="00F864CE"/>
    <w:rsid w:val="00F9036F"/>
    <w:rsid w:val="00FA7B57"/>
    <w:rsid w:val="00FB271D"/>
    <w:rsid w:val="00FC4623"/>
    <w:rsid w:val="00FD17A6"/>
    <w:rsid w:val="00FD3DB9"/>
    <w:rsid w:val="00FE2619"/>
    <w:rsid w:val="00FE5E54"/>
    <w:rsid w:val="00FE6B74"/>
    <w:rsid w:val="00FE6BAB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C145B-9E44-452F-BC02-B4384775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Лашуня</dc:creator>
  <cp:keywords/>
  <dc:description/>
  <cp:lastModifiedBy>Алексей Лашуня</cp:lastModifiedBy>
  <cp:revision>1</cp:revision>
  <dcterms:created xsi:type="dcterms:W3CDTF">2016-09-26T05:31:00Z</dcterms:created>
  <dcterms:modified xsi:type="dcterms:W3CDTF">2016-09-26T05:34:00Z</dcterms:modified>
</cp:coreProperties>
</file>