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BC" w:rsidRPr="00927FBC" w:rsidRDefault="00927FBC" w:rsidP="00534635">
      <w:pPr>
        <w:spacing w:after="240" w:line="240" w:lineRule="auto"/>
        <w:ind w:firstLine="0"/>
        <w:jc w:val="center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Министерство образования и науки Российской Федерации</w:t>
      </w:r>
    </w:p>
    <w:p w:rsidR="00927FBC" w:rsidRPr="00927FBC" w:rsidRDefault="00927FBC" w:rsidP="00534635">
      <w:pPr>
        <w:spacing w:after="240" w:line="240" w:lineRule="auto"/>
        <w:ind w:firstLine="0"/>
        <w:jc w:val="center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 xml:space="preserve">Федеральное государственное бюджетное </w:t>
      </w:r>
      <w:r w:rsidR="00C93A53">
        <w:rPr>
          <w:rFonts w:cs="Times New Roman"/>
          <w:szCs w:val="24"/>
        </w:rPr>
        <w:t>обще</w:t>
      </w:r>
      <w:r w:rsidRPr="00927FBC">
        <w:rPr>
          <w:rFonts w:cs="Times New Roman"/>
          <w:szCs w:val="24"/>
        </w:rPr>
        <w:t>образовательное учреждение</w:t>
      </w:r>
      <w:r w:rsidRPr="00927FBC">
        <w:rPr>
          <w:rFonts w:cs="Times New Roman"/>
          <w:szCs w:val="24"/>
        </w:rPr>
        <w:br/>
        <w:t>высшего образования</w:t>
      </w:r>
    </w:p>
    <w:p w:rsidR="00927FBC" w:rsidRPr="00927FBC" w:rsidRDefault="00927FBC" w:rsidP="00534635">
      <w:pPr>
        <w:spacing w:after="240" w:line="240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Санкт-Петербургский Горный Университет</w:t>
      </w:r>
    </w:p>
    <w:p w:rsidR="00927FBC" w:rsidRPr="00927FBC" w:rsidRDefault="00927FBC" w:rsidP="00534635">
      <w:pPr>
        <w:spacing w:after="1560" w:line="240" w:lineRule="auto"/>
        <w:ind w:firstLine="0"/>
        <w:jc w:val="center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Кафедра философии</w:t>
      </w:r>
    </w:p>
    <w:p w:rsidR="00927FBC" w:rsidRDefault="00927FBC" w:rsidP="00534635">
      <w:pPr>
        <w:ind w:firstLine="0"/>
        <w:jc w:val="center"/>
        <w:rPr>
          <w:rFonts w:cs="Times New Roman"/>
          <w:b/>
          <w:szCs w:val="24"/>
        </w:rPr>
      </w:pPr>
      <w:r w:rsidRPr="00927FBC">
        <w:rPr>
          <w:rFonts w:cs="Times New Roman"/>
          <w:b/>
          <w:szCs w:val="24"/>
        </w:rPr>
        <w:t>РЕФЕРАТ</w:t>
      </w:r>
    </w:p>
    <w:p w:rsidR="00534635" w:rsidRPr="00534635" w:rsidRDefault="00534635" w:rsidP="00534635">
      <w:pPr>
        <w:ind w:firstLine="0"/>
        <w:jc w:val="center"/>
        <w:rPr>
          <w:rFonts w:cs="Times New Roman"/>
          <w:szCs w:val="24"/>
        </w:rPr>
      </w:pPr>
      <w:r w:rsidRPr="00534635">
        <w:rPr>
          <w:rFonts w:cs="Times New Roman"/>
          <w:szCs w:val="24"/>
        </w:rPr>
        <w:t>По дисциплине: Философия и методология научного познания</w:t>
      </w:r>
    </w:p>
    <w:p w:rsidR="00927FBC" w:rsidRPr="00927FBC" w:rsidRDefault="00272958" w:rsidP="00534635">
      <w:pPr>
        <w:spacing w:after="348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НАУКА В ЭПОХУ ЭЛЛИНИЗМА И РИМСКОЙ ИМПЕРИИ</w:t>
      </w:r>
    </w:p>
    <w:p w:rsidR="00927FBC" w:rsidRPr="00927FBC" w:rsidRDefault="00927FBC" w:rsidP="00534635">
      <w:pPr>
        <w:tabs>
          <w:tab w:val="left" w:pos="3828"/>
          <w:tab w:val="right" w:pos="8789"/>
        </w:tabs>
        <w:spacing w:line="240" w:lineRule="auto"/>
        <w:ind w:firstLine="0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 xml:space="preserve">Выполнил: </w:t>
      </w:r>
      <w:r w:rsidRPr="00927FBC">
        <w:rPr>
          <w:rFonts w:cs="Times New Roman"/>
          <w:szCs w:val="24"/>
          <w:u w:val="single"/>
        </w:rPr>
        <w:t>студент гр. ГК-14-2</w:t>
      </w:r>
      <w:r w:rsidRPr="00927FBC">
        <w:rPr>
          <w:rFonts w:cs="Times New Roman"/>
          <w:szCs w:val="24"/>
        </w:rPr>
        <w:tab/>
        <w:t>_________</w:t>
      </w:r>
      <w:r w:rsidRPr="00927FBC">
        <w:rPr>
          <w:rFonts w:cs="Times New Roman"/>
          <w:szCs w:val="24"/>
        </w:rPr>
        <w:tab/>
      </w:r>
      <w:proofErr w:type="spellStart"/>
      <w:r w:rsidRPr="00927FBC">
        <w:rPr>
          <w:rFonts w:cs="Times New Roman"/>
          <w:szCs w:val="24"/>
          <w:u w:val="single"/>
        </w:rPr>
        <w:t>Карпекина</w:t>
      </w:r>
      <w:proofErr w:type="spellEnd"/>
      <w:r w:rsidRPr="00927FBC">
        <w:rPr>
          <w:rFonts w:cs="Times New Roman"/>
          <w:szCs w:val="24"/>
          <w:u w:val="single"/>
        </w:rPr>
        <w:t xml:space="preserve"> Н. И.</w:t>
      </w:r>
    </w:p>
    <w:p w:rsidR="00927FBC" w:rsidRPr="00927FBC" w:rsidRDefault="00927FBC" w:rsidP="00534635">
      <w:pPr>
        <w:tabs>
          <w:tab w:val="center" w:pos="2002"/>
          <w:tab w:val="center" w:pos="4395"/>
          <w:tab w:val="center" w:pos="7965"/>
          <w:tab w:val="right" w:pos="8789"/>
        </w:tabs>
        <w:spacing w:after="240" w:line="240" w:lineRule="auto"/>
        <w:ind w:firstLine="0"/>
        <w:rPr>
          <w:rFonts w:cs="Times New Roman"/>
          <w:szCs w:val="24"/>
          <w:vertAlign w:val="superscript"/>
        </w:rPr>
      </w:pPr>
      <w:r w:rsidRPr="00927FBC">
        <w:rPr>
          <w:rFonts w:cs="Times New Roman"/>
          <w:szCs w:val="24"/>
          <w:vertAlign w:val="superscript"/>
        </w:rPr>
        <w:tab/>
        <w:t>(шифр группы)</w:t>
      </w:r>
      <w:r w:rsidRPr="00927FBC">
        <w:rPr>
          <w:rFonts w:cs="Times New Roman"/>
          <w:szCs w:val="24"/>
          <w:vertAlign w:val="superscript"/>
        </w:rPr>
        <w:tab/>
        <w:t>(подпись)</w:t>
      </w:r>
      <w:r w:rsidRPr="00927FBC">
        <w:rPr>
          <w:rFonts w:cs="Times New Roman"/>
          <w:szCs w:val="24"/>
          <w:vertAlign w:val="superscript"/>
        </w:rPr>
        <w:tab/>
        <w:t>(Ф.И.О.)</w:t>
      </w:r>
    </w:p>
    <w:p w:rsidR="00927FBC" w:rsidRPr="00927FBC" w:rsidRDefault="00927FBC" w:rsidP="00534635">
      <w:pPr>
        <w:tabs>
          <w:tab w:val="center" w:pos="2127"/>
          <w:tab w:val="center" w:pos="4395"/>
          <w:tab w:val="center" w:pos="7965"/>
          <w:tab w:val="right" w:pos="8789"/>
        </w:tabs>
        <w:spacing w:after="240"/>
        <w:ind w:firstLine="0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Оценка:</w:t>
      </w:r>
      <w:r w:rsidRPr="00927FBC">
        <w:rPr>
          <w:rFonts w:cs="Times New Roman"/>
          <w:szCs w:val="24"/>
        </w:rPr>
        <w:tab/>
        <w:t>_____________</w:t>
      </w:r>
    </w:p>
    <w:p w:rsidR="00927FBC" w:rsidRPr="00927FBC" w:rsidRDefault="00927FBC" w:rsidP="00534635">
      <w:pPr>
        <w:tabs>
          <w:tab w:val="center" w:pos="2127"/>
          <w:tab w:val="center" w:pos="4395"/>
          <w:tab w:val="center" w:pos="7965"/>
          <w:tab w:val="right" w:pos="8789"/>
        </w:tabs>
        <w:spacing w:after="240"/>
        <w:ind w:firstLine="0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Дата:</w:t>
      </w:r>
      <w:r w:rsidRPr="00927FBC"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>_____________</w:t>
      </w:r>
    </w:p>
    <w:p w:rsidR="00927FBC" w:rsidRPr="00927FBC" w:rsidRDefault="00927FBC" w:rsidP="00534635">
      <w:pPr>
        <w:tabs>
          <w:tab w:val="center" w:pos="2002"/>
          <w:tab w:val="center" w:pos="4395"/>
          <w:tab w:val="center" w:pos="7965"/>
          <w:tab w:val="right" w:pos="8789"/>
        </w:tabs>
        <w:spacing w:after="2880" w:line="240" w:lineRule="auto"/>
        <w:ind w:firstLine="0"/>
        <w:rPr>
          <w:rFonts w:cs="Times New Roman"/>
          <w:szCs w:val="24"/>
          <w:vertAlign w:val="superscript"/>
        </w:rPr>
      </w:pPr>
      <w:bookmarkStart w:id="0" w:name="_Toc399093105"/>
      <w:bookmarkStart w:id="1" w:name="_Toc399093412"/>
      <w:bookmarkStart w:id="2" w:name="_Toc399093530"/>
      <w:r w:rsidRPr="00927FBC">
        <w:rPr>
          <w:rFonts w:cs="Times New Roman"/>
          <w:szCs w:val="24"/>
        </w:rPr>
        <w:t>Проверил:</w:t>
      </w:r>
      <w:r w:rsidRPr="00927FBC">
        <w:rPr>
          <w:rFonts w:cs="Times New Roman"/>
          <w:szCs w:val="24"/>
        </w:rPr>
        <w:tab/>
      </w:r>
      <w:r w:rsidR="00272958">
        <w:rPr>
          <w:rFonts w:cs="Times New Roman"/>
          <w:szCs w:val="24"/>
          <w:u w:val="single"/>
        </w:rPr>
        <w:t>профессор</w:t>
      </w:r>
      <w:r w:rsidRPr="00927FBC">
        <w:rPr>
          <w:rFonts w:cs="Times New Roman"/>
          <w:szCs w:val="24"/>
        </w:rPr>
        <w:tab/>
        <w:t>_________</w:t>
      </w:r>
      <w:r w:rsidRPr="00927FBC">
        <w:rPr>
          <w:rFonts w:cs="Times New Roman"/>
          <w:szCs w:val="24"/>
        </w:rPr>
        <w:tab/>
      </w:r>
      <w:bookmarkEnd w:id="0"/>
      <w:bookmarkEnd w:id="1"/>
      <w:bookmarkEnd w:id="2"/>
      <w:r w:rsidR="00272958">
        <w:rPr>
          <w:rFonts w:cs="Times New Roman"/>
          <w:szCs w:val="24"/>
          <w:u w:val="single"/>
        </w:rPr>
        <w:t>Дорофеев Д. Ю.</w:t>
      </w:r>
      <w:r w:rsidRPr="00927FBC">
        <w:rPr>
          <w:rFonts w:cs="Times New Roman"/>
          <w:szCs w:val="24"/>
          <w:u w:val="single"/>
        </w:rPr>
        <w:br/>
      </w:r>
      <w:r w:rsidRPr="00927FBC">
        <w:rPr>
          <w:rFonts w:cs="Times New Roman"/>
          <w:szCs w:val="24"/>
          <w:vertAlign w:val="superscript"/>
        </w:rPr>
        <w:tab/>
        <w:t>(должность)</w:t>
      </w:r>
      <w:r w:rsidRPr="00927FBC">
        <w:rPr>
          <w:rFonts w:cs="Times New Roman"/>
          <w:szCs w:val="24"/>
          <w:vertAlign w:val="superscript"/>
        </w:rPr>
        <w:tab/>
        <w:t>(подпись)</w:t>
      </w:r>
      <w:r w:rsidRPr="00927FBC">
        <w:rPr>
          <w:rFonts w:cs="Times New Roman"/>
          <w:szCs w:val="24"/>
          <w:vertAlign w:val="superscript"/>
        </w:rPr>
        <w:tab/>
        <w:t>(Ф.И.О.)</w:t>
      </w:r>
    </w:p>
    <w:p w:rsidR="00927FBC" w:rsidRPr="00927FBC" w:rsidRDefault="00927FBC" w:rsidP="00534635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Санкт-Петербург</w:t>
      </w:r>
    </w:p>
    <w:p w:rsidR="00927FBC" w:rsidRPr="00927FBC" w:rsidRDefault="00927FBC" w:rsidP="00534635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927FBC">
        <w:rPr>
          <w:rFonts w:cs="Times New Roman"/>
          <w:szCs w:val="24"/>
        </w:rPr>
        <w:t>2016</w:t>
      </w:r>
    </w:p>
    <w:p w:rsidR="00C93A53" w:rsidRDefault="002C1B76" w:rsidP="002C1B76">
      <w:pPr>
        <w:spacing w:after="2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C1B76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ОГЛАВЛЕНИЕ</w:t>
      </w:r>
    </w:p>
    <w:p w:rsidR="00E3458B" w:rsidRPr="002C1B76" w:rsidRDefault="00E3458B" w:rsidP="002C1B76">
      <w:pPr>
        <w:spacing w:after="2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93A53" w:rsidRDefault="00C93A53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page"/>
      </w:r>
    </w:p>
    <w:p w:rsidR="00C93A53" w:rsidRPr="00C07EDB" w:rsidRDefault="00DB33DE" w:rsidP="00DB33DE">
      <w:pPr>
        <w:pStyle w:val="1"/>
      </w:pPr>
      <w:bookmarkStart w:id="3" w:name="_Toc449960262"/>
      <w:r w:rsidRPr="00C07EDB">
        <w:lastRenderedPageBreak/>
        <w:t>ВВЕДЕНИЕ</w:t>
      </w:r>
      <w:bookmarkEnd w:id="3"/>
    </w:p>
    <w:p w:rsidR="00534635" w:rsidRDefault="00534635" w:rsidP="00534635">
      <w:pPr>
        <w:rPr>
          <w:rFonts w:cs="Times New Roman"/>
          <w:szCs w:val="24"/>
        </w:rPr>
      </w:pPr>
      <w:r>
        <w:rPr>
          <w:rFonts w:cs="Times New Roman"/>
          <w:szCs w:val="24"/>
        </w:rPr>
        <w:t>Отличительными чертами эпохи эллинизма являются не только великие открытия в различных областях наук, но и, по большей части, переворот в познании окружающего мира, заключающийся в отделении настоящих научных знаний от философии в самостоятельную отрасль знаний. Эпоха эллинизма связана с такими учеными, как Архимед, Эвклид, Эратосфен, начиная с их имен открывается история многих научных дисциплин. Однако это нельзя считать поистине новым в эпоху эллинизма, в отличие от созданных в тот период библиотек, которые затем были преобразованы в научные учреждения, в свою очередь уже имевшие поддержку от государства. Наука становилась уже не частной, а общедоступной, вследствие чего стали возможны исследования достижений прошлого и новые открытия в различных дисциплинах.</w:t>
      </w:r>
    </w:p>
    <w:p w:rsidR="00C93A53" w:rsidRPr="006B79DD" w:rsidRDefault="00534635" w:rsidP="00534635">
      <w:r>
        <w:rPr>
          <w:rFonts w:cs="Times New Roman"/>
          <w:szCs w:val="24"/>
        </w:rPr>
        <w:t>В эпоху Римской империи меняется общественная и политическая ситуации: происходит крушение полиса и становление монархий, оставляя свой отпечаток не только в политике, но и в философии эпохи.</w:t>
      </w:r>
      <w:r w:rsidR="00C93A53" w:rsidRPr="006B79DD">
        <w:br w:type="page"/>
      </w:r>
    </w:p>
    <w:p w:rsidR="00D00153" w:rsidRDefault="00E35E84" w:rsidP="001E129A">
      <w:pPr>
        <w:pStyle w:val="1"/>
      </w:pPr>
      <w:r>
        <w:lastRenderedPageBreak/>
        <w:t>1. Значение эллинизма в истории</w:t>
      </w:r>
    </w:p>
    <w:p w:rsidR="001E129A" w:rsidRDefault="001E129A" w:rsidP="00D00153">
      <w:r>
        <w:t xml:space="preserve">Близкое к истине определение эллинизма было дано английским историком Ф. </w:t>
      </w:r>
      <w:proofErr w:type="spellStart"/>
      <w:r>
        <w:t>Уолбенком</w:t>
      </w:r>
      <w:proofErr w:type="spellEnd"/>
      <w:r>
        <w:t>: «</w:t>
      </w:r>
      <w:r w:rsidRPr="00CE3DE6">
        <w:t>понятие «эллинизм» включает в себя единство социально экономических, политических и культурно идеологических структур, которые сложились на территории, завоеванной Александром Македонским, в результате греческой колонизации и взаимодействия эллинских и восточных элементов</w:t>
      </w:r>
      <w:r>
        <w:t>.</w:t>
      </w:r>
      <w:r>
        <w:t>»</w:t>
      </w:r>
      <w:r>
        <w:rPr>
          <w:rStyle w:val="a9"/>
        </w:rPr>
        <w:footnoteReference w:id="1"/>
      </w:r>
    </w:p>
    <w:p w:rsidR="006366F6" w:rsidRDefault="006366F6" w:rsidP="00CE3DE6">
      <w:r>
        <w:t xml:space="preserve">Характерный признак, который определяет эпоху эллинизма, - это расширение греческого населения на Восток. Экспансия представляла собой колонизацию ближневосточных территорий, то есть тех стран, которые раньше являлись частью Персидской империи и были завоеваны Александром Македонским. Так начали создаваться эллинистические государства под руководством Селевкидов, а экспансия длилась в течение </w:t>
      </w:r>
      <w:r>
        <w:rPr>
          <w:lang w:val="en-US"/>
        </w:rPr>
        <w:t>III</w:t>
      </w:r>
      <w:r>
        <w:t xml:space="preserve"> века до н.э. </w:t>
      </w:r>
      <w:r w:rsidR="0099273A">
        <w:t>Греческая к</w:t>
      </w:r>
      <w:r>
        <w:t xml:space="preserve">олонизация </w:t>
      </w:r>
      <w:r w:rsidR="0099273A">
        <w:t>очень сильно</w:t>
      </w:r>
      <w:r>
        <w:t xml:space="preserve"> повлияла на </w:t>
      </w:r>
      <w:r w:rsidR="0099273A">
        <w:t>развитие стран Ближнего и Среднего Востока</w:t>
      </w:r>
      <w:r>
        <w:t xml:space="preserve"> </w:t>
      </w:r>
      <w:r w:rsidR="0099273A">
        <w:t>в области социальной, экономической и культурной жизни.</w:t>
      </w:r>
    </w:p>
    <w:p w:rsidR="0099273A" w:rsidRDefault="0099273A" w:rsidP="00CE3DE6">
      <w:r>
        <w:t>Новые города, появлявшиеся в результате экспансии, заселялись при Александре теми, кто уже стал непригоден к военной службе, а также военными гарнизонами для защиты города. Однако не всем нравилось жить вдалеке от родины – Греции, вследствие чего образовывались народные волнения.</w:t>
      </w:r>
    </w:p>
    <w:p w:rsidR="0099273A" w:rsidRDefault="00C82670" w:rsidP="00CE3DE6">
      <w:r>
        <w:t xml:space="preserve">В новых городах сложилась другая система, отличная от системы города-государства, когда каждый город был как одно государство и подчинялся только своим правилам. При Александре Македонском города должны были платить царю подать и отдавать ему солдат в армию, так как находились на земле, принадлежавшей царю. Но греки нашли выход из трудной для них ситуации – они устраивали общие собрания для выборов </w:t>
      </w:r>
      <w:proofErr w:type="spellStart"/>
      <w:r>
        <w:t>гимнасиарха</w:t>
      </w:r>
      <w:proofErr w:type="spellEnd"/>
      <w:r>
        <w:t xml:space="preserve"> (того, кто руководил </w:t>
      </w:r>
      <w:proofErr w:type="spellStart"/>
      <w:r>
        <w:t>гимнасием</w:t>
      </w:r>
      <w:proofErr w:type="spellEnd"/>
      <w:r>
        <w:t xml:space="preserve"> – </w:t>
      </w:r>
      <w:proofErr w:type="spellStart"/>
      <w:r>
        <w:t>воспитательно</w:t>
      </w:r>
      <w:proofErr w:type="spellEnd"/>
      <w:r>
        <w:t>-образовательным учреждением).</w:t>
      </w:r>
    </w:p>
    <w:p w:rsidR="00C82670" w:rsidRDefault="009D67F2" w:rsidP="00CE3DE6">
      <w:r>
        <w:t>Хотя новые города населяли греки, некогда жившие в разных полисах Старой Греции, они все же были греками, имевшими схожий образ жизни, говорившие на одном языке, теперь ставшие эллинами и гордившиеся этим. Жители с другой этнической принадлежностью невольно приобщались к греческой культуре той эпохи, так как были вынуждены ежедневно общаться с греками и жить с ними в одном городе. Именно это способствовало распространению греческой городской культуры, которая прочно вошла в общественную, экономическую и духовную жизни населения.</w:t>
      </w:r>
    </w:p>
    <w:p w:rsidR="0095572C" w:rsidRDefault="0095572C" w:rsidP="00CE3DE6">
      <w:r>
        <w:t xml:space="preserve">Довольно большую роль в ходе эллинизации сыграл греческий язык, который был образован из аттического диалекта. На этом языке говорили все в Старой Греции, это был международный язык, вследствие чего греку-путешественнику не было нужды изучать </w:t>
      </w:r>
      <w:r>
        <w:lastRenderedPageBreak/>
        <w:t>местный язык. А вот местным жителям, которые хоть как-то были связаны с городской жизнью, изучить греческий язык было жизненно необходимо в прямом смысле слова.</w:t>
      </w:r>
    </w:p>
    <w:p w:rsidR="0095572C" w:rsidRDefault="006661AC" w:rsidP="00CE3DE6">
      <w:r>
        <w:t>Немалую роль играл тот факт, что кроме греческого языка, эллинам было знакомо буквально все в новых городах: административная система, организация судебного дела, налогообложение, то есть вся общественная, политическая, деловая жизнь была полностью такой же, как и в Старой Греции. С завоеваний Александра Македонского были введены товарно-денежные отношения на смену натуральному товарообмену,</w:t>
      </w:r>
      <w:r w:rsidR="00432F0C">
        <w:t xml:space="preserve"> что также объединяло все части эллинистического мира в сфере торговли. Образ жизни греков также остался прежним в новых эллинистических городах.</w:t>
      </w:r>
    </w:p>
    <w:p w:rsidR="00432F0C" w:rsidRDefault="00432F0C" w:rsidP="00CE3DE6">
      <w:proofErr w:type="spellStart"/>
      <w:r>
        <w:t>Эллинизация</w:t>
      </w:r>
      <w:proofErr w:type="spellEnd"/>
      <w:r>
        <w:t xml:space="preserve"> охватила очень большие </w:t>
      </w:r>
      <w:r w:rsidR="005A19FE">
        <w:t>территории, этот процесс являлся объединением обширной географической территории в политическом, экономическом и культурном аспектах. Однако это было единство именно греческого мира, оказавшегося среди местного населения в значительно меньшем количестве по численности, даже несмотря на то, что греки были из всех народностей наиболее энергичными и деятельными.</w:t>
      </w:r>
    </w:p>
    <w:p w:rsidR="005A19FE" w:rsidRDefault="005A19FE" w:rsidP="00CE3DE6">
      <w:r>
        <w:t xml:space="preserve">Если посмотреть, насколько глубока была </w:t>
      </w:r>
      <w:proofErr w:type="spellStart"/>
      <w:r>
        <w:t>эллинизация</w:t>
      </w:r>
      <w:proofErr w:type="spellEnd"/>
      <w:r>
        <w:t xml:space="preserve">, то можно увидеть, что этот процесс был достаточно поверхностным и затронул далеко не всех жителей Ближнего Востока. Во-первых, </w:t>
      </w:r>
      <w:proofErr w:type="spellStart"/>
      <w:r>
        <w:t>эллинизация</w:t>
      </w:r>
      <w:proofErr w:type="spellEnd"/>
      <w:r>
        <w:t xml:space="preserve"> не коснулась сельских жителей, </w:t>
      </w:r>
      <w:r w:rsidR="00375179">
        <w:t xml:space="preserve">которые принимали эллинов лишь в качестве новых хозяев, ставших более требовательными. В целом, их образ жизни никак не поменялся, так как они продолжали делать все ту же работу, что и при фараонах и персидских царях. Во-вторых, это также относится и к некоторым городским жителям, а именно к жителям храмовых городов древней </w:t>
      </w:r>
      <w:proofErr w:type="spellStart"/>
      <w:r w:rsidR="00375179">
        <w:t>Вавилонии</w:t>
      </w:r>
      <w:proofErr w:type="spellEnd"/>
      <w:r w:rsidR="00375179">
        <w:t>. Они совершенно не собирались уступать свои обычаи, правила, устои эллинам, однако, последние и не настаивали на эллинизации, так как уважали их правила.</w:t>
      </w:r>
    </w:p>
    <w:p w:rsidR="00375179" w:rsidRDefault="00D601F2" w:rsidP="00BC160D">
      <w:r>
        <w:t xml:space="preserve">Для оценки экономических аспектов эллинизма можно взять в качестве примера такое эллинистическое государство, как Египет. </w:t>
      </w:r>
      <w:r w:rsidR="00B8067C">
        <w:t>Этот</w:t>
      </w:r>
      <w:r>
        <w:t xml:space="preserve"> выбор обосновывается, во-первых, тем, что о Египте существует очень много информации</w:t>
      </w:r>
      <w:r w:rsidR="00B8067C">
        <w:t xml:space="preserve"> «</w:t>
      </w:r>
      <w:r w:rsidR="00B8067C">
        <w:t xml:space="preserve">в виде огромной массы </w:t>
      </w:r>
      <w:proofErr w:type="spellStart"/>
      <w:r w:rsidR="00B8067C">
        <w:t>папирологических</w:t>
      </w:r>
      <w:proofErr w:type="spellEnd"/>
      <w:r w:rsidR="00B8067C">
        <w:t>, эпиграфических и археологических материалов, изучение которых далеко еще не закончено</w:t>
      </w:r>
      <w:r w:rsidR="00B8067C">
        <w:t>; во</w:t>
      </w:r>
      <w:r w:rsidR="00B8067C">
        <w:noBreakHyphen/>
        <w:t>вторых, потому</w:t>
      </w:r>
      <w:r w:rsidR="00B8067C">
        <w:t xml:space="preserve"> что столицей Египта стала Александрия – крупнейший центр эллинистической культуры, и прежде всего эллинистической науки.</w:t>
      </w:r>
      <w:r w:rsidR="00B8067C">
        <w:t xml:space="preserve">» </w:t>
      </w:r>
      <w:r w:rsidR="00B8067C">
        <w:rPr>
          <w:rStyle w:val="a9"/>
        </w:rPr>
        <w:footnoteReference w:id="2"/>
      </w:r>
    </w:p>
    <w:p w:rsidR="00B8067C" w:rsidRDefault="00875B96" w:rsidP="00BC160D">
      <w:r>
        <w:t xml:space="preserve">Хорошо известно, что Египет всегда был богатым государством, а его богатство основывалось на развитии сельского хозяйства и натуральном товарообмене. Однако во </w:t>
      </w:r>
      <w:r>
        <w:rPr>
          <w:lang w:val="en-US"/>
        </w:rPr>
        <w:t>II</w:t>
      </w:r>
      <w:r>
        <w:t xml:space="preserve"> в до н.э. в Египте был экономический и политический кризис, который очень сильно повлиял на сельское хозяйство. В кризис было совершенно невыгодно что-либо производить или </w:t>
      </w:r>
      <w:r>
        <w:lastRenderedPageBreak/>
        <w:t>выращивать, поэтому наблюдался дефицит производителей. Из этого вытекают последствия: бездоходные, или запущенные, земли, ухудшение ирригационной системы, засоление почв. Что бы ни делало правительство для исправления ситуации, получалось только хуже, а земледельцы бросали свои земли и уходили из поселений</w:t>
      </w:r>
      <w:r w:rsidR="00851241">
        <w:t>, становясь арендаторами в различных городах Египта.</w:t>
      </w:r>
    </w:p>
    <w:p w:rsidR="00851241" w:rsidRPr="00875B96" w:rsidRDefault="00851241" w:rsidP="00BC160D">
      <w:r>
        <w:t>Из-за кризиса нарушались царские монополии – создавались частные ремесленные мастерские, ведь мало кому понравится давление со стороны правительства и увеличение бюрократического аппарата.</w:t>
      </w:r>
    </w:p>
    <w:p w:rsidR="00BC160D" w:rsidRDefault="00851241" w:rsidP="00BC160D">
      <w:r>
        <w:t xml:space="preserve"> Борьба за власть вследствие неустойчивого экономического и политического положения привела к самым ожесточенным формам – были изданы «декреты человеколюбия», «</w:t>
      </w:r>
      <w:r>
        <w:t>где объявлялась амнистия всем участникам политической борьбы и провозглашалась борьба с злоупотреблениями чиновников</w:t>
      </w:r>
      <w:r>
        <w:t>»</w:t>
      </w:r>
      <w:r>
        <w:rPr>
          <w:rStyle w:val="a9"/>
        </w:rPr>
        <w:footnoteReference w:id="3"/>
      </w:r>
      <w:r>
        <w:t>.</w:t>
      </w:r>
    </w:p>
    <w:p w:rsidR="00851241" w:rsidRDefault="00851241" w:rsidP="00BC160D">
      <w:r>
        <w:t>Однако такие методы уже не помогали. Ситуация в стране становилась все хуже: некогда плодородные и доходные земли все в большей степени становились непригодными к земледелию, крестьяне сбегали из-за чрезмерного давления со стороны правительства, которое хотело любыми способами преодолеть образовавшийся кризис. И тогда произошло присоединение Египта к Риму, что в который раз показало, насколько ослабла когда-то очень сильная и богатая страна. Кризис также усугублялся как внешними, так и внутренними неудачами. Внешними – в войнах, а внутренними – с волнениями народа в государстве.</w:t>
      </w:r>
    </w:p>
    <w:p w:rsidR="00E35E84" w:rsidRDefault="00E35E84" w:rsidP="00D00153">
      <w:bookmarkStart w:id="4" w:name="_GoBack"/>
      <w:bookmarkEnd w:id="4"/>
      <w:r>
        <w:t>2. Основные философские направления эллинистической эпохи</w:t>
      </w:r>
    </w:p>
    <w:p w:rsidR="00E35E84" w:rsidRDefault="00E35E84" w:rsidP="00D00153">
      <w:r>
        <w:t>3. Александрийская научная школа</w:t>
      </w:r>
    </w:p>
    <w:p w:rsidR="00E35E84" w:rsidRDefault="00E35E84" w:rsidP="00D00153">
      <w:r>
        <w:t>4. Астрономия в эпоху эллинизма</w:t>
      </w:r>
    </w:p>
    <w:p w:rsidR="00E35E84" w:rsidRDefault="00E35E84" w:rsidP="00D00153">
      <w:r>
        <w:t>5. Наука и техника эпохи эллинизма и Римской империи</w:t>
      </w:r>
    </w:p>
    <w:p w:rsidR="00E35E84" w:rsidRDefault="00E35E84" w:rsidP="00D00153">
      <w:r>
        <w:t>Заключение</w:t>
      </w:r>
    </w:p>
    <w:p w:rsidR="00E35E84" w:rsidRDefault="00E35E84" w:rsidP="00D00153">
      <w:r>
        <w:t>Список использованных источников</w:t>
      </w:r>
    </w:p>
    <w:p w:rsidR="00D00153" w:rsidRDefault="00D00153" w:rsidP="00D00153"/>
    <w:p w:rsidR="009E1AA1" w:rsidRDefault="009E1AA1">
      <w:r>
        <w:br w:type="page"/>
      </w:r>
    </w:p>
    <w:p w:rsidR="00D73591" w:rsidRPr="00BC1F88" w:rsidRDefault="00DB33DE" w:rsidP="00A61928">
      <w:pPr>
        <w:pStyle w:val="1"/>
      </w:pPr>
      <w:bookmarkStart w:id="5" w:name="_Toc449960266"/>
      <w:r w:rsidRPr="00BC1F88">
        <w:lastRenderedPageBreak/>
        <w:t>ЗАКЛЮЧЕНИЕ</w:t>
      </w:r>
      <w:bookmarkEnd w:id="5"/>
    </w:p>
    <w:p w:rsidR="00A61928" w:rsidRDefault="00A61928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996A61" w:rsidRDefault="00DB33DE" w:rsidP="00A61928">
      <w:pPr>
        <w:pStyle w:val="1"/>
        <w:rPr>
          <w:rFonts w:eastAsia="Times New Roman"/>
          <w:lang w:eastAsia="ru-RU"/>
        </w:rPr>
      </w:pPr>
      <w:bookmarkStart w:id="6" w:name="_Toc449960267"/>
      <w:r>
        <w:rPr>
          <w:rFonts w:eastAsia="Times New Roman"/>
          <w:lang w:eastAsia="ru-RU"/>
        </w:rPr>
        <w:lastRenderedPageBreak/>
        <w:t>СПИСОК ИСПОЛЬЗОВАННЫХ ИСТОЧНИКОВ</w:t>
      </w:r>
      <w:bookmarkEnd w:id="6"/>
    </w:p>
    <w:p w:rsidR="0038208D" w:rsidRPr="0038208D" w:rsidRDefault="0038208D" w:rsidP="0038208D">
      <w:pPr>
        <w:rPr>
          <w:rFonts w:cs="Times New Roman"/>
          <w:szCs w:val="24"/>
        </w:rPr>
      </w:pPr>
      <w:r w:rsidRPr="0038208D">
        <w:rPr>
          <w:rFonts w:cs="Times New Roman"/>
          <w:szCs w:val="24"/>
        </w:rPr>
        <w:t>1. Жан-Поль Сартр. https://www.livelib.ru/author/108, дата обращения: 01.05.2016 г.</w:t>
      </w:r>
    </w:p>
    <w:p w:rsidR="0038208D" w:rsidRPr="0038208D" w:rsidRDefault="0038208D" w:rsidP="0038208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38208D">
        <w:rPr>
          <w:rFonts w:cs="Times New Roman"/>
          <w:szCs w:val="24"/>
        </w:rPr>
        <w:t>Основные идеи философии Ж.-П. Сартра: исходные положения и ключевые понятия. http://lektsii.net/2-22570.html, дата обращения: 01.05.2016 г.</w:t>
      </w:r>
    </w:p>
    <w:p w:rsidR="009E1AA1" w:rsidRPr="0038208D" w:rsidRDefault="0038208D" w:rsidP="0038208D">
      <w:pPr>
        <w:rPr>
          <w:rFonts w:cs="Times New Roman"/>
          <w:szCs w:val="24"/>
        </w:rPr>
      </w:pPr>
      <w:r>
        <w:rPr>
          <w:rFonts w:cs="Times New Roman"/>
          <w:szCs w:val="24"/>
        </w:rPr>
        <w:t>3. Э</w:t>
      </w:r>
      <w:r w:rsidR="00D42C66" w:rsidRPr="0038208D">
        <w:rPr>
          <w:rFonts w:cs="Times New Roman"/>
          <w:szCs w:val="24"/>
        </w:rPr>
        <w:t>кзистенциализм Жана Поля Сартра в годы фашистской оккупации. http://ps.1september.ru/article.php?ID=200200815, дата обращения: 02.05.2016 г.</w:t>
      </w:r>
    </w:p>
    <w:sectPr w:rsidR="009E1AA1" w:rsidRPr="0038208D" w:rsidSect="00BC1F8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83" w:rsidRDefault="00EF1C83" w:rsidP="008D47D1">
      <w:pPr>
        <w:spacing w:line="240" w:lineRule="auto"/>
      </w:pPr>
      <w:r>
        <w:separator/>
      </w:r>
    </w:p>
  </w:endnote>
  <w:endnote w:type="continuationSeparator" w:id="0">
    <w:p w:rsidR="00EF1C83" w:rsidRDefault="00EF1C83" w:rsidP="008D4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339562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:rsidR="00BC1F88" w:rsidRPr="00BC1F88" w:rsidRDefault="00BC1F88">
        <w:pPr>
          <w:pStyle w:val="ac"/>
          <w:jc w:val="center"/>
          <w:rPr>
            <w:rFonts w:cs="Times New Roman"/>
            <w:szCs w:val="24"/>
          </w:rPr>
        </w:pPr>
        <w:r w:rsidRPr="00BC1F88">
          <w:rPr>
            <w:rFonts w:cs="Times New Roman"/>
            <w:szCs w:val="24"/>
          </w:rPr>
          <w:fldChar w:fldCharType="begin"/>
        </w:r>
        <w:r w:rsidRPr="00BC1F88">
          <w:rPr>
            <w:rFonts w:cs="Times New Roman"/>
            <w:szCs w:val="24"/>
          </w:rPr>
          <w:instrText>PAGE   \* MERGEFORMAT</w:instrText>
        </w:r>
        <w:r w:rsidRPr="00BC1F88">
          <w:rPr>
            <w:rFonts w:cs="Times New Roman"/>
            <w:szCs w:val="24"/>
          </w:rPr>
          <w:fldChar w:fldCharType="separate"/>
        </w:r>
        <w:r w:rsidR="00397F5E">
          <w:rPr>
            <w:rFonts w:cs="Times New Roman"/>
            <w:noProof/>
            <w:szCs w:val="24"/>
          </w:rPr>
          <w:t>8</w:t>
        </w:r>
        <w:r w:rsidRPr="00BC1F88">
          <w:rPr>
            <w:rFonts w:cs="Times New Roman"/>
            <w:szCs w:val="24"/>
          </w:rPr>
          <w:fldChar w:fldCharType="end"/>
        </w:r>
      </w:p>
    </w:sdtContent>
  </w:sdt>
  <w:p w:rsidR="00BC1F88" w:rsidRDefault="00BC1F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83" w:rsidRDefault="00EF1C83" w:rsidP="008D47D1">
      <w:pPr>
        <w:spacing w:line="240" w:lineRule="auto"/>
      </w:pPr>
      <w:r>
        <w:separator/>
      </w:r>
    </w:p>
  </w:footnote>
  <w:footnote w:type="continuationSeparator" w:id="0">
    <w:p w:rsidR="00EF1C83" w:rsidRDefault="00EF1C83" w:rsidP="008D47D1">
      <w:pPr>
        <w:spacing w:line="240" w:lineRule="auto"/>
      </w:pPr>
      <w:r>
        <w:continuationSeparator/>
      </w:r>
    </w:p>
  </w:footnote>
  <w:footnote w:id="1">
    <w:p w:rsidR="001E129A" w:rsidRDefault="001E129A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="009A292D">
        <w:t>Рожанский</w:t>
      </w:r>
      <w:proofErr w:type="spellEnd"/>
      <w:r w:rsidR="009A292D">
        <w:t xml:space="preserve"> И. Д. История естествознания в эпоху эллинизма и Римской империи</w:t>
      </w:r>
    </w:p>
  </w:footnote>
  <w:footnote w:id="2">
    <w:p w:rsidR="00B8067C" w:rsidRDefault="00B8067C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Рожанский</w:t>
      </w:r>
      <w:proofErr w:type="spellEnd"/>
      <w:r>
        <w:t xml:space="preserve"> И. Д. История естествознания в эпоху эллинизма и Римской империи</w:t>
      </w:r>
    </w:p>
  </w:footnote>
  <w:footnote w:id="3">
    <w:p w:rsidR="00851241" w:rsidRDefault="0085124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>
        <w:t>Рожанский</w:t>
      </w:r>
      <w:proofErr w:type="spellEnd"/>
      <w:r>
        <w:t xml:space="preserve"> И. Д. История естествознания в эпоху эллинизма и Римской империи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29"/>
    <w:rsid w:val="00020D28"/>
    <w:rsid w:val="00024AD2"/>
    <w:rsid w:val="00044195"/>
    <w:rsid w:val="000C11E7"/>
    <w:rsid w:val="000E200F"/>
    <w:rsid w:val="001870E7"/>
    <w:rsid w:val="001E129A"/>
    <w:rsid w:val="00260AF8"/>
    <w:rsid w:val="00272958"/>
    <w:rsid w:val="002967A7"/>
    <w:rsid w:val="002C1B76"/>
    <w:rsid w:val="002D5455"/>
    <w:rsid w:val="002F0A98"/>
    <w:rsid w:val="00375179"/>
    <w:rsid w:val="0038208D"/>
    <w:rsid w:val="00397F5E"/>
    <w:rsid w:val="003B6C88"/>
    <w:rsid w:val="00432F0C"/>
    <w:rsid w:val="004874C7"/>
    <w:rsid w:val="00524F99"/>
    <w:rsid w:val="005314C0"/>
    <w:rsid w:val="00534635"/>
    <w:rsid w:val="00583DB5"/>
    <w:rsid w:val="005A19FE"/>
    <w:rsid w:val="0063669C"/>
    <w:rsid w:val="006366F6"/>
    <w:rsid w:val="00662A58"/>
    <w:rsid w:val="006661AC"/>
    <w:rsid w:val="00687E5E"/>
    <w:rsid w:val="006B79DD"/>
    <w:rsid w:val="006F6DB2"/>
    <w:rsid w:val="0079715C"/>
    <w:rsid w:val="007B0FE9"/>
    <w:rsid w:val="0082679D"/>
    <w:rsid w:val="00835F8B"/>
    <w:rsid w:val="00851241"/>
    <w:rsid w:val="00862AC9"/>
    <w:rsid w:val="008671B0"/>
    <w:rsid w:val="00875B96"/>
    <w:rsid w:val="00893636"/>
    <w:rsid w:val="008D47D1"/>
    <w:rsid w:val="008E0203"/>
    <w:rsid w:val="00927FBC"/>
    <w:rsid w:val="0095572C"/>
    <w:rsid w:val="0099273A"/>
    <w:rsid w:val="00996A61"/>
    <w:rsid w:val="009A292D"/>
    <w:rsid w:val="009A5A18"/>
    <w:rsid w:val="009B3385"/>
    <w:rsid w:val="009D67F2"/>
    <w:rsid w:val="009E1AA1"/>
    <w:rsid w:val="00A61928"/>
    <w:rsid w:val="00A76C02"/>
    <w:rsid w:val="00A96097"/>
    <w:rsid w:val="00AA7351"/>
    <w:rsid w:val="00B26D2A"/>
    <w:rsid w:val="00B8067C"/>
    <w:rsid w:val="00BC160D"/>
    <w:rsid w:val="00BC1F88"/>
    <w:rsid w:val="00BE4A43"/>
    <w:rsid w:val="00C07EDB"/>
    <w:rsid w:val="00C72B1E"/>
    <w:rsid w:val="00C82670"/>
    <w:rsid w:val="00C93A53"/>
    <w:rsid w:val="00CE3DE6"/>
    <w:rsid w:val="00D00153"/>
    <w:rsid w:val="00D42C66"/>
    <w:rsid w:val="00D445FC"/>
    <w:rsid w:val="00D601F2"/>
    <w:rsid w:val="00D73591"/>
    <w:rsid w:val="00DB33DE"/>
    <w:rsid w:val="00E3458B"/>
    <w:rsid w:val="00E35E84"/>
    <w:rsid w:val="00E61BDA"/>
    <w:rsid w:val="00E97C09"/>
    <w:rsid w:val="00EA222B"/>
    <w:rsid w:val="00EF1C83"/>
    <w:rsid w:val="00F53180"/>
    <w:rsid w:val="00F85BC6"/>
    <w:rsid w:val="00FA7051"/>
    <w:rsid w:val="00FC4D9E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C97D-5D58-416A-9E3C-684D97C4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3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E129A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4">
    <w:name w:val="heading 4"/>
    <w:basedOn w:val="a"/>
    <w:link w:val="40"/>
    <w:uiPriority w:val="9"/>
    <w:qFormat/>
    <w:rsid w:val="008E020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F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F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20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E0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02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27FB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927F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F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FB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D47D1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D47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D47D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C1F8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F88"/>
  </w:style>
  <w:style w:type="paragraph" w:styleId="ac">
    <w:name w:val="footer"/>
    <w:basedOn w:val="a"/>
    <w:link w:val="ad"/>
    <w:uiPriority w:val="99"/>
    <w:unhideWhenUsed/>
    <w:rsid w:val="00BC1F8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F88"/>
  </w:style>
  <w:style w:type="character" w:customStyle="1" w:styleId="10">
    <w:name w:val="Заголовок 1 Знак"/>
    <w:basedOn w:val="a0"/>
    <w:link w:val="1"/>
    <w:uiPriority w:val="9"/>
    <w:rsid w:val="001E129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58B"/>
    <w:pPr>
      <w:spacing w:after="100"/>
    </w:pPr>
  </w:style>
  <w:style w:type="table" w:styleId="ae">
    <w:name w:val="Table Grid"/>
    <w:basedOn w:val="a1"/>
    <w:uiPriority w:val="59"/>
    <w:rsid w:val="0053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next w:val="a"/>
    <w:uiPriority w:val="99"/>
    <w:rsid w:val="0037517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7D6A-0180-45CA-8290-231FC78F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bartfatim@mail.ru</dc:creator>
  <cp:lastModifiedBy>Nadya</cp:lastModifiedBy>
  <cp:revision>52</cp:revision>
  <dcterms:created xsi:type="dcterms:W3CDTF">2016-04-30T09:24:00Z</dcterms:created>
  <dcterms:modified xsi:type="dcterms:W3CDTF">2016-10-29T21:35:00Z</dcterms:modified>
</cp:coreProperties>
</file>