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3" w:rsidRDefault="009C1743" w:rsidP="009C1743">
      <w:r>
        <w:t>Обработка результатов многократных измерений</w:t>
      </w:r>
    </w:p>
    <w:p w:rsidR="009C1743" w:rsidRDefault="009C1743" w:rsidP="009C1743">
      <w:r>
        <w:t xml:space="preserve"> В результате поверки амперметра установлено, что 58% погрешностей результатов измерений, произведенных с его помощью, не превосходят по абсолютной величине 63 мА. Считая, что систематическая погрешность отсутствует и погрешности распределены по нормальному закону, определите</w:t>
      </w:r>
    </w:p>
    <w:p w:rsidR="009C1743" w:rsidRDefault="009C1743" w:rsidP="009C1743">
      <w:r>
        <w:t>1) вероятность того, что погрешность результата измерения превзойдет по абсолютной величине 34 мА;</w:t>
      </w:r>
    </w:p>
    <w:p w:rsidR="009C1743" w:rsidRDefault="009C1743" w:rsidP="009C1743">
      <w:r>
        <w:t xml:space="preserve"> 2) случайную погрешность измерения с уровнем значимости 0.05.</w:t>
      </w:r>
    </w:p>
    <w:p w:rsidR="008F27E4" w:rsidRDefault="008F27E4"/>
    <w:sectPr w:rsidR="008F27E4" w:rsidSect="0052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150E"/>
    <w:rsid w:val="004E5174"/>
    <w:rsid w:val="005247DA"/>
    <w:rsid w:val="008F27E4"/>
    <w:rsid w:val="009C1743"/>
    <w:rsid w:val="00E8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2016-11-12T18:34:00Z</dcterms:created>
  <dcterms:modified xsi:type="dcterms:W3CDTF">2016-11-13T15:13:00Z</dcterms:modified>
</cp:coreProperties>
</file>