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0F" w:rsidRPr="00807DD1" w:rsidRDefault="0018440F" w:rsidP="0018440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385971071"/>
      <w:r w:rsidRPr="00807DD1">
        <w:rPr>
          <w:rFonts w:ascii="Times New Roman" w:hAnsi="Times New Roman" w:cs="Times New Roman"/>
          <w:color w:val="auto"/>
        </w:rPr>
        <w:t>Общие требования к выполнению контрольной работы.</w:t>
      </w:r>
      <w:bookmarkEnd w:id="0"/>
    </w:p>
    <w:p w:rsidR="0018440F" w:rsidRPr="00C776CA" w:rsidRDefault="0018440F" w:rsidP="0018440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776CA">
        <w:rPr>
          <w:rFonts w:ascii="Times New Roman" w:hAnsi="Times New Roman" w:cs="Times New Roman"/>
          <w:b/>
          <w:sz w:val="28"/>
          <w:szCs w:val="28"/>
        </w:rPr>
        <w:t>формление</w:t>
      </w:r>
    </w:p>
    <w:p w:rsidR="0018440F" w:rsidRPr="00C776CA" w:rsidRDefault="0018440F" w:rsidP="001844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 xml:space="preserve">работы выполняется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776CA">
        <w:rPr>
          <w:rFonts w:ascii="Times New Roman" w:hAnsi="Times New Roman" w:cs="Times New Roman"/>
          <w:sz w:val="28"/>
          <w:szCs w:val="28"/>
        </w:rPr>
        <w:t>листах формата А</w:t>
      </w:r>
      <w:proofErr w:type="gramStart"/>
      <w:r w:rsidRPr="00C776C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776CA">
        <w:rPr>
          <w:rFonts w:ascii="Times New Roman" w:hAnsi="Times New Roman" w:cs="Times New Roman"/>
          <w:sz w:val="28"/>
          <w:szCs w:val="28"/>
        </w:rPr>
        <w:t>;</w:t>
      </w:r>
    </w:p>
    <w:p w:rsidR="0018440F" w:rsidRPr="00C776CA" w:rsidRDefault="0018440F" w:rsidP="001844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работа должна быть напечатана;</w:t>
      </w:r>
    </w:p>
    <w:p w:rsidR="0018440F" w:rsidRPr="00C776CA" w:rsidRDefault="0018440F" w:rsidP="001844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не допускается вольное сокращение слов;</w:t>
      </w:r>
    </w:p>
    <w:p w:rsidR="0018440F" w:rsidRPr="00C776CA" w:rsidRDefault="0018440F" w:rsidP="001844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каждый раздел, новая мысль выделяются новым абзацем;</w:t>
      </w:r>
    </w:p>
    <w:p w:rsidR="0018440F" w:rsidRPr="00C776CA" w:rsidRDefault="0018440F" w:rsidP="001844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обязательно приводится номер и текст задачи;</w:t>
      </w:r>
    </w:p>
    <w:p w:rsidR="0018440F" w:rsidRPr="00C776CA" w:rsidRDefault="0018440F" w:rsidP="001844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 xml:space="preserve">решение ситуационных задач 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>эталоном</w:t>
      </w:r>
      <w:r w:rsidRPr="00C776CA">
        <w:rPr>
          <w:rFonts w:ascii="Times New Roman" w:hAnsi="Times New Roman" w:cs="Times New Roman"/>
          <w:sz w:val="28"/>
          <w:szCs w:val="28"/>
        </w:rPr>
        <w:t xml:space="preserve"> (см. образец);</w:t>
      </w:r>
    </w:p>
    <w:p w:rsidR="0018440F" w:rsidRPr="00C776CA" w:rsidRDefault="0018440F" w:rsidP="001844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ответ на теоретический вопрос должен быть конкретным и исчерпывающим;</w:t>
      </w:r>
    </w:p>
    <w:p w:rsidR="0018440F" w:rsidRPr="00C776CA" w:rsidRDefault="0018440F" w:rsidP="001844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в конце работы приводится список использов</w:t>
      </w:r>
      <w:r>
        <w:rPr>
          <w:rFonts w:ascii="Times New Roman" w:hAnsi="Times New Roman" w:cs="Times New Roman"/>
          <w:sz w:val="28"/>
          <w:szCs w:val="28"/>
        </w:rPr>
        <w:t>анной литературы, проставляется</w:t>
      </w:r>
      <w:r w:rsidRPr="00C776CA">
        <w:rPr>
          <w:rFonts w:ascii="Times New Roman" w:hAnsi="Times New Roman" w:cs="Times New Roman"/>
          <w:sz w:val="28"/>
          <w:szCs w:val="28"/>
        </w:rPr>
        <w:t xml:space="preserve"> дата выполнения, подпись студента;</w:t>
      </w:r>
    </w:p>
    <w:p w:rsidR="0018440F" w:rsidRPr="00C776CA" w:rsidRDefault="0018440F" w:rsidP="001844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 xml:space="preserve">при повторном выполнении </w:t>
      </w:r>
      <w:r>
        <w:rPr>
          <w:rFonts w:ascii="Times New Roman" w:hAnsi="Times New Roman" w:cs="Times New Roman"/>
          <w:sz w:val="28"/>
          <w:szCs w:val="28"/>
        </w:rPr>
        <w:t>работы на титульном листе должно быть указано</w:t>
      </w:r>
      <w:r w:rsidRPr="00C776CA">
        <w:rPr>
          <w:rFonts w:ascii="Times New Roman" w:hAnsi="Times New Roman" w:cs="Times New Roman"/>
          <w:sz w:val="28"/>
          <w:szCs w:val="28"/>
        </w:rPr>
        <w:t xml:space="preserve"> «работа выполняется повторно».</w:t>
      </w: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Pr="0099275F" w:rsidRDefault="0018440F" w:rsidP="0018440F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</w:rPr>
      </w:pPr>
      <w:bookmarkStart w:id="1" w:name="_Toc385971070"/>
      <w:r w:rsidRPr="0099275F">
        <w:rPr>
          <w:rFonts w:ascii="Times New Roman" w:hAnsi="Times New Roman" w:cs="Times New Roman"/>
          <w:color w:val="auto"/>
        </w:rPr>
        <w:lastRenderedPageBreak/>
        <w:t>Рекомендуемая литература</w:t>
      </w:r>
      <w:bookmarkEnd w:id="1"/>
    </w:p>
    <w:p w:rsidR="0018440F" w:rsidRPr="000215A4" w:rsidRDefault="0018440F" w:rsidP="001844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18440F" w:rsidRPr="000215A4" w:rsidRDefault="0018440F" w:rsidP="0018440F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5A4">
        <w:rPr>
          <w:rFonts w:ascii="Times New Roman" w:eastAsia="Calibri" w:hAnsi="Times New Roman" w:cs="Times New Roman"/>
          <w:sz w:val="28"/>
          <w:szCs w:val="28"/>
        </w:rPr>
        <w:t>Безопасность труда в химической промышленности: учебное пособие для студентов высшей школы учебных заведений</w:t>
      </w:r>
      <w:proofErr w:type="gramStart"/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0215A4">
        <w:rPr>
          <w:rFonts w:ascii="Times New Roman" w:eastAsia="Calibri" w:hAnsi="Times New Roman" w:cs="Times New Roman"/>
          <w:sz w:val="28"/>
          <w:szCs w:val="28"/>
        </w:rPr>
        <w:t>од ред. Л.К. Марининой – 2-е изд., стер. – М.: Издательский центр «Академия», 2007 – 528с.</w:t>
      </w:r>
    </w:p>
    <w:p w:rsidR="0018440F" w:rsidRPr="000215A4" w:rsidRDefault="0018440F" w:rsidP="001844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18440F" w:rsidRPr="000215A4" w:rsidRDefault="0018440F" w:rsidP="0018440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5A4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жизнедеятельности. Учебник для вузов / под общ</w:t>
      </w:r>
      <w:proofErr w:type="gramStart"/>
      <w:r w:rsidRPr="000215A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215A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ед. С.В. Белова. – М: </w:t>
      </w:r>
      <w:proofErr w:type="spellStart"/>
      <w:r w:rsidRPr="000215A4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215A4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0215A4">
        <w:rPr>
          <w:rFonts w:ascii="Times New Roman" w:eastAsia="Calibri" w:hAnsi="Times New Roman" w:cs="Times New Roman"/>
          <w:sz w:val="28"/>
          <w:szCs w:val="28"/>
        </w:rPr>
        <w:t>., 1999 – 448 с.</w:t>
      </w:r>
    </w:p>
    <w:p w:rsidR="0018440F" w:rsidRPr="000215A4" w:rsidRDefault="0018440F" w:rsidP="0018440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5A4">
        <w:rPr>
          <w:rFonts w:ascii="Times New Roman" w:eastAsia="Calibri" w:hAnsi="Times New Roman" w:cs="Times New Roman"/>
          <w:sz w:val="28"/>
          <w:szCs w:val="28"/>
        </w:rPr>
        <w:t>П.П.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15A4">
        <w:rPr>
          <w:rFonts w:ascii="Times New Roman" w:eastAsia="Calibri" w:hAnsi="Times New Roman" w:cs="Times New Roman"/>
          <w:sz w:val="28"/>
          <w:szCs w:val="28"/>
        </w:rPr>
        <w:t>Кукин, В.Н. Лапин, Е.А. Подгорных, Н.Л. Пономарев, Н.И.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215A4">
        <w:rPr>
          <w:rFonts w:ascii="Times New Roman" w:eastAsia="Calibri" w:hAnsi="Times New Roman" w:cs="Times New Roman"/>
          <w:sz w:val="28"/>
          <w:szCs w:val="28"/>
        </w:rPr>
        <w:t>Сердюк.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Безопасность </w:t>
      </w:r>
      <w:proofErr w:type="spellStart"/>
      <w:r w:rsidRPr="000215A4">
        <w:rPr>
          <w:rFonts w:ascii="Times New Roman" w:eastAsia="Calibri" w:hAnsi="Times New Roman" w:cs="Times New Roman"/>
          <w:sz w:val="28"/>
          <w:szCs w:val="28"/>
        </w:rPr>
        <w:t>технологическихпроцессов</w:t>
      </w:r>
      <w:proofErr w:type="spellEnd"/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 и производств. Охрана труда. – М.: Высшая школа, 2002 -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15A4">
        <w:rPr>
          <w:rFonts w:ascii="Times New Roman" w:eastAsia="Calibri" w:hAnsi="Times New Roman" w:cs="Times New Roman"/>
          <w:sz w:val="28"/>
          <w:szCs w:val="28"/>
        </w:rPr>
        <w:t>319 с.</w:t>
      </w:r>
    </w:p>
    <w:p w:rsidR="0018440F" w:rsidRPr="000215A4" w:rsidRDefault="0018440F" w:rsidP="0018440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5A4">
        <w:rPr>
          <w:rFonts w:ascii="Times New Roman" w:eastAsia="Calibri" w:hAnsi="Times New Roman" w:cs="Times New Roman"/>
          <w:sz w:val="28"/>
          <w:szCs w:val="28"/>
        </w:rPr>
        <w:t>Охрана труда и экологическая безопасность в химической промышленности. Учебник для вузов. Изд. 2-е / А.С. Бобков, А.А. Блинов и др</w:t>
      </w:r>
      <w:proofErr w:type="gramStart"/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.. – </w:t>
      </w:r>
      <w:proofErr w:type="gramEnd"/>
      <w:r w:rsidRPr="000215A4">
        <w:rPr>
          <w:rFonts w:ascii="Times New Roman" w:eastAsia="Calibri" w:hAnsi="Times New Roman" w:cs="Times New Roman"/>
          <w:sz w:val="28"/>
          <w:szCs w:val="28"/>
        </w:rPr>
        <w:t>М.: Химия, 1998 – 400 с.</w:t>
      </w:r>
    </w:p>
    <w:p w:rsidR="0018440F" w:rsidRPr="000215A4" w:rsidRDefault="0018440F" w:rsidP="0018440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5A4">
        <w:rPr>
          <w:rFonts w:ascii="Times New Roman" w:eastAsia="Calibri" w:hAnsi="Times New Roman" w:cs="Times New Roman"/>
          <w:sz w:val="28"/>
          <w:szCs w:val="28"/>
        </w:rPr>
        <w:t>Пожарная опасность веществ и материалов, применяемых в химической промышленности. Справочник</w:t>
      </w:r>
      <w:proofErr w:type="gramStart"/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0215A4">
        <w:rPr>
          <w:rFonts w:ascii="Times New Roman" w:eastAsia="Calibri" w:hAnsi="Times New Roman" w:cs="Times New Roman"/>
          <w:sz w:val="28"/>
          <w:szCs w:val="28"/>
        </w:rPr>
        <w:t>од ред. И.В. Рябова. – М.: Химия, 1970 – 336 с.</w:t>
      </w:r>
    </w:p>
    <w:p w:rsidR="0018440F" w:rsidRPr="000215A4" w:rsidRDefault="0018440F" w:rsidP="0018440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Я.М. Грушко. Вредные неорганические соединения в промышленных выбросах в атмосферу. </w:t>
      </w:r>
      <w:proofErr w:type="gramStart"/>
      <w:r w:rsidRPr="000215A4">
        <w:rPr>
          <w:rFonts w:ascii="Times New Roman" w:eastAsia="Calibri" w:hAnsi="Times New Roman" w:cs="Times New Roman"/>
          <w:sz w:val="28"/>
          <w:szCs w:val="28"/>
        </w:rPr>
        <w:t>Справочное</w:t>
      </w:r>
      <w:proofErr w:type="gramEnd"/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 изд. – Л.: Химия, 1997 – 192 с.</w:t>
      </w:r>
    </w:p>
    <w:p w:rsidR="0018440F" w:rsidRPr="000215A4" w:rsidRDefault="0018440F" w:rsidP="0018440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Я.М. Грушко. Вредные органические соединения в промышленных выбросах в атмосферу. </w:t>
      </w:r>
      <w:proofErr w:type="gramStart"/>
      <w:r w:rsidRPr="000215A4">
        <w:rPr>
          <w:rFonts w:ascii="Times New Roman" w:eastAsia="Calibri" w:hAnsi="Times New Roman" w:cs="Times New Roman"/>
          <w:sz w:val="28"/>
          <w:szCs w:val="28"/>
        </w:rPr>
        <w:t>Справочное</w:t>
      </w:r>
      <w:proofErr w:type="gramEnd"/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 изд. – Л.: Химия, 1986 – 207 с.</w:t>
      </w:r>
    </w:p>
    <w:p w:rsidR="0018440F" w:rsidRPr="000215A4" w:rsidRDefault="0018440F" w:rsidP="0018440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Я.М. Грушко. Вредные неорганические соединения в промышленных сточных водах. </w:t>
      </w:r>
      <w:proofErr w:type="gramStart"/>
      <w:r w:rsidRPr="000215A4">
        <w:rPr>
          <w:rFonts w:ascii="Times New Roman" w:eastAsia="Calibri" w:hAnsi="Times New Roman" w:cs="Times New Roman"/>
          <w:sz w:val="28"/>
          <w:szCs w:val="28"/>
        </w:rPr>
        <w:t>Справочное</w:t>
      </w:r>
      <w:proofErr w:type="gramEnd"/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 изд. – Л.: Химия, 1997 – 160 с.</w:t>
      </w:r>
    </w:p>
    <w:p w:rsidR="0018440F" w:rsidRPr="000215A4" w:rsidRDefault="0018440F" w:rsidP="0018440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Я.М. Грушко. Вредные органические соединения в промышленных сточных водах. </w:t>
      </w:r>
      <w:proofErr w:type="gramStart"/>
      <w:r w:rsidRPr="000215A4">
        <w:rPr>
          <w:rFonts w:ascii="Times New Roman" w:eastAsia="Calibri" w:hAnsi="Times New Roman" w:cs="Times New Roman"/>
          <w:sz w:val="28"/>
          <w:szCs w:val="28"/>
        </w:rPr>
        <w:t>Справочное</w:t>
      </w:r>
      <w:proofErr w:type="gramEnd"/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 изд. – Л.: Химия, 1982 – 216 с.</w:t>
      </w:r>
    </w:p>
    <w:p w:rsidR="0018440F" w:rsidRPr="000215A4" w:rsidRDefault="0018440F" w:rsidP="0018440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5A4">
        <w:rPr>
          <w:rFonts w:ascii="Times New Roman" w:eastAsia="Calibri" w:hAnsi="Times New Roman" w:cs="Times New Roman"/>
          <w:sz w:val="28"/>
          <w:szCs w:val="28"/>
        </w:rPr>
        <w:t>Лазарев Н.В. вредные вещества в промышленности. Справочник для химиков, инженеров и врачей. Т. 1, 2, 3. – Л.: Химия, 1976</w:t>
      </w:r>
    </w:p>
    <w:p w:rsidR="0018440F" w:rsidRPr="000215A4" w:rsidRDefault="0018440F" w:rsidP="0018440F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5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Алексеева Г.Л., </w:t>
      </w:r>
      <w:proofErr w:type="spellStart"/>
      <w:r w:rsidRPr="000215A4">
        <w:rPr>
          <w:rFonts w:ascii="Times New Roman" w:eastAsia="Calibri" w:hAnsi="Times New Roman" w:cs="Times New Roman"/>
          <w:sz w:val="28"/>
          <w:szCs w:val="28"/>
        </w:rPr>
        <w:t>Лазурина</w:t>
      </w:r>
      <w:proofErr w:type="spellEnd"/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 Л.П. Методическое пособие для самостоятельной работы по «Безопасности жизнедеятельности» для студентов биотехнологического факультета. – Курск</w:t>
      </w:r>
      <w:proofErr w:type="gramStart"/>
      <w:r w:rsidRPr="000215A4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215A4">
        <w:rPr>
          <w:rFonts w:ascii="Times New Roman" w:eastAsia="Calibri" w:hAnsi="Times New Roman" w:cs="Times New Roman"/>
          <w:sz w:val="28"/>
          <w:szCs w:val="28"/>
        </w:rPr>
        <w:t>КГМУ, 2004 – 85 с.</w:t>
      </w:r>
    </w:p>
    <w:p w:rsidR="0018440F" w:rsidRPr="000215A4" w:rsidRDefault="0018440F" w:rsidP="001844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Г.Л., </w:t>
      </w:r>
      <w:proofErr w:type="spellStart"/>
      <w:r w:rsidRPr="00021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Лазурина</w:t>
      </w:r>
      <w:proofErr w:type="spellEnd"/>
      <w:r w:rsidRPr="0002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Методические указания к лабораторным занятиям по курсу «Безопасность жизнедеятельности» для студентов биотехнологического факультета. – Курск</w:t>
      </w:r>
      <w:proofErr w:type="gramStart"/>
      <w:r w:rsidRPr="0002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021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КГМУ, 2001 – 27с.</w:t>
      </w:r>
    </w:p>
    <w:p w:rsidR="0018440F" w:rsidRDefault="0018440F" w:rsidP="001844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Default="0018440F">
      <w:pPr>
        <w:rPr>
          <w:rFonts w:ascii="Times New Roman" w:hAnsi="Times New Roman" w:cs="Times New Roman"/>
          <w:b/>
          <w:sz w:val="28"/>
          <w:szCs w:val="28"/>
        </w:rPr>
      </w:pPr>
    </w:p>
    <w:p w:rsidR="0018440F" w:rsidRPr="0018440F" w:rsidRDefault="0018440F" w:rsidP="001844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40F">
        <w:rPr>
          <w:rFonts w:ascii="Times New Roman" w:hAnsi="Times New Roman" w:cs="Times New Roman"/>
          <w:b/>
          <w:sz w:val="32"/>
          <w:szCs w:val="32"/>
        </w:rPr>
        <w:lastRenderedPageBreak/>
        <w:t>Задания:</w:t>
      </w:r>
    </w:p>
    <w:p w:rsidR="009F4F38" w:rsidRPr="009F4F38" w:rsidRDefault="009F4F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9F4F38" w:rsidRDefault="009F4F38" w:rsidP="009F4F3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Защита от электромагнитного излучения. Безопасность работы на компьютере.</w:t>
      </w:r>
    </w:p>
    <w:p w:rsidR="009F4F38" w:rsidRDefault="009F4F38" w:rsidP="009F4F3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F38">
        <w:rPr>
          <w:rFonts w:ascii="Times New Roman" w:hAnsi="Times New Roman" w:cs="Times New Roman"/>
          <w:sz w:val="28"/>
          <w:szCs w:val="28"/>
        </w:rPr>
        <w:t>Классификация основных форм деятельности человека. Категории тяжести работ.</w:t>
      </w:r>
    </w:p>
    <w:p w:rsidR="009F4F38" w:rsidRPr="009F4F38" w:rsidRDefault="009F4F38" w:rsidP="009F4F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F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4F38" w:rsidRDefault="009F4F38" w:rsidP="001844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0D"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4F38" w:rsidRDefault="009F4F38" w:rsidP="009F4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задаче берем условие вариант 6</w:t>
      </w:r>
      <w:r w:rsidR="000E0FF0">
        <w:rPr>
          <w:rFonts w:ascii="Times New Roman" w:hAnsi="Times New Roman" w:cs="Times New Roman"/>
          <w:b/>
          <w:sz w:val="28"/>
          <w:szCs w:val="28"/>
        </w:rPr>
        <w:t xml:space="preserve"> в таблице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4F38" w:rsidRPr="00643D0D" w:rsidRDefault="009F4F38" w:rsidP="009F4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F38" w:rsidRPr="00C776CA" w:rsidRDefault="009F4F38" w:rsidP="009F4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Определить значение коэффициента естественного освещения для заданного</w:t>
      </w:r>
      <w:r>
        <w:rPr>
          <w:rFonts w:ascii="Times New Roman" w:hAnsi="Times New Roman" w:cs="Times New Roman"/>
          <w:sz w:val="28"/>
          <w:szCs w:val="28"/>
        </w:rPr>
        <w:t xml:space="preserve"> помещения и решить вопрос о его соответствии  нормативным показателям</w:t>
      </w:r>
      <w:r w:rsidRPr="00C776CA">
        <w:rPr>
          <w:rFonts w:ascii="Times New Roman" w:hAnsi="Times New Roman" w:cs="Times New Roman"/>
          <w:sz w:val="28"/>
          <w:szCs w:val="28"/>
        </w:rPr>
        <w:t>.</w:t>
      </w:r>
    </w:p>
    <w:p w:rsidR="009F4F38" w:rsidRPr="00C776CA" w:rsidRDefault="009F4F38" w:rsidP="009F4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Исходные данные для решения приведены в таблице.</w:t>
      </w:r>
    </w:p>
    <w:p w:rsidR="009F4F38" w:rsidRPr="00C776CA" w:rsidRDefault="009F4F38" w:rsidP="009F4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F38" w:rsidRPr="00C776CA" w:rsidRDefault="009F4F38" w:rsidP="009F4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F4F38" w:rsidRPr="00C776CA" w:rsidSect="009F4F38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709"/>
        <w:gridCol w:w="850"/>
        <w:gridCol w:w="993"/>
        <w:gridCol w:w="850"/>
        <w:gridCol w:w="851"/>
        <w:gridCol w:w="1134"/>
        <w:gridCol w:w="1275"/>
        <w:gridCol w:w="851"/>
        <w:gridCol w:w="992"/>
        <w:gridCol w:w="992"/>
        <w:gridCol w:w="1070"/>
      </w:tblGrid>
      <w:tr w:rsidR="009F4F38" w:rsidRPr="00C776CA" w:rsidTr="009F4F38">
        <w:tc>
          <w:tcPr>
            <w:tcW w:w="3227" w:type="dxa"/>
            <w:vMerge w:val="restart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1559" w:type="dxa"/>
            <w:gridSpan w:val="12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9F4F38" w:rsidRPr="00C776CA" w:rsidTr="009F4F38">
        <w:tc>
          <w:tcPr>
            <w:tcW w:w="3227" w:type="dxa"/>
            <w:vMerge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Архитектурная характеристика помещения</w:t>
            </w:r>
          </w:p>
          <w:p w:rsidR="009F4F38" w:rsidRPr="00EA6C08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длина,</w:t>
            </w:r>
            <w:r w:rsidRPr="00EA6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(м)</w:t>
            </w:r>
          </w:p>
        </w:tc>
        <w:tc>
          <w:tcPr>
            <w:tcW w:w="992" w:type="dxa"/>
            <w:vAlign w:val="bottom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  <w:vAlign w:val="bottom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vAlign w:val="bottom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93" w:type="dxa"/>
            <w:vAlign w:val="bottom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vAlign w:val="bottom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bottom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bottom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5" w:type="dxa"/>
            <w:vAlign w:val="bottom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1" w:type="dxa"/>
            <w:vAlign w:val="bottom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vAlign w:val="bottom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vAlign w:val="bottom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70" w:type="dxa"/>
            <w:vAlign w:val="bottom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EA6C08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глубина,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(м)</w:t>
            </w:r>
          </w:p>
        </w:tc>
        <w:tc>
          <w:tcPr>
            <w:tcW w:w="992" w:type="dxa"/>
            <w:vAlign w:val="center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vAlign w:val="center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vAlign w:val="center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vAlign w:val="center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vAlign w:val="center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  <w:vAlign w:val="center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vAlign w:val="center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70" w:type="dxa"/>
            <w:vAlign w:val="center"/>
          </w:tcPr>
          <w:p w:rsidR="009F4F38" w:rsidRPr="00C776CA" w:rsidRDefault="009F4F38" w:rsidP="009F4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шаг колонн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м×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12×12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6×6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12×12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12×12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6×6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6×6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18×12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18×18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6×6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6×6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6×6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6×6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окон в проеме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ширина окна,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высота окна,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Токсикологическая характеристика помещения: содержание в рабочей зоне различных вещей,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6B51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1÷5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 кислот, щелочей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1÷5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 кислот, щелочей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1÷5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 кислот, щелочей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Световые характеристики окна</w:t>
            </w:r>
          </w:p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-отношение длины помещения к его глубине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EA6C08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светопропускающего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 листо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 одинарное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Стекло 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товое двойне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Стекло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овое тройное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Стекло листо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 узорчатое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Стекло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о-сурьма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покрытием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Стекло с коба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льтовым покрытием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Стеклопластик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бесцветный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Стекло листовое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одинарное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Стекло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овое двойне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Стекло листо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 тройное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Стекло узорч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атое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Стекло с кобаль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товым покрытием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 переплета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Стальные одинарные открывающиеся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одинарные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спаренные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двойные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Деревянные-раздельные</w:t>
            </w:r>
            <w:proofErr w:type="gramEnd"/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Стальные одинарные глухие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Стальные двойные открывающиеся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Стальные двойные открывающиеся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Стальные двойные глухие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одинарные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двойные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раздельные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степень загрязнения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значительная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значительная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значительная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значительная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глубины помещения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его высоте от уровня условной рабочей поверхности до верха окна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190CFE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Отношение расстояния</w:t>
            </w:r>
            <w:r w:rsidRPr="00190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0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расчетной точки от наружной стекла к глубине помещения</w:t>
            </w:r>
            <w:proofErr w:type="gramEnd"/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190CFE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коэффициент отражения потолка, пола, стен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F4F38" w:rsidRPr="00C776CA" w:rsidTr="009F4F38">
        <w:tc>
          <w:tcPr>
            <w:tcW w:w="3227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Наивысшей опасности</w:t>
            </w:r>
          </w:p>
        </w:tc>
        <w:tc>
          <w:tcPr>
            <w:tcW w:w="709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высокой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Высокой</w:t>
            </w:r>
          </w:p>
        </w:tc>
        <w:tc>
          <w:tcPr>
            <w:tcW w:w="993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</w:p>
        </w:tc>
        <w:tc>
          <w:tcPr>
            <w:tcW w:w="85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Малой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Грубой</w:t>
            </w:r>
          </w:p>
        </w:tc>
        <w:tc>
          <w:tcPr>
            <w:tcW w:w="1134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наблюдение при постоянном пребывании в помещении</w:t>
            </w:r>
          </w:p>
        </w:tc>
        <w:tc>
          <w:tcPr>
            <w:tcW w:w="1275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наблюдение при периодическом пребывании в помещении</w:t>
            </w:r>
          </w:p>
        </w:tc>
        <w:tc>
          <w:tcPr>
            <w:tcW w:w="851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Наивысшей опасности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Грубой</w:t>
            </w:r>
          </w:p>
        </w:tc>
        <w:tc>
          <w:tcPr>
            <w:tcW w:w="992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Малой</w:t>
            </w:r>
          </w:p>
        </w:tc>
        <w:tc>
          <w:tcPr>
            <w:tcW w:w="1070" w:type="dxa"/>
          </w:tcPr>
          <w:p w:rsidR="009F4F38" w:rsidRPr="00C776CA" w:rsidRDefault="009F4F38" w:rsidP="009F4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</w:p>
        </w:tc>
      </w:tr>
    </w:tbl>
    <w:p w:rsidR="009F4F38" w:rsidRPr="00C776CA" w:rsidRDefault="009F4F38" w:rsidP="009F4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F38" w:rsidRPr="00C776CA" w:rsidRDefault="009F4F38" w:rsidP="009F4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F38" w:rsidRPr="00C776CA" w:rsidRDefault="009F4F38" w:rsidP="009F4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F4F38" w:rsidRPr="00C776CA" w:rsidSect="009F4F3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F4F38" w:rsidRPr="00C776CA" w:rsidRDefault="009F4F38" w:rsidP="009F4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теоретические положения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</w:t>
      </w:r>
      <w:r w:rsidRPr="00EF4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естественного (дневного) освещения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солнечная радиация, т.е. поток лучистой энергии сол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нца, доходящий до земной поверх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прямого и рассеянного света.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right="1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освещение является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гигиеничным и предусмат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ривается, как правило, для помещений,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постоянно пребывают лю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ди. Если по условиям зрительной работы оно оказывается недостаточным, то используют совмещенное освещение.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Естественное освещение помещений подразделяется </w:t>
      </w:r>
      <w:proofErr w:type="gramStart"/>
      <w:r w:rsidRPr="00EF4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EF4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F4F38" w:rsidRPr="00EF440E" w:rsidRDefault="009F4F38" w:rsidP="009F4F38">
      <w:pPr>
        <w:widowControl w:val="0"/>
        <w:numPr>
          <w:ilvl w:val="0"/>
          <w:numId w:val="8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proofErr w:type="gramStart"/>
      <w:r w:rsidRPr="00EF4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боковое</w:t>
      </w:r>
      <w:proofErr w:type="gramEnd"/>
      <w:r w:rsidRPr="00EF4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световые проемы в наружных стенах;</w:t>
      </w:r>
    </w:p>
    <w:p w:rsidR="009F4F38" w:rsidRPr="00EF440E" w:rsidRDefault="009F4F38" w:rsidP="009F4F38">
      <w:pPr>
        <w:widowControl w:val="0"/>
        <w:numPr>
          <w:ilvl w:val="0"/>
          <w:numId w:val="8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proofErr w:type="gramStart"/>
      <w:r w:rsidRPr="00EF4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верхнее</w:t>
      </w:r>
      <w:proofErr w:type="gramEnd"/>
      <w:r w:rsidRPr="00EF4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фонари, световые проемы в покрытии;</w:t>
      </w:r>
    </w:p>
    <w:p w:rsidR="009F4F38" w:rsidRPr="00EF440E" w:rsidRDefault="009F4F38" w:rsidP="009F4F3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7" w:after="0" w:line="475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комбинированное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сочетание верхнего и бокового освещения.</w:t>
      </w:r>
    </w:p>
    <w:p w:rsidR="009F4F38" w:rsidRPr="00EF440E" w:rsidRDefault="009F4F38" w:rsidP="009F4F38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475" w:lineRule="exac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естественного освещения выбирают с учетом следующих факторов: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и принятого конструктивного решения зданий.</w:t>
      </w:r>
    </w:p>
    <w:p w:rsidR="009F4F38" w:rsidRPr="00EF440E" w:rsidRDefault="009F4F38" w:rsidP="009F4F38">
      <w:pPr>
        <w:widowControl w:val="0"/>
        <w:numPr>
          <w:ilvl w:val="0"/>
          <w:numId w:val="9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естественному освещению помещений, вытекающих из особенностей технологической и зрительной работы.</w:t>
      </w:r>
    </w:p>
    <w:p w:rsidR="009F4F38" w:rsidRPr="00EF440E" w:rsidRDefault="009F4F38" w:rsidP="009F4F38">
      <w:pPr>
        <w:widowControl w:val="0"/>
        <w:numPr>
          <w:ilvl w:val="0"/>
          <w:numId w:val="9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482" w:lineRule="exact"/>
        <w:ind w:right="14" w:firstLine="709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Климатических и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светоклиматических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места строительства зданий.</w:t>
      </w:r>
    </w:p>
    <w:p w:rsidR="009F4F38" w:rsidRPr="00EF440E" w:rsidRDefault="009F4F38" w:rsidP="009F4F38">
      <w:pPr>
        <w:widowControl w:val="0"/>
        <w:numPr>
          <w:ilvl w:val="0"/>
          <w:numId w:val="9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Экономичности естественного освещения.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right="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географической широты, времени года, часа дня и состояния погоды уровень естественного освещения может меняться за очень короткий промежуток времени и в довольно широких пределах. Поэтому основной величиной для расчета и нормирования естественного освещения внутри помещений принят коэффициент естественной освещенности КЕО.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right="2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F44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Коэффициент естественной освещённости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естественной освещённости, создаваемой в некоторой точке заданной плоскости внут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 помещения светом неба (непосредственным или после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отражений), к од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новременному значению наружной горизонтальной освещённости, создавае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 светом полностью открытого небосвода; выражается в процентах</w:t>
      </w:r>
      <w:proofErr w:type="gramEnd"/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КЕО (коэффициента естественной освещенности) </w:t>
      </w:r>
      <w:r w:rsidRPr="00EF4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(в %) освещенности в данной точке помещения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20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наблюдаемой одновременно освещенности под открытым небом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20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нар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 xml:space="preserve">×100%     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(1)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04" w:right="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естественного освещения представлены в СНиП П-4-79. Расчет естественного освещения заключается в определении площади световых проемов для помещения. Предварительный расчет необходимой площади свето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проемов при боковом освещении производится по формуле: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right="311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F4F38" w:rsidRPr="00F06F61" w:rsidRDefault="009F4F38" w:rsidP="009F4F38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                 100×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зд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(2)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left="6804"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right="311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где </w:t>
      </w:r>
      <w:r w:rsidRPr="00EF440E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S</w:t>
      </w:r>
      <w:r w:rsidRPr="009E6F46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eastAsia="ru-RU"/>
        </w:rPr>
        <w:t>0</w:t>
      </w:r>
      <w:r w:rsidRPr="00EF44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площадь световых проемов, м</w:t>
      </w:r>
      <w:proofErr w:type="gramStart"/>
      <w:r w:rsidRPr="009E6F46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9F4F38" w:rsidRPr="009E6F46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right="311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F4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-площадь пола помещения, м</w:t>
      </w:r>
      <w:r w:rsidRPr="009E6F4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нормированное значение КЕО, принимаемое по табл.1 приложения;</w:t>
      </w:r>
    </w:p>
    <w:p w:rsidR="009F4F38" w:rsidRPr="009E6F46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запаса, принимаемый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табл.2 приложения;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4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световая характеристика окон, определяемая по табл.3 приложения;</w:t>
      </w:r>
    </w:p>
    <w:p w:rsidR="009F4F38" w:rsidRPr="009E6F46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9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Кзд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затемнение окон противо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стоящими зданиями,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еделяемый по табл.4 приложения;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97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τ</w:t>
      </w:r>
      <w:r w:rsidRPr="009E6F4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коэффициент светопропускания:</w:t>
      </w:r>
    </w:p>
    <w:p w:rsidR="009F4F38" w:rsidRPr="00FF5C83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r w:rsidRPr="009E6F4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9E6F4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τ</w:t>
      </w:r>
      <w:r w:rsidRPr="009E6F4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E6F46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τ</w:t>
      </w:r>
      <w:r w:rsidRPr="009E6F4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E6F46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τ</w:t>
      </w:r>
      <w:r w:rsidRPr="009E6F4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F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r w:rsidRPr="00FF5C8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r w:rsidRPr="00FF5C8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τ</w:t>
      </w:r>
      <w:r w:rsidRPr="00FF5C8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соответственно коэффициенты, учитывающие поте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света в материале остекления, в переплетах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светопроема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слое загрязне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остекления (определяются по табл.5 приложения).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r w:rsidRPr="00F30BA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повышение КЕО при боковом освещении благодаря свету, отраженному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поверхности помещения и под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стилающего слоя, прилегающего к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определяемый по табл.6 прило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жения.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right="7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расчетом размеры световых проемов допускается из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менить на 5-10%.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right="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заданной площади боковых световых проемов необходимо решить обратную задачу, т.е. получить расчетное значение КЕО, сравнение которого с нормативным значением позволит оценить соответствие естественного ос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вещения помещения санитарно-гигиеническим требованиям. Рассмотрим пример расчета КЕО для конкретного помещения.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right="6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Pr="0099275F" w:rsidRDefault="009F4F38" w:rsidP="009F4F3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bookmarkStart w:id="2" w:name="_Toc385971076"/>
      <w:r w:rsidRPr="0099275F">
        <w:rPr>
          <w:rFonts w:ascii="Times New Roman" w:eastAsia="Times New Roman" w:hAnsi="Times New Roman" w:cs="Times New Roman"/>
          <w:bCs w:val="0"/>
          <w:color w:val="auto"/>
          <w:lang w:eastAsia="ru-RU"/>
        </w:rPr>
        <w:t>Задача</w:t>
      </w:r>
      <w:bookmarkEnd w:id="2"/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Найти КЕО и сравнить его значение с нормативным значением КЕО при боковом освещении помещения. Если: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I </w:t>
      </w:r>
      <w:r w:rsidRPr="00EF44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Архитектурная характеристика помещения:</w:t>
      </w:r>
    </w:p>
    <w:p w:rsidR="009F4F38" w:rsidRPr="00EF440E" w:rsidRDefault="009F4F38" w:rsidP="009F4F38">
      <w:pPr>
        <w:widowControl w:val="0"/>
        <w:numPr>
          <w:ilvl w:val="0"/>
          <w:numId w:val="10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(</w:t>
      </w:r>
      <w:r w:rsidRPr="00F30BA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F30BA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), м составляет 12 метров;</w:t>
      </w:r>
    </w:p>
    <w:p w:rsidR="009F4F38" w:rsidRPr="00EF440E" w:rsidRDefault="009F4F38" w:rsidP="009F4F38">
      <w:pPr>
        <w:widowControl w:val="0"/>
        <w:numPr>
          <w:ilvl w:val="0"/>
          <w:numId w:val="10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before="58" w:after="0" w:line="475" w:lineRule="exact"/>
        <w:ind w:firstLine="709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(В), м - 12 метров;</w:t>
      </w:r>
    </w:p>
    <w:p w:rsidR="009F4F38" w:rsidRPr="00EF440E" w:rsidRDefault="009F4F38" w:rsidP="009F4F38">
      <w:pPr>
        <w:widowControl w:val="0"/>
        <w:numPr>
          <w:ilvl w:val="0"/>
          <w:numId w:val="10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before="7" w:after="0" w:line="475" w:lineRule="exact"/>
        <w:ind w:firstLine="709"/>
        <w:jc w:val="both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колонн - 6x6;</w:t>
      </w:r>
    </w:p>
    <w:p w:rsidR="009F4F38" w:rsidRPr="00EF440E" w:rsidRDefault="009F4F38" w:rsidP="009F4F38">
      <w:pPr>
        <w:widowControl w:val="0"/>
        <w:numPr>
          <w:ilvl w:val="0"/>
          <w:numId w:val="10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окон в пролёте - 1;</w:t>
      </w:r>
    </w:p>
    <w:p w:rsidR="009F4F38" w:rsidRPr="00EF440E" w:rsidRDefault="009F4F38" w:rsidP="009F4F38">
      <w:pPr>
        <w:widowControl w:val="0"/>
        <w:numPr>
          <w:ilvl w:val="0"/>
          <w:numId w:val="10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окна (а), м - 3 метра;</w:t>
      </w:r>
    </w:p>
    <w:p w:rsidR="009F4F38" w:rsidRPr="00F30BA7" w:rsidRDefault="009F4F38" w:rsidP="009F4F38">
      <w:pPr>
        <w:widowControl w:val="0"/>
        <w:numPr>
          <w:ilvl w:val="0"/>
          <w:numId w:val="10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475" w:lineRule="exact"/>
        <w:ind w:right="-1" w:firstLine="709"/>
        <w:jc w:val="both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высота окна (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), м</w:t>
      </w:r>
      <w:r w:rsidRPr="00F30B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2,5 метра.</w:t>
      </w:r>
    </w:p>
    <w:p w:rsidR="009F4F38" w:rsidRPr="00F30BA7" w:rsidRDefault="009F4F38" w:rsidP="009F4F38">
      <w:pPr>
        <w:widowControl w:val="0"/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475" w:lineRule="exact"/>
        <w:ind w:left="709" w:right="-1"/>
        <w:jc w:val="both"/>
        <w:rPr>
          <w:rFonts w:ascii="Times New Roman" w:eastAsiaTheme="minorEastAsia" w:hAnsi="Times New Roman" w:cs="Times New Roman"/>
          <w:spacing w:val="-12"/>
          <w:sz w:val="28"/>
          <w:szCs w:val="28"/>
          <w:lang w:val="en-US" w:eastAsia="ru-RU"/>
        </w:rPr>
      </w:pPr>
      <w:r w:rsidRPr="00EF44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F30B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EF44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Тип помещения:</w:t>
      </w:r>
    </w:p>
    <w:p w:rsidR="009F4F38" w:rsidRPr="00EF440E" w:rsidRDefault="009F4F38" w:rsidP="009F4F38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511" w:lineRule="exact"/>
        <w:ind w:firstLine="709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чей зоне пыли, дыма, копоти,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мг/м</w:t>
      </w:r>
      <w:r w:rsidRPr="00F30B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пары кислот и щелочей;</w:t>
      </w:r>
    </w:p>
    <w:p w:rsidR="009F4F38" w:rsidRPr="00EF440E" w:rsidRDefault="009F4F38" w:rsidP="009F4F38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светопропускающего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-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вертикальное;</w:t>
      </w:r>
    </w:p>
    <w:p w:rsidR="009F4F38" w:rsidRPr="00EF440E" w:rsidRDefault="009F4F38" w:rsidP="009F4F38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глубины помещения (В) к его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высоте от уровня услов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рабочей поверхности до верха окна - 1,5;</w:t>
      </w:r>
    </w:p>
    <w:p w:rsidR="009F4F38" w:rsidRPr="00EF440E" w:rsidRDefault="009F4F38" w:rsidP="009F4F38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</w:t>
      </w:r>
      <w:proofErr w:type="gram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зд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(затемнение) - 0,5;</w:t>
      </w:r>
    </w:p>
    <w:p w:rsidR="009F4F38" w:rsidRPr="00EF440E" w:rsidRDefault="009F4F38" w:rsidP="009F4F38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светопропускающего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- стеклопластик;</w:t>
      </w:r>
    </w:p>
    <w:p w:rsidR="009F4F38" w:rsidRPr="00EF440E" w:rsidRDefault="009F4F38" w:rsidP="009F4F38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переплёта - </w:t>
      </w:r>
      <w:proofErr w:type="gram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стальные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одинарные;</w:t>
      </w:r>
    </w:p>
    <w:p w:rsidR="009F4F38" w:rsidRPr="00EF440E" w:rsidRDefault="009F4F38" w:rsidP="009F4F38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загрязнения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светопропускающего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- </w:t>
      </w:r>
      <w:proofErr w:type="gram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умеренное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F38" w:rsidRPr="00EF440E" w:rsidRDefault="009F4F38" w:rsidP="009F4F38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518" w:lineRule="exact"/>
        <w:ind w:firstLine="709"/>
        <w:jc w:val="both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расстояния (</w:t>
      </w:r>
      <w:r w:rsidRPr="00F30BA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расчётной точки от наружной стены к глубине помещения - 0,3;</w:t>
      </w:r>
    </w:p>
    <w:p w:rsidR="009F4F38" w:rsidRPr="00EF440E" w:rsidRDefault="009F4F38" w:rsidP="009F4F38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отражения потолка и пола (</w:t>
      </w:r>
      <w:r w:rsidRPr="00EF4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) - 0,3;</w:t>
      </w:r>
    </w:p>
    <w:p w:rsidR="009F4F38" w:rsidRPr="00EF440E" w:rsidRDefault="009F4F38" w:rsidP="009F4F38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работы - общее наблюдение за ходом производственного про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 при периодическом пребывании в помещении.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Решение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архитектурную характеристику здания: сетка колонн -6x6, длина помещения -12 м, глубина </w:t>
      </w:r>
      <w:r w:rsidRPr="00EF440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-12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окон в пролёте - 1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получим (рисунок 1):</w:t>
      </w:r>
    </w:p>
    <w:p w:rsidR="009F4F38" w:rsidRPr="00EF440E" w:rsidRDefault="009F4F38" w:rsidP="009F4F38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Pr="00EF440E" w:rsidRDefault="009F4F38" w:rsidP="009F4F38">
      <w:pPr>
        <w:widowControl w:val="0"/>
        <w:autoSpaceDE w:val="0"/>
        <w:autoSpaceDN w:val="0"/>
        <w:adjustRightInd w:val="0"/>
        <w:spacing w:after="0" w:line="240" w:lineRule="auto"/>
        <w:ind w:right="2398"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12E13F" wp14:editId="4C57E09D">
            <wp:extent cx="2362200" cy="176212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ind w:left="22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Рисунок 1. Сетка колонн</w:t>
      </w:r>
    </w:p>
    <w:p w:rsidR="009F4F38" w:rsidRDefault="009F4F38" w:rsidP="009F4F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103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2)</w:t>
      </w:r>
      <w:r w:rsidRPr="006B51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B5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площадь окон:</w:t>
      </w:r>
    </w:p>
    <w:p w:rsidR="009F4F38" w:rsidRPr="006B5103" w:rsidRDefault="009F4F38" w:rsidP="009F4F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Default="009F4F38" w:rsidP="009F4F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46"/>
          <w:sz w:val="28"/>
          <w:szCs w:val="28"/>
          <w:lang w:val="en-US" w:eastAsia="ru-RU"/>
        </w:rPr>
        <w:t>S</w:t>
      </w:r>
      <w:r w:rsidRPr="006B5103">
        <w:rPr>
          <w:rFonts w:ascii="Times New Roman" w:eastAsiaTheme="minorEastAsia" w:hAnsi="Times New Roman" w:cs="Times New Roman"/>
          <w:spacing w:val="46"/>
          <w:sz w:val="28"/>
          <w:szCs w:val="28"/>
          <w:vertAlign w:val="subscript"/>
          <w:lang w:eastAsia="ru-RU"/>
        </w:rPr>
        <w:t>0</w:t>
      </w:r>
      <w:r w:rsidRPr="006B5103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pacing w:val="46"/>
          <w:sz w:val="28"/>
          <w:szCs w:val="28"/>
          <w:lang w:val="en-US" w:eastAsia="ru-RU"/>
        </w:rPr>
        <w:t>a</w:t>
      </w:r>
      <w:r w:rsidRPr="006B5103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pacing w:val="46"/>
          <w:sz w:val="28"/>
          <w:szCs w:val="28"/>
          <w:lang w:val="en-US" w:eastAsia="ru-RU"/>
        </w:rPr>
        <w:t>b</w:t>
      </w:r>
      <w:r w:rsidRPr="006B5103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pacing w:val="46"/>
          <w:sz w:val="28"/>
          <w:szCs w:val="28"/>
          <w:lang w:val="en-US" w:eastAsia="ru-RU"/>
        </w:rPr>
        <w:t>n</w:t>
      </w:r>
      <w:r w:rsidRPr="006B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10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= </w:t>
      </w:r>
      <w:r w:rsidRPr="006B5103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×</w:t>
      </w:r>
      <w:r w:rsidRPr="006B5103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2</w:t>
      </w:r>
      <w:proofErr w:type="gramStart"/>
      <w:r w:rsidRPr="006B5103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,5</w:t>
      </w:r>
      <w:proofErr w:type="gramEnd"/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×</w:t>
      </w:r>
      <w:r w:rsidRPr="006B5103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4</w:t>
      </w:r>
      <w:r w:rsidRPr="006B510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= 30 (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м</w:t>
      </w:r>
      <w:r w:rsidRPr="006B5103">
        <w:rPr>
          <w:rFonts w:ascii="Times New Roman" w:eastAsia="Times New Roman" w:hAnsi="Times New Roman" w:cs="Times New Roman"/>
          <w:spacing w:val="-18"/>
          <w:sz w:val="28"/>
          <w:szCs w:val="28"/>
          <w:vertAlign w:val="superscript"/>
          <w:lang w:eastAsia="ru-RU"/>
        </w:rPr>
        <w:t>2</w:t>
      </w:r>
      <w:r w:rsidRPr="006B510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)</w:t>
      </w:r>
    </w:p>
    <w:p w:rsidR="009F4F38" w:rsidRPr="006B5103" w:rsidRDefault="009F4F38" w:rsidP="009F4F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Pr="006B5103" w:rsidRDefault="009F4F38" w:rsidP="009F4F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а - ширина окна;</w:t>
      </w:r>
    </w:p>
    <w:p w:rsidR="009F4F38" w:rsidRPr="006B5103" w:rsidRDefault="009F4F38" w:rsidP="009F4F3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1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6B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окна;</w:t>
      </w:r>
    </w:p>
    <w:p w:rsidR="009F4F38" w:rsidRPr="006B5103" w:rsidRDefault="009F4F38" w:rsidP="009F4F3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B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6B5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6B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окон.</w:t>
      </w:r>
    </w:p>
    <w:p w:rsidR="009F4F38" w:rsidRPr="00D52016" w:rsidRDefault="009F4F38" w:rsidP="009F4F3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48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площадь пола:</w:t>
      </w:r>
    </w:p>
    <w:p w:rsidR="009F4F38" w:rsidRPr="00D52016" w:rsidRDefault="009F4F38" w:rsidP="009F4F38">
      <w:pPr>
        <w:pStyle w:val="a3"/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48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16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103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S</w:t>
      </w:r>
      <w:r w:rsidRPr="006B5103">
        <w:rPr>
          <w:rFonts w:ascii="Times New Roman" w:eastAsiaTheme="minorEastAsia" w:hAnsi="Times New Roman" w:cs="Times New Roman"/>
          <w:i/>
          <w:iCs/>
          <w:sz w:val="28"/>
          <w:szCs w:val="28"/>
          <w:vertAlign w:val="subscript"/>
          <w:lang w:val="en-US" w:eastAsia="ru-RU"/>
        </w:rPr>
        <w:t>n</w:t>
      </w:r>
      <w:r w:rsidRPr="006B5103">
        <w:rPr>
          <w:rFonts w:ascii="Times New Roman" w:eastAsiaTheme="minorEastAsia" w:hAnsi="Times New Roman" w:cs="Times New Roman"/>
          <w:i/>
          <w:spacing w:val="65"/>
          <w:sz w:val="28"/>
          <w:szCs w:val="28"/>
          <w:lang w:eastAsia="ru-RU"/>
        </w:rPr>
        <w:t>=</w:t>
      </w:r>
      <w:r w:rsidRPr="006B5103">
        <w:rPr>
          <w:rFonts w:ascii="Times New Roman" w:eastAsiaTheme="minorEastAsia" w:hAnsi="Times New Roman" w:cs="Times New Roman"/>
          <w:i/>
          <w:spacing w:val="65"/>
          <w:sz w:val="28"/>
          <w:szCs w:val="28"/>
          <w:lang w:val="en-US" w:eastAsia="ru-RU"/>
        </w:rPr>
        <w:t>l</w:t>
      </w:r>
      <w:r w:rsidRPr="006B5103">
        <w:rPr>
          <w:rFonts w:ascii="Times New Roman" w:eastAsiaTheme="minorEastAsia" w:hAnsi="Times New Roman" w:cs="Times New Roman"/>
          <w:i/>
          <w:spacing w:val="65"/>
          <w:sz w:val="28"/>
          <w:szCs w:val="28"/>
          <w:vertAlign w:val="subscript"/>
          <w:lang w:val="en-US" w:eastAsia="ru-RU"/>
        </w:rPr>
        <w:t>n</w:t>
      </w:r>
      <w:r w:rsidRPr="006B5103">
        <w:rPr>
          <w:rFonts w:ascii="Times New Roman" w:eastAsiaTheme="minorEastAsia" w:hAnsi="Times New Roman" w:cs="Times New Roman"/>
          <w:i/>
          <w:spacing w:val="65"/>
          <w:sz w:val="28"/>
          <w:szCs w:val="28"/>
          <w:lang w:eastAsia="ru-RU"/>
        </w:rPr>
        <w:t>×</w:t>
      </w:r>
      <w:r w:rsidRPr="006B5103">
        <w:rPr>
          <w:rFonts w:ascii="Times New Roman" w:eastAsiaTheme="minorEastAsia" w:hAnsi="Times New Roman" w:cs="Times New Roman"/>
          <w:i/>
          <w:spacing w:val="65"/>
          <w:sz w:val="28"/>
          <w:szCs w:val="28"/>
          <w:lang w:val="en-US" w:eastAsia="ru-RU"/>
        </w:rPr>
        <w:t>B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EF440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×</w:t>
      </w:r>
      <w:r w:rsidRPr="00EF440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12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=144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166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Pr="006B5103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86" w:after="0" w:line="482" w:lineRule="exact"/>
        <w:ind w:right="5184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где </w:t>
      </w:r>
      <w:r w:rsidRPr="006B5103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en-US" w:eastAsia="ru-RU"/>
        </w:rPr>
        <w:t>l</w:t>
      </w:r>
      <w:r w:rsidRPr="006B5103">
        <w:rPr>
          <w:rFonts w:ascii="Times New Roman" w:eastAsia="Times New Roman" w:hAnsi="Times New Roman" w:cs="Times New Roman"/>
          <w:i/>
          <w:spacing w:val="-5"/>
          <w:sz w:val="28"/>
          <w:szCs w:val="28"/>
          <w:vertAlign w:val="subscript"/>
          <w:lang w:val="en-US" w:eastAsia="ru-RU"/>
        </w:rPr>
        <w:t>n</w:t>
      </w:r>
      <w:r w:rsidRPr="006B51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длина помещения;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86" w:after="0" w:line="482" w:lineRule="exact"/>
        <w:ind w:left="1134" w:right="51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9F4F38" w:rsidRPr="00EF440E" w:rsidRDefault="009F4F38" w:rsidP="009F4F38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4)</w:t>
      </w:r>
      <w:r w:rsidRPr="00EF440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2 приложения находим К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(зависит от типа помещения и расположения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светопропускающего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материала).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случае воздушная 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помещения со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 пары кислот и щелочей, распо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светопропускающего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 - вертикальное, поэтому: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right="1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14E5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414E5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1,5,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right="2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Умножим К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1,1, т.к. используем вид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светопропускающего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- стеклопластик (примечание к таблице 2)</w:t>
      </w:r>
    </w:p>
    <w:p w:rsidR="009F4F38" w:rsidRPr="00EF440E" w:rsidRDefault="009F4F38" w:rsidP="009F4F38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482" w:lineRule="exact"/>
        <w:ind w:right="4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5)</w:t>
      </w:r>
      <w:r w:rsidRPr="00EF440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F44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таблице 3 приложения находим значение световой характеристики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 при боковом освещении </w:t>
      </w:r>
      <w:r w:rsidRPr="006B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5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η</w:t>
      </w:r>
      <w:r w:rsidRPr="006B51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EF440E">
        <w:rPr>
          <w:rFonts w:ascii="Times New Roman" w:eastAsia="Times New Roman" w:hAnsi="Times New Roman" w:cs="Times New Roman"/>
          <w:i/>
          <w:iCs/>
          <w:smallCaps/>
          <w:sz w:val="28"/>
          <w:szCs w:val="28"/>
          <w:lang w:eastAsia="ru-RU"/>
        </w:rPr>
        <w:t xml:space="preserve">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(зависит от отношения глубины помещения (В) к его высоте от уровня условной рабочей поверхности до верха окна и от отношения длины помещения к его глубине).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случае - отношение глубины помещения (В) к его высоте от уровня условной рабочей поверхности до верха окна - 1,5; отношение длины помещения к его глубине - 12:12=1, поэтому: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right="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B5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η</w:t>
      </w:r>
      <w:r w:rsidRPr="006B51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EF440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=15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Pr="00EF440E" w:rsidRDefault="009F4F38" w:rsidP="009F4F38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before="79" w:after="0" w:line="482" w:lineRule="exact"/>
        <w:ind w:right="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7)</w:t>
      </w:r>
      <w:r w:rsidRPr="00EF440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4 приложения находим значение коэффициента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зд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(зависит от отношения расстояния между рассматриваемым и противостоящим зданием (Р) к высоте расположения карниза противостоящего здания над подоконником рассматриваемого окна (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зд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случае отношение </w:t>
      </w:r>
      <w:proofErr w:type="gram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зд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(затемнение) - 0,5, поэтому: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зд</w:t>
      </w:r>
      <w:proofErr w:type="spellEnd"/>
      <w:r w:rsidRPr="00EF44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= </w:t>
      </w:r>
      <w:r w:rsidRPr="002C180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1,7</w:t>
      </w:r>
    </w:p>
    <w:p w:rsidR="009F4F38" w:rsidRPr="002C1800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Pr="00EF440E" w:rsidRDefault="009F4F38" w:rsidP="009F4F38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8)</w:t>
      </w:r>
      <w:r w:rsidRPr="00EF440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</w:t>
      </w:r>
      <w:r w:rsidRPr="006B51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5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находим коэффициенты τ</w:t>
      </w:r>
      <w:r w:rsidRPr="002C18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τ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F440E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зависят от вида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светопропускающего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иала, степени загрязнения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кающего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и от вида переплёта).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случае: вид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светопропускающего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- стеклопластик; вид переплёта - стальные одинарные; степень загрязнения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светопропускающего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- </w:t>
      </w:r>
      <w:proofErr w:type="gram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умеренное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поэтому: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right="5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r w:rsidRPr="002C18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F440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0,75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40E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>,</w:t>
      </w:r>
      <w:r w:rsidRPr="002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EF440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0,75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40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,</w:t>
      </w:r>
      <w:r w:rsidRPr="002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F440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>0,7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r w:rsidRPr="00EF440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  <w:r w:rsidRPr="00EF440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r w:rsidRPr="002C18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spacing w:val="112"/>
          <w:sz w:val="28"/>
          <w:szCs w:val="28"/>
          <w:lang w:eastAsia="ru-RU"/>
        </w:rPr>
        <w:t>×</w:t>
      </w:r>
      <w:r w:rsidRPr="002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>×</w:t>
      </w:r>
      <w:r w:rsidRPr="002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=</w:t>
      </w:r>
      <w:r w:rsidRPr="00EF440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0,75</w:t>
      </w:r>
      <w:r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>×</w:t>
      </w:r>
      <w:r w:rsidRPr="00EF440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>0,75</w:t>
      </w:r>
      <w:r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>×</w:t>
      </w:r>
      <w:r w:rsidRPr="00EF440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>0,7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=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0,39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Pr="00D52016" w:rsidRDefault="009F4F38" w:rsidP="009F4F38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9)</w:t>
      </w:r>
      <w:r w:rsidRPr="00EF440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F44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таблице 6 приложения находим значение коэффициента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τ</w:t>
      </w:r>
      <w:r w:rsidRPr="00EF440E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eastAsia="ru-RU"/>
        </w:rPr>
        <w:t>4</w:t>
      </w:r>
      <w:r w:rsidRPr="00EF44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(за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от отношения глубины помещения (В) к его высоте от уровня условной рабочей поверхности до верха окна и от коэффициента отражения потолка и пола (</w:t>
      </w:r>
      <w:r w:rsidRPr="00EF4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случае отношение глубины помещения (В) к его высоте от уровня условной рабочей поверхности до верха окна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1,5; коэффициент отражения потолка и пола (</w:t>
      </w:r>
      <w:r w:rsidRPr="00EF4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 поэтому: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τ</w:t>
      </w:r>
      <w:r w:rsidRPr="00EF440E">
        <w:rPr>
          <w:rFonts w:ascii="Times New Roman" w:eastAsia="Times New Roman" w:hAnsi="Times New Roman" w:cs="Times New Roman"/>
          <w:spacing w:val="-16"/>
          <w:sz w:val="28"/>
          <w:szCs w:val="28"/>
          <w:vertAlign w:val="subscript"/>
          <w:lang w:eastAsia="ru-RU"/>
        </w:rPr>
        <w:t>4</w:t>
      </w:r>
      <w:r w:rsidRPr="00EF440E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=1,1</w:t>
      </w:r>
    </w:p>
    <w:p w:rsidR="009F4F38" w:rsidRPr="00D52016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>10)</w:t>
      </w:r>
      <w:r w:rsidRPr="00EF440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520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формулы (2) выражаем нормированное значение КЕО: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×100×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К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з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η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К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зд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 xml:space="preserve"> (4)</m:t>
          </m:r>
        </m:oMath>
      </m:oMathPara>
    </w:p>
    <w:p w:rsidR="009F4F38" w:rsidRPr="002C1800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3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Подставляем в формулу (4) найденные выше значения, получим: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3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F4F38" w:rsidRPr="00D52016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32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30×100×0,39×1,1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1,5×1,1×15×1,7×144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=0,212%</m:t>
          </m:r>
        </m:oMath>
      </m:oMathPara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3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F38" w:rsidRPr="00EF440E" w:rsidRDefault="009F4F38" w:rsidP="009F4F38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>1</w:t>
      </w:r>
      <w:r w:rsidRPr="00D52016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>1</w:t>
      </w:r>
      <w:r w:rsidRPr="00EF440E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>)</w:t>
      </w:r>
      <w:r w:rsidRPr="00EF440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Сравниваем расчётное значение 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теоретическим значением е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EF4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таблицы 1 приложения.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вида работы - общее наблюдение за ходом производственного процесса при периодическом пребывании в помещении в зоне с устойчивым снежным покровом теоретическое значение 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0,2. В нашем случае расчётное значение 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0,212.</w:t>
      </w:r>
    </w:p>
    <w:p w:rsidR="009F4F38" w:rsidRPr="00EF440E" w:rsidRDefault="009F4F38" w:rsidP="009F4F38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360" w:lineRule="auto"/>
        <w:ind w:right="2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1</w:t>
      </w:r>
      <w:r w:rsidRPr="00D52016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2</w:t>
      </w:r>
      <w:r w:rsidRPr="00EF440E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)</w:t>
      </w:r>
      <w:r w:rsidRPr="00EF440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вывод, сравнивая полученный нами результат </w:t>
      </w:r>
      <w:proofErr w:type="gram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нормативным.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Вывод:</w:t>
      </w:r>
      <w:r w:rsidRPr="00EF44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расчётное значение 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удовлетворяет теоретическому значению е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 для данного вида работы в заданном типе помещения с заданными архитектурными характеристиками достаточно.</w:t>
      </w:r>
    </w:p>
    <w:p w:rsidR="009F4F38" w:rsidRDefault="009F4F38" w:rsidP="009F4F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90" w:lineRule="exact"/>
        <w:ind w:left="7371" w:right="-1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>Таблица 1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90" w:lineRule="exact"/>
        <w:ind w:righ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коэффициента естественной освещённости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90" w:lineRule="exact"/>
        <w:ind w:right="518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7"/>
        <w:gridCol w:w="1374"/>
        <w:gridCol w:w="825"/>
        <w:gridCol w:w="824"/>
        <w:gridCol w:w="1237"/>
        <w:gridCol w:w="965"/>
        <w:gridCol w:w="999"/>
      </w:tblGrid>
      <w:tr w:rsidR="009F4F38" w:rsidRPr="00EF440E" w:rsidTr="009F4F38">
        <w:trPr>
          <w:trHeight w:hRule="exact" w:val="466"/>
        </w:trPr>
        <w:tc>
          <w:tcPr>
            <w:tcW w:w="1599" w:type="pct"/>
            <w:vMerge w:val="restar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751" w:type="pct"/>
            <w:vMerge w:val="restar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Наименьший </w:t>
            </w:r>
            <w:r w:rsidRPr="00404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размер объекта различия, </w:t>
            </w:r>
            <w:proofErr w:type="gramStart"/>
            <w:r w:rsidRPr="00404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451" w:type="pct"/>
            <w:vMerge w:val="restar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Разряд</w:t>
            </w:r>
          </w:p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зрительной</w:t>
            </w:r>
          </w:p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450" w:type="pct"/>
            <w:vMerge w:val="restar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Подраз</w:t>
            </w:r>
            <w:r w:rsidRPr="00404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ряд</w:t>
            </w:r>
            <w:proofErr w:type="spellEnd"/>
          </w:p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зрительной</w:t>
            </w:r>
          </w:p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749" w:type="pct"/>
            <w:gridSpan w:val="3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КЕО, е</w:t>
            </w:r>
            <w:proofErr w:type="gramStart"/>
            <w:r w:rsidRPr="0040407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gramEnd"/>
            <w:r w:rsidRPr="00404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%</w:t>
            </w:r>
          </w:p>
        </w:tc>
      </w:tr>
      <w:tr w:rsidR="009F4F38" w:rsidRPr="00EF440E" w:rsidTr="009F4F38">
        <w:trPr>
          <w:trHeight w:hRule="exact" w:val="714"/>
        </w:trPr>
        <w:tc>
          <w:tcPr>
            <w:tcW w:w="1599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vMerge w:val="restar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При верх</w:t>
            </w:r>
            <w:r w:rsidRPr="00404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нем или</w:t>
            </w:r>
          </w:p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верхнем и боковом</w:t>
            </w:r>
          </w:p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04076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освещении</w:t>
            </w:r>
            <w:proofErr w:type="gramEnd"/>
          </w:p>
        </w:tc>
        <w:tc>
          <w:tcPr>
            <w:tcW w:w="1073" w:type="pct"/>
            <w:gridSpan w:val="2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При боковом освеще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нии</w:t>
            </w:r>
          </w:p>
        </w:tc>
      </w:tr>
      <w:tr w:rsidR="009F4F38" w:rsidRPr="00EF440E" w:rsidTr="009F4F38">
        <w:trPr>
          <w:trHeight w:hRule="exact" w:val="2538"/>
        </w:trPr>
        <w:tc>
          <w:tcPr>
            <w:tcW w:w="1599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В зоне с ус</w:t>
            </w:r>
            <w:r w:rsidRPr="00404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тойчивым </w:t>
            </w:r>
            <w:r w:rsidRPr="00404076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снежным </w:t>
            </w:r>
            <w:r w:rsidRPr="00404076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покровом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На оста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ль</w:t>
            </w:r>
            <w:r w:rsidRPr="00404076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ной терр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и</w:t>
            </w:r>
            <w:r w:rsidRPr="00404076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тории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ос</w:t>
            </w:r>
            <w:r w:rsidRPr="00404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сии</w:t>
            </w:r>
          </w:p>
        </w:tc>
      </w:tr>
      <w:tr w:rsidR="009F4F38" w:rsidRPr="00EF440E" w:rsidTr="009F4F38">
        <w:trPr>
          <w:trHeight w:hRule="exact" w:val="757"/>
        </w:trPr>
        <w:tc>
          <w:tcPr>
            <w:tcW w:w="1599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Наивысшей точно</w:t>
            </w: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Менее 0,15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50" w:type="pct"/>
            <w:vMerge w:val="restar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9F4F38" w:rsidRPr="00EF440E" w:rsidTr="009F4F38">
        <w:trPr>
          <w:trHeight w:hRule="exact" w:val="954"/>
        </w:trPr>
        <w:tc>
          <w:tcPr>
            <w:tcW w:w="1599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Очень </w:t>
            </w:r>
            <w:r w:rsidRPr="0040407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высокой </w:t>
            </w: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точности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0,15 до 0,3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450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9F4F38" w:rsidRPr="00EF440E" w:rsidTr="009F4F38">
        <w:trPr>
          <w:trHeight w:hRule="exact" w:val="697"/>
        </w:trPr>
        <w:tc>
          <w:tcPr>
            <w:tcW w:w="1599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Высокой точности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0,3 до 0,5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450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4F38" w:rsidRPr="00EF440E" w:rsidTr="009F4F38">
        <w:trPr>
          <w:trHeight w:hRule="exact" w:val="722"/>
        </w:trPr>
        <w:tc>
          <w:tcPr>
            <w:tcW w:w="1599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Средней точности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450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F4F38" w:rsidRPr="00EF440E" w:rsidTr="009F4F38">
        <w:trPr>
          <w:trHeight w:hRule="exact" w:val="704"/>
        </w:trPr>
        <w:tc>
          <w:tcPr>
            <w:tcW w:w="1599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Малой точности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450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F4F38" w:rsidRPr="00EF440E" w:rsidTr="009F4F38">
        <w:trPr>
          <w:trHeight w:hRule="exact" w:val="1281"/>
        </w:trPr>
        <w:tc>
          <w:tcPr>
            <w:tcW w:w="1599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Грубая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(очень ма</w:t>
            </w: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 точности)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450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F4F38" w:rsidRPr="00EF440E" w:rsidTr="009F4F38">
        <w:trPr>
          <w:trHeight w:hRule="exact" w:val="1412"/>
        </w:trPr>
        <w:tc>
          <w:tcPr>
            <w:tcW w:w="1599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светя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щимися материа</w:t>
            </w: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лами и изделиями </w:t>
            </w:r>
            <w:r w:rsidRPr="004040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горячих цехах</w:t>
            </w:r>
          </w:p>
        </w:tc>
        <w:tc>
          <w:tcPr>
            <w:tcW w:w="751" w:type="pct"/>
            <w:vMerge w:val="restar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0,5</w:t>
            </w:r>
          </w:p>
        </w:tc>
        <w:tc>
          <w:tcPr>
            <w:tcW w:w="451" w:type="pct"/>
            <w:vMerge w:val="restar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450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F4F38" w:rsidRPr="00EF440E" w:rsidTr="009F4F38">
        <w:trPr>
          <w:trHeight w:hRule="exact" w:val="5259"/>
        </w:trPr>
        <w:tc>
          <w:tcPr>
            <w:tcW w:w="1599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>Общее наблюде</w:t>
            </w: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за ходом про</w:t>
            </w: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4040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изводственного </w:t>
            </w: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процесса:</w:t>
            </w:r>
          </w:p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риодическое</w:t>
            </w:r>
            <w:r w:rsidRPr="0040407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постоянном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бывании людей</w:t>
            </w: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помещении</w:t>
            </w:r>
          </w:p>
        </w:tc>
        <w:tc>
          <w:tcPr>
            <w:tcW w:w="751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9F4F38" w:rsidRPr="00EF440E" w:rsidTr="009F4F38">
        <w:trPr>
          <w:trHeight w:hRule="exact" w:val="1063"/>
        </w:trPr>
        <w:tc>
          <w:tcPr>
            <w:tcW w:w="1599" w:type="pct"/>
            <w:vMerge w:val="restar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40407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периодическое</w:t>
            </w:r>
          </w:p>
          <w:p w:rsidR="009F4F38" w:rsidRPr="00404076" w:rsidRDefault="009F4F38" w:rsidP="009F4F38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периодиче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ском</w:t>
            </w:r>
            <w:r w:rsidRPr="0040407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пребывании</w:t>
            </w:r>
          </w:p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 в помеще</w:t>
            </w: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</w:p>
        </w:tc>
        <w:tc>
          <w:tcPr>
            <w:tcW w:w="751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vMerge w:val="restar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9F4F38" w:rsidRPr="00EF440E" w:rsidTr="009F4F38">
        <w:trPr>
          <w:trHeight w:hRule="exact" w:val="1130"/>
        </w:trPr>
        <w:tc>
          <w:tcPr>
            <w:tcW w:w="1599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vMerge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9F4F38" w:rsidRPr="00404076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before="79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Примечания:</w:t>
      </w:r>
    </w:p>
    <w:p w:rsidR="009F4F38" w:rsidRPr="00EF440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приведены нормированные значения КЕО, 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зданий, расположенных в </w:t>
      </w:r>
      <w:r w:rsidRPr="00EF4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поясе светового климата.</w:t>
      </w:r>
    </w:p>
    <w:p w:rsidR="009F4F38" w:rsidRPr="00EF440E" w:rsidRDefault="009F4F38" w:rsidP="009F4F38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31" w:lineRule="exact"/>
        <w:ind w:firstLine="709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Нормированные значения КЕО, 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принимать независимо от характеристики фона и контраста объекта с фоном.</w:t>
      </w:r>
    </w:p>
    <w:p w:rsidR="009F4F38" w:rsidRPr="00EF440E" w:rsidRDefault="009F4F38" w:rsidP="009F4F38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Нормированные значения КЕО, е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  <w:lang w:val="en-US" w:eastAsia="ru-RU"/>
        </w:rPr>
        <w:t>n</w:t>
      </w:r>
      <w:proofErr w:type="gramEnd"/>
      <w:r w:rsidRPr="00EF44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работ </w:t>
      </w:r>
      <w:r w:rsidRPr="00EF440E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</w:t>
      </w:r>
      <w:r w:rsidRPr="00EF44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EF440E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VII</w:t>
      </w:r>
      <w:r w:rsidRPr="00EF44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разрядов можно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одинаковыми для всех </w:t>
      </w:r>
      <w:proofErr w:type="spellStart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подразрядов</w:t>
      </w:r>
      <w:proofErr w:type="spellEnd"/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зрительной работы.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Таблица 2</w:t>
      </w:r>
    </w:p>
    <w:p w:rsidR="009F4F38" w:rsidRPr="00980F07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80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коэффициента К3</w:t>
      </w:r>
    </w:p>
    <w:tbl>
      <w:tblPr>
        <w:tblW w:w="95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685"/>
        <w:gridCol w:w="1134"/>
        <w:gridCol w:w="993"/>
        <w:gridCol w:w="1162"/>
      </w:tblGrid>
      <w:tr w:rsidR="009F4F38" w:rsidRPr="00EF440E" w:rsidTr="009F4F38">
        <w:trPr>
          <w:trHeight w:val="1130"/>
        </w:trPr>
        <w:tc>
          <w:tcPr>
            <w:tcW w:w="2552" w:type="dxa"/>
            <w:vMerge w:val="restart"/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Помещения и про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изводственные 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мещения с воздуш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ной средой,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 со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держ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а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нием в рабочей зоне различных</w:t>
            </w:r>
            <w:r w:rsidRPr="00F654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веществ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EF440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Примеры помещений</w:t>
            </w:r>
          </w:p>
        </w:tc>
        <w:tc>
          <w:tcPr>
            <w:tcW w:w="3289" w:type="dxa"/>
            <w:gridSpan w:val="3"/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Коэффициент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запаса</w:t>
            </w:r>
            <w:proofErr w:type="gramStart"/>
            <w:r w:rsidRPr="00EF440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EF440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\</w:t>
            </w:r>
          </w:p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при расположении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светопро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пускающего</w:t>
            </w:r>
            <w:proofErr w:type="spellEnd"/>
            <w:r w:rsidRPr="00EF440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материала</w:t>
            </w:r>
          </w:p>
        </w:tc>
      </w:tr>
      <w:tr w:rsidR="009F4F38" w:rsidRPr="00EF440E" w:rsidTr="009F4F38">
        <w:trPr>
          <w:trHeight w:val="828"/>
        </w:trPr>
        <w:tc>
          <w:tcPr>
            <w:tcW w:w="2552" w:type="dxa"/>
            <w:vMerge/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верти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кально</w:t>
            </w:r>
          </w:p>
        </w:tc>
        <w:tc>
          <w:tcPr>
            <w:tcW w:w="993" w:type="dxa"/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наклон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w="1162" w:type="dxa"/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горизон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тально</w:t>
            </w:r>
          </w:p>
        </w:tc>
      </w:tr>
      <w:tr w:rsidR="009F4F38" w:rsidRPr="00EF440E" w:rsidTr="009F4F38">
        <w:trPr>
          <w:trHeight w:hRule="exact" w:val="1290"/>
        </w:trPr>
        <w:tc>
          <w:tcPr>
            <w:tcW w:w="2552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>Свыше 5 мг/м</w:t>
            </w:r>
            <w:r w:rsidRPr="00980F0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vertAlign w:val="superscript"/>
                <w:lang w:eastAsia="ru-RU"/>
              </w:rPr>
              <w:t>3</w:t>
            </w:r>
            <w:r w:rsidRPr="00980F0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пыли,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дыма, копоти</w:t>
            </w:r>
          </w:p>
        </w:tc>
        <w:tc>
          <w:tcPr>
            <w:tcW w:w="3685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Агломерационные фабрики, </w:t>
            </w:r>
            <w:r w:rsidRPr="00980F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цементные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заводы, </w:t>
            </w:r>
            <w:r w:rsidRPr="00980F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обрубные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литейных цехов</w:t>
            </w:r>
          </w:p>
        </w:tc>
        <w:tc>
          <w:tcPr>
            <w:tcW w:w="1134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162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F4F38" w:rsidRPr="00EF440E" w:rsidTr="009F4F38">
        <w:trPr>
          <w:trHeight w:val="1093"/>
        </w:trPr>
        <w:tc>
          <w:tcPr>
            <w:tcW w:w="2552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5 мг/м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пы</w:t>
            </w:r>
            <w:r w:rsidRPr="00980F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ли, дыма, копоти</w:t>
            </w:r>
          </w:p>
        </w:tc>
        <w:tc>
          <w:tcPr>
            <w:tcW w:w="3685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кузнечные,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литейные,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мартеновские, сварочные, сборного железобетона</w:t>
            </w:r>
          </w:p>
        </w:tc>
        <w:tc>
          <w:tcPr>
            <w:tcW w:w="1134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9F4F38" w:rsidRPr="00EF440E" w:rsidTr="009F4F38">
        <w:trPr>
          <w:trHeight w:hRule="exact" w:val="1309"/>
        </w:trPr>
        <w:tc>
          <w:tcPr>
            <w:tcW w:w="2552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Менее 1 мг/м</w:t>
            </w:r>
            <w:r w:rsidRPr="00980F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3</w:t>
            </w:r>
            <w:r w:rsidRPr="00980F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пыли,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дыма, копоти</w:t>
            </w:r>
          </w:p>
        </w:tc>
        <w:tc>
          <w:tcPr>
            <w:tcW w:w="3685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Цеха инструментальные,  сборочные, механические, механосборочные, пошивочные</w:t>
            </w:r>
          </w:p>
        </w:tc>
        <w:tc>
          <w:tcPr>
            <w:tcW w:w="1134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93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62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9F4F38" w:rsidRPr="00EF440E" w:rsidTr="009F4F38">
        <w:trPr>
          <w:trHeight w:val="3333"/>
        </w:trPr>
        <w:tc>
          <w:tcPr>
            <w:tcW w:w="2552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Значительные кон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центрации </w:t>
            </w:r>
            <w:r w:rsidRPr="00980F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паров,</w:t>
            </w:r>
            <w:r w:rsidRPr="00980F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кислот, щелочей, газов,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способных</w:t>
            </w:r>
            <w:r w:rsidRPr="00980F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оприкосновении с влагой образовывать слабые растворы кислот, щелочей, а также обла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дающих </w:t>
            </w:r>
            <w:r w:rsidRPr="00980F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большой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коррозирующей способностью</w:t>
            </w:r>
          </w:p>
        </w:tc>
        <w:tc>
          <w:tcPr>
            <w:tcW w:w="3685" w:type="dxa"/>
            <w:shd w:val="clear" w:color="auto" w:fill="FFFFFF"/>
          </w:tcPr>
          <w:p w:rsidR="009F4F38" w:rsidRPr="00F654CA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Цеха химических заводов  по</w:t>
            </w:r>
            <w:r w:rsidRPr="00980F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F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выработке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кислот,</w:t>
            </w:r>
            <w:r w:rsidRPr="00980F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щелочей,</w:t>
            </w:r>
            <w:r w:rsidRPr="00980F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F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едких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химических</w:t>
            </w:r>
            <w:r w:rsidRPr="00980F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реактивов,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ядохимикатов, удобрений, цеха</w:t>
            </w:r>
            <w:r w:rsidRPr="00980F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гальванических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покрытии в гальванопластике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различных отраслей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промышленности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F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применением электролиза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162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F4F38" w:rsidRPr="00EF440E" w:rsidTr="009F4F38">
        <w:trPr>
          <w:trHeight w:val="1729"/>
        </w:trPr>
        <w:tc>
          <w:tcPr>
            <w:tcW w:w="2552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общественных и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жилых</w:t>
            </w:r>
            <w:r w:rsidRPr="00980F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зданий</w:t>
            </w:r>
          </w:p>
        </w:tc>
        <w:tc>
          <w:tcPr>
            <w:tcW w:w="3685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Кабинеты и рабочие помещения общественных зданий, жилые комнаты, учебные помещения, лаборатории, читальные залы, залы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совещаний,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торговые залы и т.д.</w:t>
            </w:r>
          </w:p>
        </w:tc>
        <w:tc>
          <w:tcPr>
            <w:tcW w:w="1134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93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62" w:type="dxa"/>
            <w:shd w:val="clear" w:color="auto" w:fill="FFFFFF"/>
          </w:tcPr>
          <w:p w:rsidR="009F4F38" w:rsidRPr="00980F07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F0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</w:tbl>
    <w:p w:rsidR="009F4F38" w:rsidRPr="00F654CA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7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Примечание: 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коэффициента запаса следует умножать: на 1,1-при применении узорчатого стекла, стек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лопластика,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армоплёнки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матиро</w:t>
      </w:r>
      <w:r w:rsidRPr="00E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стекла, а также при использовании световых проёмов для аэрации; на 0,9-при применении органического стекла.</w:t>
      </w:r>
    </w:p>
    <w:p w:rsidR="009F4F38" w:rsidRDefault="009F4F38" w:rsidP="009F4F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>Таблица 3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световой характеристики окон при боковом освещении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5"/>
        <w:gridCol w:w="972"/>
        <w:gridCol w:w="972"/>
        <w:gridCol w:w="965"/>
        <w:gridCol w:w="965"/>
        <w:gridCol w:w="878"/>
        <w:gridCol w:w="958"/>
        <w:gridCol w:w="965"/>
        <w:gridCol w:w="994"/>
      </w:tblGrid>
      <w:tr w:rsidR="009F4F38" w:rsidRPr="00EF440E" w:rsidTr="009F4F38">
        <w:trPr>
          <w:trHeight w:hRule="exact" w:val="1034"/>
        </w:trPr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Отношение длины поме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щения к его глубине</w:t>
            </w:r>
          </w:p>
        </w:tc>
        <w:tc>
          <w:tcPr>
            <w:tcW w:w="7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F654CA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Значение световой характеристики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η</w:t>
            </w:r>
            <w:r w:rsidRPr="00F654C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vertAlign w:val="sub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 отношении глубины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помещений</w:t>
            </w:r>
            <w:proofErr w:type="gramStart"/>
            <w:r w:rsidRPr="00F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F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его высоте от 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ровня условной рабочей поверхно</w:t>
            </w:r>
            <w:r w:rsidRPr="00F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 до верха окна</w:t>
            </w:r>
          </w:p>
        </w:tc>
      </w:tr>
      <w:tr w:rsidR="009F4F38" w:rsidRPr="00EF440E" w:rsidTr="009F4F38">
        <w:trPr>
          <w:trHeight w:hRule="exact" w:val="424"/>
        </w:trPr>
        <w:tc>
          <w:tcPr>
            <w:tcW w:w="1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F654CA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654C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F654CA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654C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F654CA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654C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F654CA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654C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F654CA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654C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F654CA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654C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F654CA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654C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F654CA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654C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F4F38" w:rsidRPr="00EF440E" w:rsidTr="009F4F38">
        <w:trPr>
          <w:trHeight w:hRule="exact" w:val="431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EF4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более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9F4F38" w:rsidRPr="00EF440E" w:rsidTr="009F4F38">
        <w:trPr>
          <w:trHeight w:hRule="exact" w:val="42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F4F38" w:rsidRPr="00EF440E" w:rsidTr="009F4F38">
        <w:trPr>
          <w:trHeight w:hRule="exact" w:val="411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9F4F38" w:rsidRPr="00EF440E" w:rsidTr="009F4F38">
        <w:trPr>
          <w:trHeight w:hRule="exact" w:val="434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F4F38" w:rsidRPr="00EF440E" w:rsidTr="009F4F38">
        <w:trPr>
          <w:trHeight w:hRule="exact" w:val="426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9F4F38" w:rsidRPr="00EF440E" w:rsidTr="009F4F38">
        <w:trPr>
          <w:trHeight w:hRule="exact" w:val="405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4</w:t>
      </w:r>
    </w:p>
    <w:p w:rsidR="009F4F38" w:rsidRPr="00F654CA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vertAlign w:val="subscript"/>
          <w:lang w:eastAsia="ru-RU"/>
        </w:rPr>
      </w:pPr>
      <w:r w:rsidRPr="00F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Коэффициент </w:t>
      </w:r>
      <w:proofErr w:type="spellStart"/>
      <w:r w:rsidRPr="00F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F654C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зд</w:t>
      </w:r>
      <w:proofErr w:type="spellEnd"/>
      <w:r w:rsidRPr="00F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зависимости от отношения расстояния между рассматриваемым и противостоящим зданием </w:t>
      </w:r>
      <w:proofErr w:type="gramStart"/>
      <w:r w:rsidRPr="00F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высоте расположения карниза противостоящего здания над подоконником рассматриваемого</w:t>
      </w:r>
      <w:r w:rsidRPr="00F654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654C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окна </w:t>
      </w:r>
      <w:proofErr w:type="spellStart"/>
      <w:r w:rsidRPr="00F654C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</w:t>
      </w:r>
      <w:r w:rsidRPr="00F654CA">
        <w:rPr>
          <w:rFonts w:ascii="Times New Roman" w:eastAsia="Times New Roman" w:hAnsi="Times New Roman" w:cs="Times New Roman"/>
          <w:b/>
          <w:spacing w:val="-2"/>
          <w:sz w:val="28"/>
          <w:szCs w:val="28"/>
          <w:vertAlign w:val="subscript"/>
          <w:lang w:eastAsia="ru-RU"/>
        </w:rPr>
        <w:t>зд</w:t>
      </w:r>
      <w:proofErr w:type="spellEnd"/>
    </w:p>
    <w:p w:rsidR="009F4F38" w:rsidRPr="00F654CA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2491"/>
      </w:tblGrid>
      <w:tr w:rsidR="009F4F38" w:rsidRPr="00EF440E" w:rsidTr="009F4F38">
        <w:trPr>
          <w:trHeight w:hRule="exact" w:val="36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F654CA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w w:val="88"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w w:val="88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mallCaps/>
                <w:w w:val="88"/>
                <w:sz w:val="28"/>
                <w:szCs w:val="28"/>
                <w:lang w:eastAsia="ru-RU"/>
              </w:rPr>
              <w:t>H</w:t>
            </w:r>
            <w:r w:rsidRPr="0086113E">
              <w:rPr>
                <w:rFonts w:ascii="Times New Roman" w:eastAsia="Times New Roman" w:hAnsi="Times New Roman" w:cs="Times New Roman"/>
                <w:b/>
                <w:bCs/>
                <w:smallCaps/>
                <w:w w:val="88"/>
                <w:sz w:val="28"/>
                <w:szCs w:val="28"/>
                <w:vertAlign w:val="subscript"/>
                <w:lang w:eastAsia="ru-RU"/>
              </w:rPr>
              <w:t>зд</w:t>
            </w:r>
            <w:proofErr w:type="spellEnd"/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611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86113E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зд</w:t>
            </w:r>
            <w:proofErr w:type="spellEnd"/>
          </w:p>
        </w:tc>
      </w:tr>
      <w:tr w:rsidR="009F4F38" w:rsidRPr="00EF440E" w:rsidTr="009F4F38">
        <w:trPr>
          <w:trHeight w:hRule="exact" w:val="442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9F4F38" w:rsidRPr="00EF440E" w:rsidTr="009F4F38">
        <w:trPr>
          <w:trHeight w:hRule="exact" w:val="406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9F4F38" w:rsidRPr="00EF440E" w:rsidTr="009F4F38">
        <w:trPr>
          <w:trHeight w:hRule="exact" w:val="427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9F4F38" w:rsidRPr="00EF440E" w:rsidTr="009F4F38">
        <w:trPr>
          <w:trHeight w:hRule="exact" w:val="432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EF4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F4F38" w:rsidRPr="00EF440E" w:rsidTr="009F4F38">
        <w:trPr>
          <w:trHeight w:hRule="exact" w:val="424"/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EF4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более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0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38" w:rsidRDefault="009F4F38" w:rsidP="009F4F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4F38" w:rsidRPr="0086113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03" w:lineRule="exact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5</w:t>
      </w:r>
    </w:p>
    <w:p w:rsidR="009F4F38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403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</w:pPr>
      <w:r w:rsidRPr="0086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Значение коэффициентов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τ</w:t>
      </w:r>
      <w:r w:rsidRPr="0086113E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τ</w:t>
      </w:r>
      <w:r w:rsidRPr="0086113E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τ</w:t>
      </w:r>
      <w:r w:rsidRPr="0086113E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3</w:t>
      </w:r>
    </w:p>
    <w:tbl>
      <w:tblPr>
        <w:tblW w:w="959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6"/>
        <w:gridCol w:w="705"/>
        <w:gridCol w:w="2118"/>
        <w:gridCol w:w="814"/>
        <w:gridCol w:w="2563"/>
        <w:gridCol w:w="842"/>
      </w:tblGrid>
      <w:tr w:rsidR="009F4F38" w:rsidRPr="00EF440E" w:rsidTr="009F4F38">
        <w:trPr>
          <w:trHeight w:val="1390"/>
        </w:trPr>
        <w:tc>
          <w:tcPr>
            <w:tcW w:w="2556" w:type="dxa"/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светопропус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кающего</w:t>
            </w:r>
            <w:proofErr w:type="spellEnd"/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материала</w:t>
            </w:r>
          </w:p>
        </w:tc>
        <w:tc>
          <w:tcPr>
            <w:tcW w:w="705" w:type="dxa"/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τ</w:t>
            </w:r>
            <w:r w:rsidRPr="0086113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переплёта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4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переплёты окон и фонарей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промышленных зданий)</w:t>
            </w:r>
          </w:p>
        </w:tc>
        <w:tc>
          <w:tcPr>
            <w:tcW w:w="814" w:type="dxa"/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τ</w:t>
            </w:r>
            <w:r w:rsidRPr="0086113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2563" w:type="dxa"/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Степень загрязнения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светопропускающего</w:t>
            </w:r>
            <w:proofErr w:type="spellEnd"/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материала</w:t>
            </w:r>
          </w:p>
        </w:tc>
        <w:tc>
          <w:tcPr>
            <w:tcW w:w="842" w:type="dxa"/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τ</w:t>
            </w:r>
            <w:r w:rsidRPr="0086113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9F4F38" w:rsidRPr="00EF440E" w:rsidTr="009F4F38">
        <w:trPr>
          <w:trHeight w:val="1274"/>
        </w:trPr>
        <w:tc>
          <w:tcPr>
            <w:tcW w:w="2556" w:type="dxa"/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Стекло </w:t>
            </w:r>
            <w:proofErr w:type="spellStart"/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листвое</w:t>
            </w:r>
            <w:proofErr w:type="spellEnd"/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одинарное</w:t>
            </w: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двойное</w:t>
            </w: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тройное</w:t>
            </w:r>
          </w:p>
        </w:tc>
        <w:tc>
          <w:tcPr>
            <w:tcW w:w="705" w:type="dxa"/>
            <w:shd w:val="clear" w:color="auto" w:fill="FFFFFF"/>
          </w:tcPr>
          <w:p w:rsidR="009F4F38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0,9</w:t>
            </w: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0,8</w:t>
            </w: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2118" w:type="dxa"/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Деревянные:</w:t>
            </w: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одинарные спаренные двойные раздельные</w:t>
            </w:r>
          </w:p>
        </w:tc>
        <w:tc>
          <w:tcPr>
            <w:tcW w:w="814" w:type="dxa"/>
            <w:shd w:val="clear" w:color="auto" w:fill="FFFFFF"/>
          </w:tcPr>
          <w:p w:rsidR="009F4F38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0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0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0,75 0,7 </w:t>
            </w:r>
            <w:r w:rsidRPr="0086113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0,7 </w:t>
            </w: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Значительное загрязне</w:t>
            </w: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пылью, копотью и другими аэрозолями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9F4F38" w:rsidRPr="00EF440E" w:rsidTr="009F4F38">
        <w:trPr>
          <w:trHeight w:val="1193"/>
        </w:trPr>
        <w:tc>
          <w:tcPr>
            <w:tcW w:w="2556" w:type="dxa"/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 листовое  узор</w:t>
            </w:r>
            <w:r w:rsidRPr="0086113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чатое или армированное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2118" w:type="dxa"/>
            <w:vMerge w:val="restart"/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Стальные: одинарные откры</w:t>
            </w: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вающиеся </w:t>
            </w:r>
            <w:r w:rsidRPr="008611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одинарные глухие</w:t>
            </w:r>
          </w:p>
          <w:p w:rsidR="009F4F38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двойные откры</w:t>
            </w: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вающиеся</w:t>
            </w: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двойные глухие</w:t>
            </w:r>
          </w:p>
        </w:tc>
        <w:tc>
          <w:tcPr>
            <w:tcW w:w="814" w:type="dxa"/>
            <w:vMerge w:val="restart"/>
            <w:shd w:val="clear" w:color="auto" w:fill="FFFFFF"/>
          </w:tcPr>
          <w:p w:rsidR="009F4F38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0,75</w:t>
            </w:r>
          </w:p>
          <w:p w:rsidR="009F4F38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0,9</w:t>
            </w: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0,6</w:t>
            </w: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Умеренное загрязнение пылью,    копотью</w:t>
            </w: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</w:t>
            </w: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другими аэрозолями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9F4F38" w:rsidRPr="00EF440E" w:rsidTr="009F4F38">
        <w:trPr>
          <w:trHeight w:val="1526"/>
        </w:trPr>
        <w:tc>
          <w:tcPr>
            <w:tcW w:w="2556" w:type="dxa"/>
            <w:shd w:val="clear" w:color="auto" w:fill="FFFFFF"/>
          </w:tcPr>
          <w:p w:rsidR="009F4F38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Стекло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теплоотражающе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 плёночными по</w:t>
            </w: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крытиями: </w:t>
            </w:r>
            <w:proofErr w:type="gramStart"/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титановым</w:t>
            </w:r>
            <w:proofErr w:type="gramEnd"/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олово-сурьмяным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8611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или </w:t>
            </w: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кобальтовым</w:t>
            </w:r>
          </w:p>
        </w:tc>
        <w:tc>
          <w:tcPr>
            <w:tcW w:w="705" w:type="dxa"/>
            <w:shd w:val="clear" w:color="auto" w:fill="FFFFFF"/>
          </w:tcPr>
          <w:p w:rsidR="009F4F38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3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3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3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3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3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3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3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0,7 0,65</w:t>
            </w:r>
          </w:p>
        </w:tc>
        <w:tc>
          <w:tcPr>
            <w:tcW w:w="2118" w:type="dxa"/>
            <w:vMerge/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Незначительное загрязнение </w:t>
            </w: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пылью,  копотью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другими </w:t>
            </w: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аэрозол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842" w:type="dxa"/>
            <w:vMerge w:val="restart"/>
            <w:shd w:val="clear" w:color="auto" w:fill="FFFFFF"/>
            <w:vAlign w:val="center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9F4F38" w:rsidRPr="00EF440E" w:rsidTr="009F4F38">
        <w:trPr>
          <w:trHeight w:val="965"/>
        </w:trPr>
        <w:tc>
          <w:tcPr>
            <w:tcW w:w="2556" w:type="dxa"/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Стеклопластик листовой плоский или волни</w:t>
            </w:r>
            <w:r w:rsidRPr="008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стый: бесцветный</w:t>
            </w:r>
          </w:p>
        </w:tc>
        <w:tc>
          <w:tcPr>
            <w:tcW w:w="705" w:type="dxa"/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2118" w:type="dxa"/>
            <w:vMerge/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9F4F38" w:rsidRPr="0086113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4F38" w:rsidRPr="0086113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38" w:rsidRPr="0086113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6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6</w:t>
      </w:r>
    </w:p>
    <w:p w:rsidR="009F4F38" w:rsidRPr="0086113E" w:rsidRDefault="009F4F38" w:rsidP="009F4F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61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Значение коэффициента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τ</w:t>
      </w:r>
      <w:r w:rsidRPr="0086113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4</w:t>
      </w: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7"/>
        <w:gridCol w:w="1642"/>
        <w:gridCol w:w="641"/>
        <w:gridCol w:w="648"/>
        <w:gridCol w:w="806"/>
        <w:gridCol w:w="648"/>
        <w:gridCol w:w="641"/>
        <w:gridCol w:w="814"/>
        <w:gridCol w:w="648"/>
        <w:gridCol w:w="641"/>
        <w:gridCol w:w="864"/>
      </w:tblGrid>
      <w:tr w:rsidR="009F4F38" w:rsidRPr="00EF440E" w:rsidTr="009F4F38">
        <w:trPr>
          <w:trHeight w:hRule="exact" w:val="648"/>
        </w:trPr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Отношение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глубины 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помещения</w:t>
            </w:r>
            <w:proofErr w:type="gramStart"/>
            <w:r w:rsidRPr="00EF440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EF440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к высоте 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от уровня 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условной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рабочей по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верхности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до верха ок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Отношение 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расстояния </w:t>
            </w:r>
            <w:r w:rsidRPr="00CB608B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  <w:lang w:val="en-US" w:eastAsia="ru-RU"/>
              </w:rPr>
              <w:t>l</w:t>
            </w:r>
          </w:p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расчетной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точки от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ружной стены к глуби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не помеще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</w:t>
            </w:r>
            <w:proofErr w:type="gramStart"/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63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τ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vertAlign w:val="subscript"/>
                <w:lang w:eastAsia="ru-RU"/>
              </w:rPr>
              <w:t>4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при средневзвешенном коэффициенте отражения 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en-US" w:eastAsia="ru-RU"/>
              </w:rPr>
              <w:t>f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потолка, стен и пола, равном</w:t>
            </w:r>
          </w:p>
        </w:tc>
      </w:tr>
      <w:tr w:rsidR="009F4F38" w:rsidRPr="00EF440E" w:rsidTr="009F4F38">
        <w:trPr>
          <w:trHeight w:hRule="exact" w:val="288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0,3</w:t>
            </w:r>
          </w:p>
        </w:tc>
      </w:tr>
      <w:tr w:rsidR="009F4F38" w:rsidRPr="00EF440E" w:rsidTr="009F4F38">
        <w:trPr>
          <w:trHeight w:hRule="exact" w:val="288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EF440E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отношении</w:t>
            </w:r>
            <w:proofErr w:type="gramEnd"/>
            <w:r w:rsidRPr="00EF440E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длины помещения 1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>l</w:t>
            </w:r>
            <w:r w:rsidRPr="00CB60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 его глубине</w:t>
            </w:r>
          </w:p>
        </w:tc>
      </w:tr>
      <w:tr w:rsidR="009F4F38" w:rsidRPr="00EF440E" w:rsidTr="009F4F38">
        <w:trPr>
          <w:trHeight w:hRule="exact" w:val="1562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более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более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EF4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  <w:p w:rsidR="009F4F38" w:rsidRPr="00EF440E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0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более</w:t>
            </w:r>
          </w:p>
        </w:tc>
      </w:tr>
      <w:tr w:rsidR="009F4F38" w:rsidRPr="00EF440E" w:rsidTr="009F4F38">
        <w:trPr>
          <w:trHeight w:hRule="exact" w:val="394"/>
        </w:trPr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1,5</w:t>
            </w:r>
          </w:p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2,5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F4F38" w:rsidRPr="00EF440E" w:rsidTr="009F4F38">
        <w:trPr>
          <w:trHeight w:hRule="exact" w:val="415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</w:tr>
      <w:tr w:rsidR="009F4F38" w:rsidRPr="00EF440E" w:rsidTr="009F4F38">
        <w:trPr>
          <w:trHeight w:hRule="exact" w:val="421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pacing w:val="-11"/>
                <w:sz w:val="28"/>
                <w:szCs w:val="28"/>
                <w:lang w:eastAsia="ru-RU"/>
              </w:rPr>
              <w:t>1,85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9F4F38" w:rsidRPr="00EF440E" w:rsidTr="009F4F38">
        <w:trPr>
          <w:trHeight w:hRule="exact" w:val="426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9F4F38" w:rsidRPr="00EF440E" w:rsidTr="009F4F38">
        <w:trPr>
          <w:trHeight w:hRule="exact" w:val="445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F4F38" w:rsidRPr="00EF440E" w:rsidTr="009F4F38">
        <w:trPr>
          <w:trHeight w:hRule="exact" w:val="409"/>
        </w:trPr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2,5</w:t>
            </w:r>
          </w:p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4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3,5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F4F38" w:rsidRPr="00EF440E" w:rsidTr="009F4F38">
        <w:trPr>
          <w:trHeight w:hRule="exact" w:val="429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>1,05</w:t>
            </w:r>
          </w:p>
        </w:tc>
      </w:tr>
      <w:tr w:rsidR="009F4F38" w:rsidRPr="00EF440E" w:rsidTr="009F4F38">
        <w:trPr>
          <w:trHeight w:hRule="exact" w:val="421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pacing w:val="-13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</w:tr>
      <w:tr w:rsidR="009F4F38" w:rsidRPr="00EF440E" w:rsidTr="009F4F38">
        <w:trPr>
          <w:trHeight w:hRule="exact" w:val="426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9F4F38" w:rsidRPr="00EF440E" w:rsidTr="009F4F38">
        <w:trPr>
          <w:trHeight w:hRule="exact" w:val="432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9F4F38" w:rsidRPr="00EF440E" w:rsidTr="009F4F38">
        <w:trPr>
          <w:trHeight w:hRule="exact" w:val="425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pacing w:val="-11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9F4F38" w:rsidRPr="00EF440E" w:rsidTr="009F4F38">
        <w:trPr>
          <w:trHeight w:hRule="exact" w:val="431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1,3</w:t>
            </w:r>
          </w:p>
        </w:tc>
      </w:tr>
      <w:tr w:rsidR="009F4F38" w:rsidRPr="00EF440E" w:rsidTr="009F4F38">
        <w:trPr>
          <w:trHeight w:hRule="exact" w:val="422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1,4</w:t>
            </w:r>
          </w:p>
        </w:tc>
      </w:tr>
      <w:tr w:rsidR="009F4F38" w:rsidRPr="00EF440E" w:rsidTr="009F4F38">
        <w:trPr>
          <w:trHeight w:hRule="exact" w:val="428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CB608B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  <w:lang w:eastAsia="ru-RU"/>
              </w:rPr>
              <w:t>2,45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pacing w:val="-14"/>
                <w:sz w:val="28"/>
                <w:szCs w:val="28"/>
                <w:lang w:eastAsia="ru-RU"/>
              </w:rPr>
              <w:t>1,85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F4F38" w:rsidRPr="00EF440E" w:rsidTr="009F4F38">
        <w:trPr>
          <w:trHeight w:hRule="exact" w:val="421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F4F38" w:rsidRPr="00EF440E" w:rsidRDefault="009F4F38" w:rsidP="009F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38" w:rsidRPr="00CB608B" w:rsidRDefault="009F4F38" w:rsidP="009F4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08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1,7</w:t>
            </w:r>
          </w:p>
        </w:tc>
      </w:tr>
    </w:tbl>
    <w:p w:rsidR="009F4F38" w:rsidRDefault="009F4F38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FF0" w:rsidRPr="000E0FF0" w:rsidRDefault="000E0FF0" w:rsidP="000E0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4F38" w:rsidRDefault="000E0FF0" w:rsidP="00344E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F0">
        <w:rPr>
          <w:rFonts w:ascii="Times New Roman" w:hAnsi="Times New Roman" w:cs="Times New Roman"/>
          <w:b/>
          <w:sz w:val="28"/>
          <w:szCs w:val="28"/>
        </w:rPr>
        <w:lastRenderedPageBreak/>
        <w:t>Задача №2</w:t>
      </w: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 xml:space="preserve">Рассчитать необходимое количество светильников для производственных и вспомогательных помещений </w:t>
      </w:r>
      <w:proofErr w:type="gramStart"/>
      <w:r w:rsidRPr="00C776C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776CA">
        <w:rPr>
          <w:rFonts w:ascii="Times New Roman" w:hAnsi="Times New Roman" w:cs="Times New Roman"/>
          <w:sz w:val="28"/>
          <w:szCs w:val="28"/>
        </w:rPr>
        <w:t xml:space="preserve"> выданного плана цеха. Выбрать тип ламп. Ниже приведены варианты плана цеха.</w:t>
      </w:r>
    </w:p>
    <w:p w:rsidR="000E0FF0" w:rsidRPr="009A4492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9121" w:type="dxa"/>
        <w:jc w:val="center"/>
        <w:tblInd w:w="-360" w:type="dxa"/>
        <w:tblLook w:val="04A0" w:firstRow="1" w:lastRow="0" w:firstColumn="1" w:lastColumn="0" w:noHBand="0" w:noVBand="1"/>
      </w:tblPr>
      <w:tblGrid>
        <w:gridCol w:w="482"/>
        <w:gridCol w:w="675"/>
        <w:gridCol w:w="710"/>
        <w:gridCol w:w="1496"/>
        <w:gridCol w:w="615"/>
        <w:gridCol w:w="794"/>
        <w:gridCol w:w="1490"/>
        <w:gridCol w:w="1430"/>
        <w:gridCol w:w="25"/>
        <w:gridCol w:w="716"/>
        <w:gridCol w:w="688"/>
      </w:tblGrid>
      <w:tr w:rsidR="000E0FF0" w:rsidRPr="006A5B19" w:rsidTr="000E0FF0">
        <w:trPr>
          <w:trHeight w:val="465"/>
          <w:jc w:val="center"/>
        </w:trPr>
        <w:tc>
          <w:tcPr>
            <w:tcW w:w="482" w:type="dxa"/>
            <w:vMerge w:val="restart"/>
            <w:shd w:val="clear" w:color="auto" w:fill="auto"/>
            <w:textDirection w:val="btLr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9000</w:t>
            </w:r>
          </w:p>
        </w:tc>
        <w:tc>
          <w:tcPr>
            <w:tcW w:w="675" w:type="dxa"/>
            <w:vMerge w:val="restart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proofErr w:type="spellStart"/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Лест</w:t>
            </w:r>
            <w:proofErr w:type="spellEnd"/>
          </w:p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proofErr w:type="spellStart"/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ница</w:t>
            </w:r>
            <w:proofErr w:type="spellEnd"/>
          </w:p>
        </w:tc>
        <w:tc>
          <w:tcPr>
            <w:tcW w:w="2206" w:type="dxa"/>
            <w:gridSpan w:val="2"/>
            <w:vMerge w:val="restart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Гардероб верхней одежды</w:t>
            </w:r>
          </w:p>
        </w:tc>
        <w:tc>
          <w:tcPr>
            <w:tcW w:w="1409" w:type="dxa"/>
            <w:gridSpan w:val="2"/>
            <w:vMerge w:val="restart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 xml:space="preserve">Служба </w:t>
            </w:r>
            <w:proofErr w:type="spellStart"/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КИПиА</w:t>
            </w:r>
            <w:proofErr w:type="spellEnd"/>
          </w:p>
        </w:tc>
        <w:tc>
          <w:tcPr>
            <w:tcW w:w="2920" w:type="dxa"/>
            <w:gridSpan w:val="2"/>
            <w:vMerge w:val="restart"/>
          </w:tcPr>
          <w:p w:rsidR="000E0FF0" w:rsidRPr="006A5B19" w:rsidRDefault="000E0FF0" w:rsidP="000E0FF0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lang w:eastAsia="ja-JP"/>
              </w:rPr>
              <w:t>Ремонтно-механический цех</w:t>
            </w:r>
          </w:p>
        </w:tc>
        <w:tc>
          <w:tcPr>
            <w:tcW w:w="741" w:type="dxa"/>
            <w:gridSpan w:val="2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38632" wp14:editId="278FFF09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84455</wp:posOffset>
                      </wp:positionV>
                      <wp:extent cx="457200" cy="85725"/>
                      <wp:effectExtent l="0" t="0" r="19050" b="2857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" o:spid="_x0000_s1026" style="position:absolute;margin-left:11.35pt;margin-top:6.65pt;width:36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" fillcolor="window" strokecolor="windowText" strokeweight=".5pt"/>
                  </w:pict>
                </mc:Fallback>
              </mc:AlternateContent>
            </w:r>
          </w:p>
        </w:tc>
        <w:tc>
          <w:tcPr>
            <w:tcW w:w="688" w:type="dxa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E0FF0" w:rsidRPr="006A5B19" w:rsidTr="000E0FF0">
        <w:trPr>
          <w:trHeight w:val="421"/>
          <w:jc w:val="center"/>
        </w:trPr>
        <w:tc>
          <w:tcPr>
            <w:tcW w:w="482" w:type="dxa"/>
            <w:vMerge/>
            <w:shd w:val="clear" w:color="auto" w:fill="auto"/>
            <w:textDirection w:val="btLr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675" w:type="dxa"/>
            <w:vMerge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206" w:type="dxa"/>
            <w:gridSpan w:val="2"/>
            <w:vMerge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409" w:type="dxa"/>
            <w:gridSpan w:val="2"/>
            <w:vMerge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920" w:type="dxa"/>
            <w:gridSpan w:val="2"/>
            <w:vMerge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741" w:type="dxa"/>
            <w:gridSpan w:val="2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37D210" wp14:editId="2A8288D4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97155</wp:posOffset>
                      </wp:positionV>
                      <wp:extent cx="457200" cy="76200"/>
                      <wp:effectExtent l="0" t="0" r="19050" b="19050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8" o:spid="_x0000_s1026" style="position:absolute;margin-left:11.35pt;margin-top:7.65pt;width:36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Т</w:t>
            </w:r>
            <w:r w:rsidRPr="006A5B19">
              <w:rPr>
                <w:rFonts w:ascii="Times New Roman" w:eastAsia="Times New Roman" w:hAnsi="Times New Roman" w:cs="Times New Roman"/>
                <w:lang w:val="en-US" w:eastAsia="ja-JP"/>
              </w:rPr>
              <w:t>/</w:t>
            </w: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у</w:t>
            </w:r>
          </w:p>
        </w:tc>
        <w:tc>
          <w:tcPr>
            <w:tcW w:w="688" w:type="dxa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E0FF0" w:rsidRPr="006A5B19" w:rsidTr="000E0FF0">
        <w:trPr>
          <w:trHeight w:val="411"/>
          <w:jc w:val="center"/>
        </w:trPr>
        <w:tc>
          <w:tcPr>
            <w:tcW w:w="482" w:type="dxa"/>
            <w:vMerge/>
            <w:shd w:val="clear" w:color="auto" w:fill="auto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8639" w:type="dxa"/>
            <w:gridSpan w:val="10"/>
            <w:tcBorders>
              <w:bottom w:val="single" w:sz="4" w:space="0" w:color="auto"/>
            </w:tcBorders>
          </w:tcPr>
          <w:p w:rsidR="000E0FF0" w:rsidRPr="006A5B19" w:rsidRDefault="000E0FF0" w:rsidP="000E0FF0">
            <w:pPr>
              <w:tabs>
                <w:tab w:val="left" w:pos="1180"/>
                <w:tab w:val="left" w:pos="324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Коридор</w:t>
            </w:r>
          </w:p>
        </w:tc>
      </w:tr>
      <w:tr w:rsidR="000E0FF0" w:rsidRPr="006A5B19" w:rsidTr="000E0FF0">
        <w:trPr>
          <w:trHeight w:val="410"/>
          <w:jc w:val="center"/>
        </w:trPr>
        <w:tc>
          <w:tcPr>
            <w:tcW w:w="482" w:type="dxa"/>
            <w:vMerge w:val="restart"/>
            <w:shd w:val="clear" w:color="auto" w:fill="auto"/>
            <w:textDirection w:val="btLr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6000</w:t>
            </w:r>
          </w:p>
        </w:tc>
        <w:tc>
          <w:tcPr>
            <w:tcW w:w="1385" w:type="dxa"/>
            <w:gridSpan w:val="2"/>
            <w:vMerge w:val="restart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Щитовая</w:t>
            </w:r>
          </w:p>
        </w:tc>
        <w:tc>
          <w:tcPr>
            <w:tcW w:w="2111" w:type="dxa"/>
            <w:gridSpan w:val="2"/>
            <w:vMerge w:val="restart"/>
          </w:tcPr>
          <w:p w:rsidR="000E0FF0" w:rsidRPr="006A5B19" w:rsidRDefault="000E0FF0" w:rsidP="000E0FF0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Хим. лаб.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Т/у</w:t>
            </w:r>
          </w:p>
        </w:tc>
        <w:tc>
          <w:tcPr>
            <w:tcW w:w="1490" w:type="dxa"/>
            <w:vMerge w:val="restart"/>
            <w:tcBorders>
              <w:top w:val="nil"/>
            </w:tcBorders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proofErr w:type="spellStart"/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Санпро</w:t>
            </w:r>
            <w:proofErr w:type="spellEnd"/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-</w:t>
            </w:r>
          </w:p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proofErr w:type="spellStart"/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пускник</w:t>
            </w:r>
            <w:proofErr w:type="spellEnd"/>
          </w:p>
        </w:tc>
        <w:tc>
          <w:tcPr>
            <w:tcW w:w="2859" w:type="dxa"/>
            <w:gridSpan w:val="4"/>
            <w:vMerge w:val="restart"/>
            <w:tcBorders>
              <w:top w:val="nil"/>
            </w:tcBorders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Лаб. ОТК</w:t>
            </w:r>
          </w:p>
        </w:tc>
      </w:tr>
      <w:tr w:rsidR="000E0FF0" w:rsidRPr="006A5B19" w:rsidTr="000E0FF0">
        <w:trPr>
          <w:trHeight w:val="420"/>
          <w:jc w:val="center"/>
        </w:trPr>
        <w:tc>
          <w:tcPr>
            <w:tcW w:w="482" w:type="dxa"/>
            <w:vMerge/>
            <w:shd w:val="clear" w:color="auto" w:fill="auto"/>
            <w:textDirection w:val="btLr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385" w:type="dxa"/>
            <w:gridSpan w:val="2"/>
            <w:vMerge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11" w:type="dxa"/>
            <w:gridSpan w:val="2"/>
            <w:vMerge/>
          </w:tcPr>
          <w:p w:rsidR="000E0FF0" w:rsidRPr="006A5B19" w:rsidRDefault="000E0FF0" w:rsidP="000E0FF0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proofErr w:type="spellStart"/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Мас</w:t>
            </w:r>
            <w:proofErr w:type="spellEnd"/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-</w:t>
            </w:r>
          </w:p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тер</w:t>
            </w:r>
          </w:p>
        </w:tc>
        <w:tc>
          <w:tcPr>
            <w:tcW w:w="1490" w:type="dxa"/>
            <w:vMerge/>
            <w:tcBorders>
              <w:bottom w:val="single" w:sz="4" w:space="0" w:color="auto"/>
            </w:tcBorders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859" w:type="dxa"/>
            <w:gridSpan w:val="4"/>
            <w:vMerge/>
            <w:tcBorders>
              <w:bottom w:val="single" w:sz="4" w:space="0" w:color="auto"/>
            </w:tcBorders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E0FF0" w:rsidRPr="006A5B19" w:rsidTr="000E0FF0">
        <w:trPr>
          <w:cantSplit/>
          <w:trHeight w:val="840"/>
          <w:jc w:val="center"/>
        </w:trPr>
        <w:tc>
          <w:tcPr>
            <w:tcW w:w="482" w:type="dxa"/>
            <w:shd w:val="clear" w:color="auto" w:fill="auto"/>
            <w:textDirection w:val="btLr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6000</w:t>
            </w:r>
          </w:p>
        </w:tc>
        <w:tc>
          <w:tcPr>
            <w:tcW w:w="8639" w:type="dxa"/>
            <w:gridSpan w:val="10"/>
            <w:vMerge w:val="restart"/>
            <w:tcBorders>
              <w:top w:val="nil"/>
              <w:bottom w:val="nil"/>
            </w:tcBorders>
          </w:tcPr>
          <w:p w:rsidR="000E0FF0" w:rsidRPr="006A5B19" w:rsidRDefault="000E0FF0" w:rsidP="000E0FF0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0E0FF0" w:rsidRPr="006A5B19" w:rsidRDefault="000E0FF0" w:rsidP="000E0FF0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0E0FF0" w:rsidRPr="006A5B19" w:rsidRDefault="000E0FF0" w:rsidP="000E0FF0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Производство</w:t>
            </w:r>
          </w:p>
        </w:tc>
      </w:tr>
      <w:tr w:rsidR="000E0FF0" w:rsidRPr="006A5B19" w:rsidTr="000E0FF0">
        <w:trPr>
          <w:cantSplit/>
          <w:trHeight w:val="825"/>
          <w:jc w:val="center"/>
        </w:trPr>
        <w:tc>
          <w:tcPr>
            <w:tcW w:w="482" w:type="dxa"/>
            <w:shd w:val="clear" w:color="auto" w:fill="auto"/>
            <w:textDirection w:val="btLr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6000</w:t>
            </w:r>
          </w:p>
        </w:tc>
        <w:tc>
          <w:tcPr>
            <w:tcW w:w="8639" w:type="dxa"/>
            <w:gridSpan w:val="10"/>
            <w:vMerge/>
            <w:tcBorders>
              <w:top w:val="nil"/>
              <w:bottom w:val="nil"/>
            </w:tcBorders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E0FF0" w:rsidRPr="006A5B19" w:rsidTr="000E0FF0">
        <w:trPr>
          <w:cantSplit/>
          <w:trHeight w:val="866"/>
          <w:jc w:val="center"/>
        </w:trPr>
        <w:tc>
          <w:tcPr>
            <w:tcW w:w="482" w:type="dxa"/>
            <w:shd w:val="clear" w:color="auto" w:fill="auto"/>
            <w:textDirection w:val="btLr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6000</w:t>
            </w:r>
          </w:p>
        </w:tc>
        <w:tc>
          <w:tcPr>
            <w:tcW w:w="1385" w:type="dxa"/>
            <w:gridSpan w:val="2"/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Склад хим. матер.</w:t>
            </w:r>
          </w:p>
        </w:tc>
        <w:tc>
          <w:tcPr>
            <w:tcW w:w="4395" w:type="dxa"/>
            <w:gridSpan w:val="4"/>
            <w:tcBorders>
              <w:top w:val="nil"/>
            </w:tcBorders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</w:tcBorders>
          </w:tcPr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0E0FF0" w:rsidRPr="006A5B19" w:rsidRDefault="000E0FF0" w:rsidP="000E0FF0">
            <w:pPr>
              <w:tabs>
                <w:tab w:val="left" w:pos="118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Склад хим. матер.</w:t>
            </w:r>
          </w:p>
        </w:tc>
      </w:tr>
      <w:tr w:rsidR="000E0FF0" w:rsidRPr="006A5B19" w:rsidTr="000E0FF0">
        <w:tblPrEx>
          <w:tblLook w:val="0000" w:firstRow="0" w:lastRow="0" w:firstColumn="0" w:lastColumn="0" w:noHBand="0" w:noVBand="0"/>
        </w:tblPrEx>
        <w:trPr>
          <w:gridBefore w:val="1"/>
          <w:wBefore w:w="482" w:type="dxa"/>
          <w:trHeight w:val="155"/>
          <w:jc w:val="center"/>
        </w:trPr>
        <w:tc>
          <w:tcPr>
            <w:tcW w:w="1385" w:type="dxa"/>
            <w:gridSpan w:val="2"/>
          </w:tcPr>
          <w:p w:rsidR="000E0FF0" w:rsidRPr="006A5B19" w:rsidRDefault="000E0FF0" w:rsidP="000E0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6000</w:t>
            </w:r>
          </w:p>
        </w:tc>
        <w:tc>
          <w:tcPr>
            <w:tcW w:w="1496" w:type="dxa"/>
          </w:tcPr>
          <w:p w:rsidR="000E0FF0" w:rsidRPr="006A5B19" w:rsidRDefault="000E0FF0" w:rsidP="000E0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6000</w:t>
            </w:r>
          </w:p>
        </w:tc>
        <w:tc>
          <w:tcPr>
            <w:tcW w:w="1409" w:type="dxa"/>
            <w:gridSpan w:val="2"/>
          </w:tcPr>
          <w:p w:rsidR="000E0FF0" w:rsidRPr="006A5B19" w:rsidRDefault="000E0FF0" w:rsidP="000E0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6000</w:t>
            </w:r>
          </w:p>
        </w:tc>
        <w:tc>
          <w:tcPr>
            <w:tcW w:w="1490" w:type="dxa"/>
          </w:tcPr>
          <w:p w:rsidR="000E0FF0" w:rsidRPr="006A5B19" w:rsidRDefault="000E0FF0" w:rsidP="000E0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6000</w:t>
            </w:r>
          </w:p>
        </w:tc>
        <w:tc>
          <w:tcPr>
            <w:tcW w:w="1455" w:type="dxa"/>
            <w:gridSpan w:val="2"/>
          </w:tcPr>
          <w:p w:rsidR="000E0FF0" w:rsidRPr="006A5B19" w:rsidRDefault="000E0FF0" w:rsidP="000E0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6000</w:t>
            </w:r>
          </w:p>
        </w:tc>
        <w:tc>
          <w:tcPr>
            <w:tcW w:w="1404" w:type="dxa"/>
            <w:gridSpan w:val="2"/>
          </w:tcPr>
          <w:p w:rsidR="000E0FF0" w:rsidRPr="006A5B19" w:rsidRDefault="000E0FF0" w:rsidP="000E0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6A5B19">
              <w:rPr>
                <w:rFonts w:ascii="Times New Roman" w:eastAsia="Times New Roman" w:hAnsi="Times New Roman" w:cs="Times New Roman"/>
                <w:lang w:eastAsia="ja-JP"/>
              </w:rPr>
              <w:t>6000</w:t>
            </w:r>
          </w:p>
        </w:tc>
      </w:tr>
    </w:tbl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Pr="0073448B" w:rsidRDefault="000E0FF0" w:rsidP="000E0FF0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3" w:name="_Toc385971077"/>
      <w:r>
        <w:rPr>
          <w:rFonts w:ascii="Times New Roman" w:hAnsi="Times New Roman" w:cs="Times New Roman"/>
          <w:color w:val="auto"/>
        </w:rPr>
        <w:t xml:space="preserve">Примечание: </w:t>
      </w:r>
      <w:r>
        <w:rPr>
          <w:rFonts w:ascii="Times New Roman" w:hAnsi="Times New Roman" w:cs="Times New Roman"/>
          <w:b w:val="0"/>
          <w:color w:val="auto"/>
        </w:rPr>
        <w:t>Т/У - туалет</w:t>
      </w:r>
    </w:p>
    <w:p w:rsidR="000E0FF0" w:rsidRPr="008942A5" w:rsidRDefault="000E0FF0" w:rsidP="0018440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8942A5">
        <w:rPr>
          <w:rFonts w:ascii="Times New Roman" w:hAnsi="Times New Roman" w:cs="Times New Roman"/>
          <w:color w:val="auto"/>
        </w:rPr>
        <w:t>Эталон ответа</w:t>
      </w:r>
      <w:bookmarkEnd w:id="3"/>
    </w:p>
    <w:p w:rsidR="000E0FF0" w:rsidRPr="00B46F55" w:rsidRDefault="000E0FF0" w:rsidP="001844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необходимого количества люминесцентных ламп</w:t>
      </w:r>
      <w:r w:rsidR="00184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FF0" w:rsidRPr="00B46F55" w:rsidRDefault="000E0FF0" w:rsidP="001844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02" w:right="374" w:firstLine="69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рассчитать 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ламп для обеспечения норматив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показателей по освещению.</w:t>
      </w:r>
    </w:p>
    <w:p w:rsidR="000E0FF0" w:rsidRPr="00B46F55" w:rsidRDefault="000E0FF0" w:rsidP="001844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7" w:right="374" w:firstLine="69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на примере задачи: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количества светильни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для помещения», план </w:t>
      </w:r>
      <w:r w:rsidR="00184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представлен на рисунке 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0E0FF0" w:rsidRPr="00B46F55" w:rsidRDefault="000E0FF0" w:rsidP="000E0FF0">
      <w:pPr>
        <w:widowControl w:val="0"/>
        <w:autoSpaceDE w:val="0"/>
        <w:autoSpaceDN w:val="0"/>
        <w:adjustRightInd w:val="0"/>
        <w:spacing w:before="454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D9C4B3B" wp14:editId="3FFECEDB">
            <wp:extent cx="6343650" cy="32385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Рисунок 1 - план производственного участка</w:t>
      </w:r>
    </w:p>
    <w:p w:rsidR="000E0FF0" w:rsidRPr="00414E51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количества светильников производится по формуле (5):</w:t>
      </w:r>
    </w:p>
    <w:p w:rsidR="000E0FF0" w:rsidRPr="00414E51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F0" w:rsidRPr="009A4492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n=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E×S×Z×K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F×u×m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 (5)</m:t>
          </m:r>
        </m:oMath>
      </m:oMathPara>
    </w:p>
    <w:p w:rsidR="000E0FF0" w:rsidRPr="009A4492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before="7"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нормированная освещенность, </w:t>
      </w:r>
      <w:proofErr w:type="spellStart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B46F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м</w:t>
      </w:r>
      <w:r w:rsidRPr="009A44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Z</w:t>
      </w:r>
      <w:r w:rsidRPr="00B46F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поправочный</w:t>
      </w:r>
      <w:proofErr w:type="gramEnd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свети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льника (для стандартных светиль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(1,1-1,3));</w:t>
      </w: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before="7"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proofErr w:type="gramEnd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запаса, учитывающий снижение освещенности при эксплуатации (1,1-1,3);</w:t>
      </w: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</w:t>
      </w:r>
      <w:r w:rsidRPr="00B46F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</w:t>
      </w:r>
      <w:proofErr w:type="gramEnd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 лампы, лм;</w:t>
      </w: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proofErr w:type="gramEnd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(зави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 от типа светильника, показа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(индекса) помещения, </w:t>
      </w:r>
      <w:proofErr w:type="spellStart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отраженности</w:t>
      </w:r>
      <w:proofErr w:type="spellEnd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(0,55-0,6));</w:t>
      </w: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</w:t>
      </w:r>
      <w:r w:rsidRPr="00B46F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люминесцентных ламп в светильнике.</w:t>
      </w: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left="58" w:right="22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ориентировочно рассчитывается (принимается) количество ламп, исходя из </w:t>
      </w:r>
      <w:proofErr w:type="gramStart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рассуждений</w:t>
      </w:r>
      <w:proofErr w:type="gramEnd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 цеха, определяется зна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расчетной величины светового потока лампы. Далее по 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«Справочнику для проектирова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электрического освещения Г.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Кнорринга</w:t>
      </w:r>
      <w:proofErr w:type="spellEnd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выбирается </w:t>
      </w:r>
      <w:r w:rsidRPr="00B46F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тип лампы по значению светового потока, бл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B46F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зкого по значению к </w:t>
      </w:r>
      <w:proofErr w:type="gramStart"/>
      <w:r w:rsidRPr="00B46F5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 w:eastAsia="ru-RU"/>
        </w:rPr>
        <w:t>F</w:t>
      </w:r>
      <w:proofErr w:type="gramEnd"/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vertAlign w:val="subscript"/>
          <w:lang w:eastAsia="ru-RU"/>
        </w:rPr>
        <w:t>расчетному</w:t>
      </w:r>
      <w:r w:rsidRPr="00B46F5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выбранного значения светового потока производится расчет уточненного значения количества ламп. Расчет через определение первона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чального ориентировочного количества ламп необходим для того, чтобы не получилось так, что количество ламп буде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меньше, чем количество помеще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 Такая ситуация возможна особенно при расчете для вспомогательных и бытовых помещений, и связана с тем, что трудно правильно выбрать лампу определенного светового потока методом «</w:t>
      </w:r>
      <w:proofErr w:type="spellStart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тыка</w:t>
      </w:r>
      <w:proofErr w:type="spellEnd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left="65" w:right="43" w:firstLine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помещения рассматриваемого плана необходимо разделить на группы, по нормируемому значению освещен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и для каждого в отдель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рассчитать количество светильников.</w:t>
      </w:r>
    </w:p>
    <w:p w:rsidR="000E0FF0" w:rsidRPr="00B46F55" w:rsidRDefault="000E0FF0" w:rsidP="000E0FF0">
      <w:pPr>
        <w:widowControl w:val="0"/>
        <w:shd w:val="clear" w:color="auto" w:fill="FFFFFF"/>
        <w:tabs>
          <w:tab w:val="left" w:pos="2390"/>
        </w:tabs>
        <w:autoSpaceDE w:val="0"/>
        <w:autoSpaceDN w:val="0"/>
        <w:adjustRightInd w:val="0"/>
        <w:spacing w:before="151" w:after="0" w:line="240" w:lineRule="auto"/>
        <w:ind w:left="77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1</w:t>
      </w:r>
      <w:r w:rsidRPr="00B46F5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) </w:t>
      </w:r>
      <w:proofErr w:type="spellStart"/>
      <w:r w:rsidRPr="00B46F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9A449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нормируемое</w:t>
      </w:r>
      <w:proofErr w:type="spellEnd"/>
      <w:r w:rsidRPr="00B46F55">
        <w:rPr>
          <w:rFonts w:ascii="Times New Roman" w:eastAsia="Times New Roman" w:hAnsi="Arial" w:cs="Times New Roman"/>
          <w:i/>
          <w:iCs/>
          <w:spacing w:val="-4"/>
          <w:sz w:val="28"/>
          <w:szCs w:val="28"/>
          <w:lang w:eastAsia="ru-RU"/>
        </w:rPr>
        <w:t xml:space="preserve">= </w:t>
      </w:r>
      <w:r w:rsidRPr="00B46F55">
        <w:rPr>
          <w:rFonts w:ascii="Times New Roman" w:eastAsia="Times New Roman" w:hAnsi="Arial" w:cs="Times New Roman"/>
          <w:spacing w:val="-4"/>
          <w:sz w:val="28"/>
          <w:szCs w:val="28"/>
          <w:lang w:eastAsia="ru-RU"/>
        </w:rPr>
        <w:t xml:space="preserve">200 </w:t>
      </w:r>
      <w:proofErr w:type="spellStart"/>
      <w:r w:rsidRPr="00B46F5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лк</w:t>
      </w:r>
      <w:proofErr w:type="spellEnd"/>
    </w:p>
    <w:p w:rsidR="000E0FF0" w:rsidRPr="00B46F55" w:rsidRDefault="000E0FF0" w:rsidP="000E0FF0">
      <w:pPr>
        <w:widowControl w:val="0"/>
        <w:autoSpaceDE w:val="0"/>
        <w:autoSpaceDN w:val="0"/>
        <w:adjustRightInd w:val="0"/>
        <w:spacing w:after="180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94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843"/>
        <w:gridCol w:w="2359"/>
      </w:tblGrid>
      <w:tr w:rsidR="000E0FF0" w:rsidRPr="009A4492" w:rsidTr="000E0FF0">
        <w:trPr>
          <w:trHeight w:hRule="exact" w:val="8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9A4492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9A4492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Площадь, м</w:t>
            </w:r>
            <w:proofErr w:type="gramStart"/>
            <w:r w:rsidRPr="009A44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9A4492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Ориентировочное</w:t>
            </w:r>
          </w:p>
          <w:p w:rsidR="000E0FF0" w:rsidRPr="009A4492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значение количества</w:t>
            </w:r>
          </w:p>
          <w:p w:rsidR="000E0FF0" w:rsidRPr="009A4492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</w:t>
            </w:r>
          </w:p>
        </w:tc>
      </w:tr>
      <w:tr w:rsidR="000E0FF0" w:rsidRPr="009A4492" w:rsidTr="000E0FF0">
        <w:trPr>
          <w:trHeight w:hRule="exact" w:val="139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9A4492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9A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часть</w:t>
            </w:r>
          </w:p>
          <w:p w:rsidR="000E0FF0" w:rsidRPr="009A4492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9A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щитовая</w:t>
            </w:r>
          </w:p>
          <w:p w:rsidR="000E0FF0" w:rsidRPr="009A4492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9A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станция</w:t>
            </w:r>
          </w:p>
          <w:p w:rsidR="000E0FF0" w:rsidRPr="009A4492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>4.</w:t>
            </w: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9A44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ремонтно-механический цех (РМЦ)</w:t>
            </w:r>
          </w:p>
          <w:p w:rsidR="000E0FF0" w:rsidRPr="009A4492" w:rsidRDefault="000E0FF0" w:rsidP="000E0F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9A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мастера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×</w:t>
            </w: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 = 432</w:t>
            </w:r>
          </w:p>
          <w:p w:rsidR="000E0FF0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0E0FF0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0E0FF0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0E0FF0" w:rsidRPr="009A4492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Default="000E0FF0" w:rsidP="000E0FF0">
            <w:pPr>
              <w:widowControl w:val="0"/>
              <w:shd w:val="clear" w:color="auto" w:fill="FFFFFF"/>
              <w:tabs>
                <w:tab w:val="left" w:pos="2279"/>
              </w:tabs>
              <w:autoSpaceDE w:val="0"/>
              <w:autoSpaceDN w:val="0"/>
              <w:adjustRightInd w:val="0"/>
              <w:spacing w:after="0" w:line="274" w:lineRule="exact"/>
              <w:ind w:right="-9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×6 = 72</w:t>
            </w:r>
          </w:p>
          <w:p w:rsidR="000E0FF0" w:rsidRDefault="000E0FF0" w:rsidP="000E0FF0">
            <w:pPr>
              <w:widowControl w:val="0"/>
              <w:shd w:val="clear" w:color="auto" w:fill="FFFFFF"/>
              <w:tabs>
                <w:tab w:val="left" w:pos="2279"/>
              </w:tabs>
              <w:autoSpaceDE w:val="0"/>
              <w:autoSpaceDN w:val="0"/>
              <w:adjustRightInd w:val="0"/>
              <w:spacing w:after="0" w:line="274" w:lineRule="exact"/>
              <w:ind w:right="-9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E0FF0" w:rsidRDefault="000E0FF0" w:rsidP="000E0FF0">
            <w:pPr>
              <w:widowControl w:val="0"/>
              <w:shd w:val="clear" w:color="auto" w:fill="FFFFFF"/>
              <w:tabs>
                <w:tab w:val="left" w:pos="2279"/>
              </w:tabs>
              <w:autoSpaceDE w:val="0"/>
              <w:autoSpaceDN w:val="0"/>
              <w:adjustRightInd w:val="0"/>
              <w:spacing w:after="0" w:line="274" w:lineRule="exact"/>
              <w:ind w:right="-9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E0FF0" w:rsidRDefault="000E0FF0" w:rsidP="000E0FF0">
            <w:pPr>
              <w:widowControl w:val="0"/>
              <w:shd w:val="clear" w:color="auto" w:fill="FFFFFF"/>
              <w:tabs>
                <w:tab w:val="left" w:pos="2279"/>
              </w:tabs>
              <w:autoSpaceDE w:val="0"/>
              <w:autoSpaceDN w:val="0"/>
              <w:adjustRightInd w:val="0"/>
              <w:spacing w:after="0" w:line="274" w:lineRule="exact"/>
              <w:ind w:right="-9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E0FF0" w:rsidRPr="009A4492" w:rsidRDefault="000E0FF0" w:rsidP="000E0FF0">
            <w:pPr>
              <w:widowControl w:val="0"/>
              <w:shd w:val="clear" w:color="auto" w:fill="FFFFFF"/>
              <w:tabs>
                <w:tab w:val="left" w:pos="2279"/>
              </w:tabs>
              <w:autoSpaceDE w:val="0"/>
              <w:autoSpaceDN w:val="0"/>
              <w:adjustRightInd w:val="0"/>
              <w:spacing w:after="0" w:line="274" w:lineRule="exact"/>
              <w:ind w:right="-9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E0FF0" w:rsidRPr="009A4492" w:rsidTr="000E0FF0">
        <w:trPr>
          <w:trHeight w:hRule="exact" w:val="29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9A4492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9A4492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9A4492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</w:tbl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734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vertAlign w:val="subscript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Находим </w:t>
      </w:r>
      <w:proofErr w:type="gramStart"/>
      <w:r w:rsidRPr="00B46F5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 w:eastAsia="ru-RU"/>
        </w:rPr>
        <w:t>F</w:t>
      </w:r>
      <w:proofErr w:type="gramEnd"/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vertAlign w:val="subscript"/>
          <w:lang w:eastAsia="ru-RU"/>
        </w:rPr>
        <w:t>расчетное</w:t>
      </w:r>
    </w:p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0FF0" w:rsidRPr="008378F1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EastAsia" w:hAnsi="Times New Roman" w:cs="Times New Roman"/>
          <w:iCs/>
          <w:spacing w:val="-4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pacing w:val="-4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4"/>
                  <w:sz w:val="28"/>
                  <w:szCs w:val="28"/>
                  <w:lang w:val="en-US" w:eastAsia="ru-RU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pacing w:val="-4"/>
                  <w:sz w:val="28"/>
                  <w:szCs w:val="28"/>
                  <w:vertAlign w:val="subscript"/>
                  <w:lang w:eastAsia="ru-RU"/>
                </w:rPr>
                <m:t>расчетное</m:t>
              </m:r>
            </m:sub>
          </m:sSub>
          <m:r>
            <w:rPr>
              <w:rFonts w:ascii="Cambria Math" w:eastAsiaTheme="minorEastAsia" w:hAnsi="Cambria Math" w:cs="Times New Roman"/>
              <w:spacing w:val="-4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pacing w:val="-4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val="en-US" w:eastAsia="ru-RU"/>
                </w:rPr>
                <m:t>E×S×Z×K</m:t>
              </m:r>
            </m:num>
            <m:den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eastAsia="ru-RU"/>
                </w:rPr>
                <m:t>n×u×m</m:t>
              </m:r>
            </m:den>
          </m:f>
          <m:r>
            <w:rPr>
              <w:rFonts w:ascii="Cambria Math" w:eastAsiaTheme="minorEastAsia" w:hAnsi="Cambria Math" w:cs="Times New Roman"/>
              <w:spacing w:val="-4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pacing w:val="-4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eastAsia="ru-RU"/>
                </w:rPr>
                <m:t>200×558×1,1×1,1</m:t>
              </m:r>
            </m:num>
            <m:den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eastAsia="ru-RU"/>
                </w:rPr>
                <m:t>92×0,6×2</m:t>
              </m:r>
            </m:den>
          </m:f>
          <m:r>
            <w:rPr>
              <w:rFonts w:ascii="Cambria Math" w:eastAsiaTheme="minorEastAsia" w:hAnsi="Cambria Math" w:cs="Times New Roman"/>
              <w:spacing w:val="-4"/>
              <w:sz w:val="28"/>
              <w:szCs w:val="28"/>
              <w:lang w:eastAsia="ru-RU"/>
            </w:rPr>
            <m:t xml:space="preserve">=1223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pacing w:val="-4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eastAsia="ru-RU"/>
                </w:rPr>
                <m:t>лм</m:t>
              </m:r>
            </m:e>
          </m:d>
          <m:r>
            <w:rPr>
              <w:rFonts w:ascii="Cambria Math" w:eastAsiaTheme="minorEastAsia" w:hAnsi="Cambria Math" w:cs="Times New Roman"/>
              <w:spacing w:val="-4"/>
              <w:sz w:val="28"/>
              <w:szCs w:val="28"/>
              <w:lang w:eastAsia="ru-RU"/>
            </w:rPr>
            <m:t>,</m:t>
          </m:r>
        </m:oMath>
      </m:oMathPara>
    </w:p>
    <w:p w:rsidR="000E0FF0" w:rsidRPr="008378F1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 количество ламп в одном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Из табли</w:t>
      </w:r>
      <w:r w:rsidRPr="00B46F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цы 7 выбираем лампу ЛДЦ30, </w:t>
      </w:r>
      <w:r w:rsidRPr="00B46F5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vertAlign w:val="subscript"/>
          <w:lang w:eastAsia="ru-RU"/>
        </w:rPr>
        <w:t>вы</w:t>
      </w:r>
      <w:r w:rsidRPr="00B46F5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vertAlign w:val="subscript"/>
          <w:lang w:eastAsia="ru-RU"/>
        </w:rPr>
        <w:t>6</w:t>
      </w:r>
      <w:r w:rsidRPr="00B46F5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vertAlign w:val="subscript"/>
          <w:lang w:val="en-US" w:eastAsia="ru-RU"/>
        </w:rPr>
        <w:t>p</w:t>
      </w:r>
      <w:r w:rsidRPr="00B46F5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Pr="00B46F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= 1110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лм</w:t>
      </w:r>
      <w:r w:rsidRPr="00B46F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мощность - 30Вт.</w:t>
      </w:r>
    </w:p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Уточненное количество светильников составит:</w:t>
      </w:r>
    </w:p>
    <w:p w:rsidR="000E0FF0" w:rsidRPr="008378F1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0E0FF0" w:rsidRPr="00A37EBC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w:lastRenderedPageBreak/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200×588×1,1×1,1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1110×0,6×2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=101,4</m:t>
          </m:r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;</m:t>
          </m:r>
        </m:oMath>
      </m:oMathPara>
    </w:p>
    <w:p w:rsidR="000E0FF0" w:rsidRPr="008378F1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46F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Количество светильников 102, в каждом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две лампы, итого ламп:</w:t>
      </w:r>
    </w:p>
    <w:p w:rsidR="000E0FF0" w:rsidRPr="008378F1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78F1">
        <w:rPr>
          <w:rFonts w:ascii="Times New Roman" w:eastAsia="Times New Roman" w:hAnsi="Times New Roman" w:cs="Times New Roman"/>
          <w:sz w:val="28"/>
          <w:szCs w:val="28"/>
          <w:lang w:eastAsia="ru-RU"/>
        </w:rPr>
        <w:t>102×2=204</w:t>
      </w:r>
      <w:r w:rsidRPr="008378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(лампы</w:t>
      </w:r>
      <w:r w:rsidRPr="008378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0FF0" w:rsidRPr="00B46F55" w:rsidRDefault="000E0FF0" w:rsidP="000E0FF0">
      <w:pPr>
        <w:widowControl w:val="0"/>
        <w:shd w:val="clear" w:color="auto" w:fill="FFFFFF"/>
        <w:tabs>
          <w:tab w:val="left" w:pos="2390"/>
        </w:tabs>
        <w:autoSpaceDE w:val="0"/>
        <w:autoSpaceDN w:val="0"/>
        <w:adjustRightInd w:val="0"/>
        <w:spacing w:after="0" w:line="360" w:lineRule="auto"/>
        <w:ind w:left="77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2</w:t>
      </w:r>
      <w:r w:rsidRPr="00B46F5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) </w:t>
      </w:r>
      <w:proofErr w:type="spellStart"/>
      <w:r w:rsidRPr="00B46F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9A449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нормируемое</w:t>
      </w:r>
      <w:proofErr w:type="spellEnd"/>
      <w:r w:rsidRPr="00B46F55">
        <w:rPr>
          <w:rFonts w:ascii="Times New Roman" w:eastAsia="Times New Roman" w:hAnsi="Arial" w:cs="Times New Roman"/>
          <w:i/>
          <w:iCs/>
          <w:spacing w:val="-4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Arial" w:cs="Times New Roman"/>
          <w:spacing w:val="-4"/>
          <w:sz w:val="28"/>
          <w:szCs w:val="28"/>
          <w:lang w:eastAsia="ru-RU"/>
        </w:rPr>
        <w:t>5</w:t>
      </w:r>
      <w:r w:rsidRPr="00B46F55">
        <w:rPr>
          <w:rFonts w:ascii="Times New Roman" w:eastAsia="Times New Roman" w:hAnsi="Arial" w:cs="Times New Roman"/>
          <w:spacing w:val="-4"/>
          <w:sz w:val="28"/>
          <w:szCs w:val="28"/>
          <w:lang w:eastAsia="ru-RU"/>
        </w:rPr>
        <w:t xml:space="preserve">0 </w:t>
      </w:r>
      <w:proofErr w:type="spellStart"/>
      <w:r w:rsidRPr="00B46F5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лк</w:t>
      </w:r>
      <w:proofErr w:type="spellEnd"/>
    </w:p>
    <w:p w:rsidR="000E0FF0" w:rsidRPr="00B46F55" w:rsidRDefault="000E0FF0" w:rsidP="000E0FF0">
      <w:pPr>
        <w:widowControl w:val="0"/>
        <w:autoSpaceDE w:val="0"/>
        <w:autoSpaceDN w:val="0"/>
        <w:adjustRightInd w:val="0"/>
        <w:spacing w:after="238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69"/>
        <w:gridCol w:w="1822"/>
        <w:gridCol w:w="2578"/>
      </w:tblGrid>
      <w:tr w:rsidR="000E0FF0" w:rsidRPr="00A37EBC" w:rsidTr="000E0FF0">
        <w:trPr>
          <w:trHeight w:hRule="exact" w:val="806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Площадь, </w:t>
            </w:r>
            <w:proofErr w:type="gramStart"/>
            <w:r w:rsidRPr="00A37E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Ориентировочное</w:t>
            </w:r>
          </w:p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значение количества</w:t>
            </w:r>
          </w:p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</w:t>
            </w:r>
          </w:p>
        </w:tc>
      </w:tr>
      <w:tr w:rsidR="000E0FF0" w:rsidRPr="00A37EBC" w:rsidTr="000E0FF0">
        <w:trPr>
          <w:trHeight w:hRule="exact" w:val="288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 хим. Материалов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E0FF0" w:rsidRPr="00A37EBC" w:rsidTr="000E0FF0">
        <w:trPr>
          <w:trHeight w:hRule="exact" w:val="281"/>
        </w:trPr>
        <w:tc>
          <w:tcPr>
            <w:tcW w:w="5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трансформаторная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E0FF0" w:rsidRPr="00A37EBC" w:rsidTr="000E0FF0">
        <w:trPr>
          <w:trHeight w:hRule="exact" w:val="274"/>
        </w:trPr>
        <w:tc>
          <w:tcPr>
            <w:tcW w:w="5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 субстанций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E0FF0" w:rsidRPr="00A37EBC" w:rsidTr="000E0FF0">
        <w:trPr>
          <w:trHeight w:hRule="exact" w:val="281"/>
        </w:trPr>
        <w:tc>
          <w:tcPr>
            <w:tcW w:w="5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венткамеры</w:t>
            </w:r>
            <w:proofErr w:type="spellEnd"/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pacing w:val="17"/>
                <w:sz w:val="28"/>
                <w:szCs w:val="28"/>
                <w:lang w:eastAsia="ru-RU"/>
              </w:rPr>
              <w:t>5-36</w:t>
            </w: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= 180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E0FF0" w:rsidRPr="00A37EBC" w:rsidTr="000E0FF0">
        <w:trPr>
          <w:trHeight w:hRule="exact" w:val="266"/>
        </w:trPr>
        <w:tc>
          <w:tcPr>
            <w:tcW w:w="5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E0FF0" w:rsidRPr="00A37EBC" w:rsidTr="000E0FF0">
        <w:trPr>
          <w:trHeight w:hRule="exact" w:val="281"/>
        </w:trPr>
        <w:tc>
          <w:tcPr>
            <w:tcW w:w="5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кладовая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E0FF0" w:rsidRPr="00A37EBC" w:rsidTr="000E0FF0">
        <w:trPr>
          <w:trHeight w:hRule="exact" w:val="288"/>
        </w:trPr>
        <w:tc>
          <w:tcPr>
            <w:tcW w:w="5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7. </w:t>
            </w:r>
            <w:r w:rsidRPr="00A37E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бытовые помещения для мужчин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E0FF0" w:rsidRPr="00A37EBC" w:rsidTr="000E0FF0">
        <w:trPr>
          <w:trHeight w:hRule="exact" w:val="266"/>
        </w:trPr>
        <w:tc>
          <w:tcPr>
            <w:tcW w:w="5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8. </w:t>
            </w:r>
            <w:r w:rsidRPr="00A37E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бытовые помещения для женщин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E0FF0" w:rsidRPr="00A37EBC" w:rsidTr="000E0FF0">
        <w:trPr>
          <w:trHeight w:hRule="exact" w:val="295"/>
        </w:trPr>
        <w:tc>
          <w:tcPr>
            <w:tcW w:w="5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 верхней одежды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E0FF0" w:rsidRPr="00A37EBC" w:rsidTr="000E0FF0">
        <w:trPr>
          <w:trHeight w:hRule="exact" w:val="302"/>
        </w:trPr>
        <w:tc>
          <w:tcPr>
            <w:tcW w:w="5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туалеты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E0FF0" w:rsidRPr="00A37EBC" w:rsidTr="000E0FF0">
        <w:trPr>
          <w:trHeight w:hRule="exact" w:val="310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547" w:lineRule="exact"/>
        <w:ind w:left="7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F0" w:rsidRDefault="000E0FF0" w:rsidP="000E0FF0"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pacing w:val="-4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4"/>
                  <w:sz w:val="28"/>
                  <w:szCs w:val="28"/>
                  <w:lang w:val="en-US" w:eastAsia="ru-RU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pacing w:val="-4"/>
                  <w:sz w:val="28"/>
                  <w:szCs w:val="28"/>
                  <w:vertAlign w:val="subscript"/>
                  <w:lang w:eastAsia="ru-RU"/>
                </w:rPr>
                <m:t>расчетное</m:t>
              </m:r>
            </m:sub>
          </m:sSub>
          <m:r>
            <w:rPr>
              <w:rFonts w:ascii="Cambria Math" w:eastAsiaTheme="minorEastAsia" w:hAnsi="Cambria Math" w:cs="Times New Roman"/>
              <w:spacing w:val="-4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pacing w:val="-4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val="en-US" w:eastAsia="ru-RU"/>
                </w:rPr>
                <m:t>E×S×Z×K</m:t>
              </m:r>
            </m:num>
            <m:den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eastAsia="ru-RU"/>
                </w:rPr>
                <m:t>n×u×m</m:t>
              </m:r>
            </m:den>
          </m:f>
          <m:r>
            <w:rPr>
              <w:rFonts w:ascii="Cambria Math" w:eastAsiaTheme="minorEastAsia" w:hAnsi="Cambria Math" w:cs="Times New Roman"/>
              <w:spacing w:val="-4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pacing w:val="-4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eastAsia="ru-RU"/>
                </w:rPr>
                <m:t>50×522×1,1×1,1</m:t>
              </m:r>
            </m:num>
            <m:den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eastAsia="ru-RU"/>
                </w:rPr>
                <m:t>54×0,6×2</m:t>
              </m:r>
            </m:den>
          </m:f>
          <m:r>
            <w:rPr>
              <w:rFonts w:ascii="Cambria Math" w:eastAsiaTheme="minorEastAsia" w:hAnsi="Cambria Math" w:cs="Times New Roman"/>
              <w:spacing w:val="-4"/>
              <w:sz w:val="28"/>
              <w:szCs w:val="28"/>
              <w:lang w:eastAsia="ru-RU"/>
            </w:rPr>
            <m:t xml:space="preserve">=487,4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pacing w:val="-4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eastAsia="ru-RU"/>
                </w:rPr>
                <m:t>лм</m:t>
              </m:r>
            </m:e>
          </m:d>
          <m:r>
            <w:rPr>
              <w:rFonts w:ascii="Cambria Math" w:eastAsiaTheme="minorEastAsia" w:hAnsi="Cambria Math" w:cs="Times New Roman"/>
              <w:spacing w:val="-4"/>
              <w:sz w:val="28"/>
              <w:szCs w:val="28"/>
              <w:lang w:eastAsia="ru-RU"/>
            </w:rPr>
            <m:t>,</m:t>
          </m:r>
        </m:oMath>
      </m:oMathPara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547" w:lineRule="exact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блицы 7 выбираем лампу ЛДЦ15, </w:t>
      </w:r>
      <w:proofErr w:type="gramStart"/>
      <w:r w:rsidRPr="00B46F5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выбр</w:t>
      </w:r>
      <w:proofErr w:type="spellEnd"/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=450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м, мощность 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B46F55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>15</w:t>
      </w:r>
      <w:r w:rsidRPr="00B46F5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Вт.</w:t>
      </w:r>
    </w:p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before="122" w:after="0" w:line="240" w:lineRule="auto"/>
        <w:ind w:left="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Уточненное количество светильников:</w:t>
      </w:r>
    </w:p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before="122" w:after="0" w:line="240" w:lineRule="auto"/>
        <w:ind w:left="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F0" w:rsidRPr="00A37EBC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50×522×1,1×1,1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450×0,6×2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=58,5</m:t>
          </m:r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;</m:t>
          </m:r>
        </m:oMath>
      </m:oMathPara>
    </w:p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before="122" w:after="0" w:line="240" w:lineRule="auto"/>
        <w:ind w:left="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светильников 59, в каждом по две лапы, итого ламп:</w:t>
      </w: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Theme="minorEastAsia" w:hAnsi="Times New Roman" w:cs="Times New Roman"/>
          <w:sz w:val="34"/>
          <w:szCs w:val="34"/>
          <w:lang w:eastAsia="ru-RU"/>
        </w:rPr>
        <w:t>5</w:t>
      </w:r>
      <w:r>
        <w:rPr>
          <w:rFonts w:ascii="Times New Roman" w:eastAsiaTheme="minorEastAsia" w:hAnsi="Times New Roman" w:cs="Times New Roman"/>
          <w:sz w:val="34"/>
          <w:szCs w:val="34"/>
          <w:lang w:eastAsia="ru-RU"/>
        </w:rPr>
        <w:t>9×</w:t>
      </w:r>
      <w:r w:rsidRPr="00B46F55">
        <w:rPr>
          <w:rFonts w:ascii="Times New Roman" w:eastAsiaTheme="minorEastAsia" w:hAnsi="Times New Roman" w:cs="Times New Roman"/>
          <w:sz w:val="34"/>
          <w:szCs w:val="34"/>
          <w:lang w:eastAsia="ru-RU"/>
        </w:rPr>
        <w:t xml:space="preserve">2 = 118 </w:t>
      </w:r>
      <w:r w:rsidRPr="00B46F55">
        <w:rPr>
          <w:rFonts w:ascii="Times New Roman" w:eastAsiaTheme="minorEastAsia" w:hAnsi="Times New Roman" w:cs="Times New Roman"/>
          <w:i/>
          <w:iCs/>
          <w:sz w:val="34"/>
          <w:szCs w:val="3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34"/>
          <w:szCs w:val="34"/>
          <w:lang w:eastAsia="ru-RU"/>
        </w:rPr>
        <w:t>лампы</w:t>
      </w:r>
      <w:r w:rsidRPr="00B46F55">
        <w:rPr>
          <w:rFonts w:ascii="Times New Roman" w:eastAsia="Times New Roman" w:hAnsi="Times New Roman" w:cs="Times New Roman"/>
          <w:sz w:val="34"/>
          <w:szCs w:val="34"/>
          <w:lang w:eastAsia="ru-RU"/>
        </w:rPr>
        <w:t>).</w:t>
      </w:r>
    </w:p>
    <w:p w:rsidR="000E0FF0" w:rsidRPr="00B46F55" w:rsidRDefault="000E0FF0" w:rsidP="000E0FF0">
      <w:pPr>
        <w:widowControl w:val="0"/>
        <w:shd w:val="clear" w:color="auto" w:fill="FFFFFF"/>
        <w:tabs>
          <w:tab w:val="left" w:pos="2390"/>
        </w:tabs>
        <w:autoSpaceDE w:val="0"/>
        <w:autoSpaceDN w:val="0"/>
        <w:adjustRightInd w:val="0"/>
        <w:spacing w:after="0" w:line="360" w:lineRule="auto"/>
        <w:ind w:left="77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3</w:t>
      </w:r>
      <w:r w:rsidRPr="00B46F5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) </w:t>
      </w:r>
      <w:proofErr w:type="spellStart"/>
      <w:r w:rsidRPr="00B46F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9A449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нормируемое</w:t>
      </w:r>
      <w:proofErr w:type="spellEnd"/>
      <w:r w:rsidRPr="00B46F55">
        <w:rPr>
          <w:rFonts w:ascii="Times New Roman" w:eastAsia="Times New Roman" w:hAnsi="Arial" w:cs="Times New Roman"/>
          <w:i/>
          <w:iCs/>
          <w:spacing w:val="-4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Arial" w:cs="Times New Roman"/>
          <w:i/>
          <w:iCs/>
          <w:spacing w:val="-4"/>
          <w:sz w:val="28"/>
          <w:szCs w:val="28"/>
          <w:lang w:eastAsia="ru-RU"/>
        </w:rPr>
        <w:t>1</w:t>
      </w:r>
      <w:r>
        <w:rPr>
          <w:rFonts w:ascii="Times New Roman" w:eastAsia="Times New Roman" w:hAnsi="Arial" w:cs="Times New Roman"/>
          <w:spacing w:val="-4"/>
          <w:sz w:val="28"/>
          <w:szCs w:val="28"/>
          <w:lang w:eastAsia="ru-RU"/>
        </w:rPr>
        <w:t>5</w:t>
      </w:r>
      <w:r w:rsidRPr="00B46F55">
        <w:rPr>
          <w:rFonts w:ascii="Times New Roman" w:eastAsia="Times New Roman" w:hAnsi="Arial" w:cs="Times New Roman"/>
          <w:spacing w:val="-4"/>
          <w:sz w:val="28"/>
          <w:szCs w:val="28"/>
          <w:lang w:eastAsia="ru-RU"/>
        </w:rPr>
        <w:t xml:space="preserve">0 </w:t>
      </w:r>
      <w:proofErr w:type="spellStart"/>
      <w:r w:rsidRPr="00B46F5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лк</w:t>
      </w:r>
      <w:proofErr w:type="spellEnd"/>
    </w:p>
    <w:p w:rsidR="000E0FF0" w:rsidRPr="00B46F55" w:rsidRDefault="000E0FF0" w:rsidP="000E0F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2503"/>
        <w:gridCol w:w="14"/>
        <w:gridCol w:w="2586"/>
      </w:tblGrid>
      <w:tr w:rsidR="000E0FF0" w:rsidRPr="00A37EBC" w:rsidTr="000E0FF0">
        <w:trPr>
          <w:trHeight w:hRule="exact" w:val="8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Площадь, м</w:t>
            </w:r>
            <w:proofErr w:type="gramStart"/>
            <w:r w:rsidRPr="00A37E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Ориентировочное</w:t>
            </w:r>
          </w:p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 количества</w:t>
            </w:r>
          </w:p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</w:t>
            </w:r>
          </w:p>
        </w:tc>
      </w:tr>
      <w:tr w:rsidR="000E0FF0" w:rsidRPr="00A37EBC" w:rsidTr="000E0FF0">
        <w:trPr>
          <w:trHeight w:hRule="exact" w:val="31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9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коридор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pacing w:val="8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pacing w:val="8"/>
                <w:sz w:val="28"/>
                <w:szCs w:val="28"/>
                <w:lang w:eastAsia="ru-RU"/>
              </w:rPr>
              <w:t>×</w:t>
            </w:r>
            <w:r w:rsidRPr="00A37EBC">
              <w:rPr>
                <w:rFonts w:ascii="Times New Roman" w:eastAsiaTheme="minorEastAsia" w:hAnsi="Times New Roman" w:cs="Times New Roman"/>
                <w:spacing w:val="8"/>
                <w:sz w:val="28"/>
                <w:szCs w:val="28"/>
                <w:lang w:eastAsia="ru-RU"/>
              </w:rPr>
              <w:t>18</w:t>
            </w: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7EBC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>+ 18 = 126</w:t>
            </w: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7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E0FF0" w:rsidRPr="00A37EBC" w:rsidTr="000E0FF0">
        <w:trPr>
          <w:trHeight w:hRule="exact" w:val="3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A37EBC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7E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0E0FF0" w:rsidRDefault="000E0FF0" w:rsidP="000E0FF0"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pacing w:val="-4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4"/>
                  <w:sz w:val="28"/>
                  <w:szCs w:val="28"/>
                  <w:lang w:val="en-US" w:eastAsia="ru-RU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pacing w:val="-4"/>
                  <w:sz w:val="28"/>
                  <w:szCs w:val="28"/>
                  <w:vertAlign w:val="subscript"/>
                  <w:lang w:eastAsia="ru-RU"/>
                </w:rPr>
                <m:t>расчетное</m:t>
              </m:r>
            </m:sub>
          </m:sSub>
          <m:r>
            <w:rPr>
              <w:rFonts w:ascii="Cambria Math" w:eastAsiaTheme="minorEastAsia" w:hAnsi="Cambria Math" w:cs="Times New Roman"/>
              <w:spacing w:val="-4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pacing w:val="-4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val="en-US" w:eastAsia="ru-RU"/>
                </w:rPr>
                <m:t>E×S×Z×K</m:t>
              </m:r>
            </m:num>
            <m:den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eastAsia="ru-RU"/>
                </w:rPr>
                <m:t>n×u×m</m:t>
              </m:r>
            </m:den>
          </m:f>
          <m:r>
            <w:rPr>
              <w:rFonts w:ascii="Cambria Math" w:eastAsiaTheme="minorEastAsia" w:hAnsi="Cambria Math" w:cs="Times New Roman"/>
              <w:spacing w:val="-4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pacing w:val="-4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eastAsia="ru-RU"/>
                </w:rPr>
                <m:t>150×126×1,1×1,1</m:t>
              </m:r>
            </m:num>
            <m:den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eastAsia="ru-RU"/>
                </w:rPr>
                <m:t>13×0,6×2</m:t>
              </m:r>
            </m:den>
          </m:f>
          <m:r>
            <w:rPr>
              <w:rFonts w:ascii="Cambria Math" w:eastAsiaTheme="minorEastAsia" w:hAnsi="Cambria Math" w:cs="Times New Roman"/>
              <w:spacing w:val="-4"/>
              <w:sz w:val="28"/>
              <w:szCs w:val="28"/>
              <w:lang w:eastAsia="ru-RU"/>
            </w:rPr>
            <m:t xml:space="preserve">=1466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pacing w:val="-4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pacing w:val="-4"/>
                  <w:sz w:val="28"/>
                  <w:szCs w:val="28"/>
                  <w:lang w:eastAsia="ru-RU"/>
                </w:rPr>
                <m:t>лм</m:t>
              </m:r>
            </m:e>
          </m:d>
          <m:r>
            <w:rPr>
              <w:rFonts w:ascii="Cambria Math" w:eastAsiaTheme="minorEastAsia" w:hAnsi="Cambria Math" w:cs="Times New Roman"/>
              <w:spacing w:val="-4"/>
              <w:sz w:val="28"/>
              <w:szCs w:val="28"/>
              <w:lang w:eastAsia="ru-RU"/>
            </w:rPr>
            <m:t>,</m:t>
          </m:r>
        </m:oMath>
      </m:oMathPara>
    </w:p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98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F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 таблицы 7 выбираем лампу ЛБ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30</w:t>
      </w:r>
      <w:r w:rsidRPr="00B46F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B46F5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F</w:t>
      </w:r>
      <w:proofErr w:type="spellStart"/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vertAlign w:val="subscript"/>
          <w:lang w:eastAsia="ru-RU"/>
        </w:rPr>
        <w:t>выбр</w:t>
      </w:r>
      <w:proofErr w:type="spellEnd"/>
      <w:r w:rsidRPr="00B46F5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= </w:t>
      </w:r>
      <w:r w:rsidRPr="00B46F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1500 </w:t>
      </w:r>
      <w:r w:rsidRPr="00B46F5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лм</w:t>
      </w:r>
      <w:proofErr w:type="gramStart"/>
      <w:r w:rsidRPr="00B46F5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B46F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proofErr w:type="gramEnd"/>
      <w:r w:rsidRPr="00B46F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мощность - 30Вт. 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Уточненное количество светильников:</w:t>
      </w:r>
    </w:p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F0" w:rsidRPr="00A37EBC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150×126×1,1×1,1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1500×0,6×2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=12,7</m:t>
          </m:r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;</m:t>
          </m:r>
        </m:oMath>
      </m:oMathPara>
    </w:p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46F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Количество светильников 13,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каждом по две лапы, итого ламп:</w:t>
      </w: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= </w:t>
      </w:r>
      <w:r w:rsidRPr="00751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B46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6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Таблица 7</w:t>
      </w:r>
    </w:p>
    <w:p w:rsidR="000E0FF0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ские данные люминесцентных ламп</w:t>
      </w:r>
    </w:p>
    <w:p w:rsidR="000E0FF0" w:rsidRPr="00B46F55" w:rsidRDefault="000E0FF0" w:rsidP="000E0F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ГОСТ 6825-61)</w:t>
      </w:r>
    </w:p>
    <w:tbl>
      <w:tblPr>
        <w:tblW w:w="97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2"/>
        <w:gridCol w:w="1438"/>
        <w:gridCol w:w="1276"/>
        <w:gridCol w:w="992"/>
        <w:gridCol w:w="1276"/>
        <w:gridCol w:w="1469"/>
        <w:gridCol w:w="1260"/>
        <w:gridCol w:w="1094"/>
      </w:tblGrid>
      <w:tr w:rsidR="000E0FF0" w:rsidRPr="00F30BA7" w:rsidTr="000E0FF0">
        <w:trPr>
          <w:trHeight w:hRule="exact" w:val="425"/>
        </w:trPr>
        <w:tc>
          <w:tcPr>
            <w:tcW w:w="9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Мощность,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Напряжение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лампе,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 </w:t>
            </w:r>
            <w:r w:rsidRPr="00F30BA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лампы,</w:t>
            </w:r>
          </w:p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Световой </w:t>
            </w: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поток,</w:t>
            </w:r>
          </w:p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лм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Длина лампы, </w:t>
            </w:r>
            <w:proofErr w:type="gramStart"/>
            <w:r w:rsidRPr="00F30B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Диаметр</w:t>
            </w:r>
          </w:p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лампы,</w:t>
            </w:r>
          </w:p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</w:tr>
      <w:tr w:rsidR="000E0FF0" w:rsidRPr="00F30BA7" w:rsidTr="000E0FF0">
        <w:trPr>
          <w:trHeight w:val="813"/>
        </w:trPr>
        <w:tc>
          <w:tcPr>
            <w:tcW w:w="9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 штырь</w:t>
            </w: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</w:p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штырьков</w:t>
            </w: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36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ЛДЦ15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418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ЛД15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410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ЛХБ15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452,4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437,4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E0FF0" w:rsidRPr="00F30BA7" w:rsidTr="000E0FF0">
        <w:trPr>
          <w:trHeight w:hRule="exact" w:val="410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ЛБ15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490"/>
        </w:trPr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ЛТБ15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36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ЛДЦ20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403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ЛД20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403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ЛХБ20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604,8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589,8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0E0FF0" w:rsidRPr="00F30BA7" w:rsidTr="000E0FF0">
        <w:trPr>
          <w:trHeight w:hRule="exact" w:val="403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ЛБ20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482"/>
        </w:trPr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ЛТБ20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36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ЛДЦ</w:t>
            </w:r>
            <w:r w:rsidRPr="00F30BA7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396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418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ЛХБ</w:t>
            </w:r>
            <w:r w:rsidRPr="00F30BA7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909,6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894,6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E0FF0" w:rsidRPr="00F30BA7" w:rsidTr="000E0FF0">
        <w:trPr>
          <w:trHeight w:hRule="exact" w:val="410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ЛБ</w:t>
            </w: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497"/>
        </w:trPr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ЛТБ</w:t>
            </w:r>
            <w:r w:rsidRPr="00F30BA7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36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ЛДЦ40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410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>ЛД40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410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ЛХБ40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1214,4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1199,4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0E0FF0" w:rsidRPr="00F30BA7" w:rsidTr="000E0FF0">
        <w:trPr>
          <w:trHeight w:hRule="exact" w:val="396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ЛБ40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482"/>
        </w:trPr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ЛТБ40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36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ЛДЦ80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410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ЛД80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3440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403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ЛХБ80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0E0FF0" w:rsidRPr="00F30BA7" w:rsidTr="000E0FF0">
        <w:trPr>
          <w:trHeight w:hRule="exact" w:val="410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ЛБ80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FF0" w:rsidRPr="00F30BA7" w:rsidTr="000E0FF0">
        <w:trPr>
          <w:trHeight w:hRule="exact" w:val="504"/>
        </w:trPr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ЛТБ80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0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FF0" w:rsidRPr="00F30BA7" w:rsidRDefault="000E0FF0" w:rsidP="000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Default="000E0FF0" w:rsidP="00344E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r w:rsidRPr="000E0FF0">
        <w:rPr>
          <w:rFonts w:ascii="Times New Roman" w:hAnsi="Times New Roman" w:cs="Times New Roman"/>
          <w:b/>
          <w:sz w:val="28"/>
          <w:szCs w:val="28"/>
        </w:rPr>
        <w:lastRenderedPageBreak/>
        <w:t>Задача № 3</w:t>
      </w:r>
    </w:p>
    <w:bookmarkEnd w:id="4"/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776CA">
        <w:rPr>
          <w:rFonts w:ascii="Times New Roman" w:hAnsi="Times New Roman" w:cs="Times New Roman"/>
          <w:sz w:val="28"/>
          <w:szCs w:val="28"/>
        </w:rPr>
        <w:t xml:space="preserve">ассчитать необходимое количество вентиляторов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притяжной</w:t>
      </w:r>
      <w:proofErr w:type="spellEnd"/>
      <w:r w:rsidRPr="00C776CA">
        <w:rPr>
          <w:rFonts w:ascii="Times New Roman" w:hAnsi="Times New Roman" w:cs="Times New Roman"/>
          <w:sz w:val="28"/>
          <w:szCs w:val="28"/>
        </w:rPr>
        <w:t xml:space="preserve"> и вытяжной </w:t>
      </w:r>
      <w:proofErr w:type="spellStart"/>
      <w:r w:rsidR="0018440F">
        <w:rPr>
          <w:rFonts w:ascii="Times New Roman" w:hAnsi="Times New Roman" w:cs="Times New Roman"/>
          <w:sz w:val="28"/>
          <w:szCs w:val="28"/>
        </w:rPr>
        <w:t>общеобменной</w:t>
      </w:r>
      <w:proofErr w:type="spellEnd"/>
      <w:r w:rsidR="00184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40F">
        <w:rPr>
          <w:rFonts w:ascii="Times New Roman" w:hAnsi="Times New Roman" w:cs="Times New Roman"/>
          <w:sz w:val="28"/>
          <w:szCs w:val="28"/>
        </w:rPr>
        <w:t>вентиляции</w:t>
      </w:r>
      <w:proofErr w:type="gramEnd"/>
      <w:r w:rsidR="0018440F">
        <w:rPr>
          <w:rFonts w:ascii="Times New Roman" w:hAnsi="Times New Roman" w:cs="Times New Roman"/>
          <w:sz w:val="28"/>
          <w:szCs w:val="28"/>
        </w:rPr>
        <w:t xml:space="preserve"> </w:t>
      </w:r>
      <w:r w:rsidR="0018440F" w:rsidRPr="001A0BD3">
        <w:rPr>
          <w:rFonts w:ascii="Times New Roman" w:hAnsi="Times New Roman" w:cs="Times New Roman"/>
          <w:sz w:val="28"/>
          <w:szCs w:val="28"/>
        </w:rPr>
        <w:t xml:space="preserve">если принять уравновешенный </w:t>
      </w:r>
      <w:proofErr w:type="spellStart"/>
      <w:r w:rsidR="0018440F" w:rsidRPr="001A0BD3">
        <w:rPr>
          <w:rFonts w:ascii="Times New Roman" w:hAnsi="Times New Roman" w:cs="Times New Roman"/>
          <w:sz w:val="28"/>
          <w:szCs w:val="28"/>
        </w:rPr>
        <w:t>вентиляционо</w:t>
      </w:r>
      <w:proofErr w:type="spellEnd"/>
      <w:r w:rsidR="0018440F" w:rsidRPr="001A0BD3">
        <w:rPr>
          <w:rFonts w:ascii="Times New Roman" w:hAnsi="Times New Roman" w:cs="Times New Roman"/>
          <w:sz w:val="28"/>
          <w:szCs w:val="28"/>
        </w:rPr>
        <w:t>-воздушный баланс, кратность обмена воздуха - 20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плана цеха взять из задачи 2.</w:t>
      </w:r>
    </w:p>
    <w:p w:rsidR="000E0FF0" w:rsidRPr="00022761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761">
        <w:rPr>
          <w:rFonts w:ascii="Times New Roman" w:hAnsi="Times New Roman" w:cs="Times New Roman"/>
          <w:b/>
          <w:sz w:val="28"/>
          <w:szCs w:val="28"/>
        </w:rPr>
        <w:t>Эталон ответа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 xml:space="preserve">Количество воздуха, которое необходимо подать для </w:t>
      </w:r>
      <w:r>
        <w:rPr>
          <w:rFonts w:ascii="Times New Roman" w:hAnsi="Times New Roman" w:cs="Times New Roman"/>
          <w:sz w:val="28"/>
          <w:szCs w:val="28"/>
        </w:rPr>
        <w:t>притока</w:t>
      </w:r>
      <w:r w:rsidRPr="00C776CA">
        <w:rPr>
          <w:rFonts w:ascii="Times New Roman" w:hAnsi="Times New Roman" w:cs="Times New Roman"/>
          <w:sz w:val="28"/>
          <w:szCs w:val="28"/>
        </w:rPr>
        <w:t xml:space="preserve">: рассчитываем по </w:t>
      </w:r>
      <w:r>
        <w:rPr>
          <w:rFonts w:ascii="Times New Roman" w:hAnsi="Times New Roman" w:cs="Times New Roman"/>
          <w:sz w:val="28"/>
          <w:szCs w:val="28"/>
        </w:rPr>
        <w:t>кратности</w:t>
      </w:r>
      <w:r w:rsidRPr="00C776CA">
        <w:rPr>
          <w:rFonts w:ascii="Times New Roman" w:hAnsi="Times New Roman" w:cs="Times New Roman"/>
          <w:sz w:val="28"/>
          <w:szCs w:val="28"/>
        </w:rPr>
        <w:t xml:space="preserve"> обмена воздуха</w:t>
      </w:r>
    </w:p>
    <w:p w:rsidR="000E0FF0" w:rsidRPr="000E7AE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E7AE0">
        <w:rPr>
          <w:rFonts w:ascii="Times New Roman" w:hAnsi="Times New Roman" w:cs="Times New Roman"/>
          <w:sz w:val="28"/>
          <w:szCs w:val="28"/>
        </w:rPr>
        <w:t>=</w:t>
      </w:r>
      <w:r w:rsidRPr="00C776C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E7AE0">
        <w:rPr>
          <w:rFonts w:ascii="Times New Roman" w:hAnsi="Times New Roman" w:cs="Times New Roman"/>
          <w:sz w:val="28"/>
          <w:szCs w:val="28"/>
        </w:rPr>
        <w:t>×</w:t>
      </w:r>
      <w:r w:rsidRPr="00C776CA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 xml:space="preserve">где </w:t>
      </w:r>
      <w:r w:rsidRPr="00C776C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776CA">
        <w:rPr>
          <w:rFonts w:ascii="Times New Roman" w:hAnsi="Times New Roman" w:cs="Times New Roman"/>
          <w:sz w:val="28"/>
          <w:szCs w:val="28"/>
        </w:rPr>
        <w:t xml:space="preserve"> – объем воздуха, подаваемого для вентиляции помещения, м</w:t>
      </w:r>
      <w:r w:rsidRPr="00C776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776CA">
        <w:rPr>
          <w:rFonts w:ascii="Times New Roman" w:hAnsi="Times New Roman" w:cs="Times New Roman"/>
          <w:sz w:val="28"/>
          <w:szCs w:val="28"/>
        </w:rPr>
        <w:t>/ч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76C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776C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кратность</w:t>
      </w:r>
      <w:proofErr w:type="gramEnd"/>
      <w:r w:rsidRPr="00C776CA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6CA">
        <w:rPr>
          <w:rFonts w:ascii="Times New Roman" w:hAnsi="Times New Roman" w:cs="Times New Roman"/>
          <w:sz w:val="28"/>
          <w:szCs w:val="28"/>
        </w:rPr>
        <w:t xml:space="preserve"> воздуха,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E7AE0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76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776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776CA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C776CA">
        <w:rPr>
          <w:rFonts w:ascii="Times New Roman" w:hAnsi="Times New Roman" w:cs="Times New Roman"/>
          <w:sz w:val="28"/>
          <w:szCs w:val="28"/>
        </w:rPr>
        <w:t xml:space="preserve"> вентилируемого помещения, м</w:t>
      </w:r>
      <w:r w:rsidRPr="00C776CA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 xml:space="preserve">На основании плана цеха определяем длину и ширину производственного помещения.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776CA">
        <w:rPr>
          <w:rFonts w:ascii="Times New Roman" w:hAnsi="Times New Roman" w:cs="Times New Roman"/>
          <w:sz w:val="28"/>
          <w:szCs w:val="28"/>
        </w:rPr>
        <w:t xml:space="preserve">лина составляет 48 м, ширина – 36 м. Высота производственного помещения, как правило, составляет 6 м. </w:t>
      </w:r>
      <w:proofErr w:type="gramStart"/>
      <w:r w:rsidRPr="00C776CA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C776CA">
        <w:rPr>
          <w:rFonts w:ascii="Times New Roman" w:hAnsi="Times New Roman" w:cs="Times New Roman"/>
          <w:sz w:val="28"/>
          <w:szCs w:val="28"/>
        </w:rPr>
        <w:t xml:space="preserve"> объем вентилируемого помещения составляет</w:t>
      </w:r>
    </w:p>
    <w:p w:rsidR="000E0FF0" w:rsidRPr="00C776CA" w:rsidRDefault="000E0FF0" w:rsidP="000E0F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76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776CA">
        <w:rPr>
          <w:rFonts w:ascii="Times New Roman" w:hAnsi="Times New Roman" w:cs="Times New Roman"/>
          <w:sz w:val="28"/>
          <w:szCs w:val="28"/>
        </w:rPr>
        <w:t>=48×36×6=10368 м</w:t>
      </w:r>
      <w:r w:rsidRPr="00C776CA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Кратность</w:t>
      </w:r>
      <w:r w:rsidRPr="00C776CA">
        <w:rPr>
          <w:rFonts w:ascii="Times New Roman" w:hAnsi="Times New Roman" w:cs="Times New Roman"/>
          <w:sz w:val="28"/>
          <w:szCs w:val="28"/>
        </w:rPr>
        <w:t xml:space="preserve"> обмена воздуха составляет по условию </w:t>
      </w: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C776CA">
        <w:rPr>
          <w:rFonts w:ascii="Times New Roman" w:hAnsi="Times New Roman" w:cs="Times New Roman"/>
          <w:sz w:val="28"/>
          <w:szCs w:val="28"/>
        </w:rPr>
        <w:t>20. Тогда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776CA">
        <w:rPr>
          <w:rFonts w:ascii="Times New Roman" w:hAnsi="Times New Roman" w:cs="Times New Roman"/>
          <w:sz w:val="28"/>
          <w:szCs w:val="28"/>
        </w:rPr>
        <w:t xml:space="preserve"> = 10368×20=207360 м</w:t>
      </w:r>
      <w:r w:rsidRPr="00C776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776CA">
        <w:rPr>
          <w:rFonts w:ascii="Times New Roman" w:hAnsi="Times New Roman" w:cs="Times New Roman"/>
          <w:sz w:val="28"/>
          <w:szCs w:val="28"/>
        </w:rPr>
        <w:t xml:space="preserve">/ч – это </w:t>
      </w:r>
      <w:r>
        <w:rPr>
          <w:rFonts w:ascii="Times New Roman" w:hAnsi="Times New Roman" w:cs="Times New Roman"/>
          <w:sz w:val="28"/>
          <w:szCs w:val="28"/>
        </w:rPr>
        <w:t>подача,</w:t>
      </w:r>
      <w:r w:rsidRPr="00C776CA">
        <w:rPr>
          <w:rFonts w:ascii="Times New Roman" w:hAnsi="Times New Roman" w:cs="Times New Roman"/>
          <w:sz w:val="28"/>
          <w:szCs w:val="28"/>
        </w:rPr>
        <w:t xml:space="preserve"> т.к. в таблице для выбора </w:t>
      </w:r>
      <w:r>
        <w:rPr>
          <w:rFonts w:ascii="Times New Roman" w:hAnsi="Times New Roman" w:cs="Times New Roman"/>
          <w:sz w:val="28"/>
          <w:szCs w:val="28"/>
        </w:rPr>
        <w:t>центробежных</w:t>
      </w:r>
      <w:r w:rsidRPr="00C776CA">
        <w:rPr>
          <w:rFonts w:ascii="Times New Roman" w:hAnsi="Times New Roman" w:cs="Times New Roman"/>
          <w:sz w:val="28"/>
          <w:szCs w:val="28"/>
        </w:rPr>
        <w:t xml:space="preserve"> вентиляторов подача приведена в м</w:t>
      </w:r>
      <w:r w:rsidRPr="00C776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776CA">
        <w:rPr>
          <w:rFonts w:ascii="Times New Roman" w:hAnsi="Times New Roman" w:cs="Times New Roman"/>
          <w:sz w:val="28"/>
          <w:szCs w:val="28"/>
        </w:rPr>
        <w:t>/с, полученное значение подачи переводим:</w:t>
      </w:r>
    </w:p>
    <w:p w:rsidR="000E0FF0" w:rsidRDefault="000E0FF0" w:rsidP="000E0F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207360÷3600=57,6 м</w:t>
      </w:r>
      <w:r w:rsidRPr="00C776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776CA">
        <w:rPr>
          <w:rFonts w:ascii="Times New Roman" w:hAnsi="Times New Roman" w:cs="Times New Roman"/>
          <w:sz w:val="28"/>
          <w:szCs w:val="28"/>
        </w:rPr>
        <w:t>/с</w:t>
      </w:r>
    </w:p>
    <w:p w:rsidR="000E0FF0" w:rsidRPr="00904CAF" w:rsidRDefault="000E0FF0" w:rsidP="000E0FF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4CAF">
        <w:rPr>
          <w:rFonts w:ascii="Times New Roman" w:hAnsi="Times New Roman" w:cs="Times New Roman"/>
          <w:b/>
          <w:sz w:val="28"/>
          <w:szCs w:val="28"/>
        </w:rPr>
        <w:t>Таблица 8</w:t>
      </w:r>
    </w:p>
    <w:p w:rsidR="000E0FF0" w:rsidRDefault="000E0FF0" w:rsidP="000E0F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761">
        <w:rPr>
          <w:rFonts w:ascii="Times New Roman" w:hAnsi="Times New Roman" w:cs="Times New Roman"/>
          <w:b/>
          <w:sz w:val="28"/>
          <w:szCs w:val="28"/>
        </w:rPr>
        <w:t>Основные параметры центробежных вентиляторов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993"/>
        <w:gridCol w:w="1417"/>
        <w:gridCol w:w="816"/>
      </w:tblGrid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Подача, м</w:t>
            </w:r>
            <w:r w:rsidRPr="00C776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Давление, Па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, об/с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C776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дв</w:t>
            </w:r>
            <w:proofErr w:type="spellEnd"/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, кВт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КПД</w:t>
            </w:r>
          </w:p>
        </w:tc>
      </w:tr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ВЦ14-16-5К-02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3,67÷5,55</w:t>
            </w:r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2360÷2550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13÷22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</w:tr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ВЦ14-16-8К-02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5,28÷7,78</w:t>
            </w:r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1770÷1870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16,15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13÷22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</w:tr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ВЦ14-16-10К-02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6,94÷11,95</w:t>
            </w:r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2450÷2750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30÷55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ВЦ12-49-8-01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12,5÷18</w:t>
            </w:r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5500÷5700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24,15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110÷1600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ЦП-40-8К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1,39÷6,95</w:t>
            </w:r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1470÷3820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26,65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</w:tr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Ц1-181,5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Ц1-354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0,098</w:t>
            </w:r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Ц1-690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0,192</w:t>
            </w:r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Ц1-1000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0,278</w:t>
            </w:r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Ц1-1450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0,402</w:t>
            </w:r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Ц1-2070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0,575</w:t>
            </w:r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Ц1-4030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1,120</w:t>
            </w:r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2840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0FF0" w:rsidRPr="00C776CA" w:rsidTr="000E0FF0">
        <w:tc>
          <w:tcPr>
            <w:tcW w:w="2660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Ц1-8500</w:t>
            </w:r>
          </w:p>
        </w:tc>
        <w:tc>
          <w:tcPr>
            <w:tcW w:w="184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2,360</w:t>
            </w:r>
          </w:p>
        </w:tc>
        <w:tc>
          <w:tcPr>
            <w:tcW w:w="1842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3280</w:t>
            </w:r>
          </w:p>
        </w:tc>
        <w:tc>
          <w:tcPr>
            <w:tcW w:w="993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417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0E0FF0" w:rsidRPr="00C776CA" w:rsidRDefault="000E0FF0" w:rsidP="000E0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Из таблицы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C776CA">
        <w:rPr>
          <w:rFonts w:ascii="Times New Roman" w:hAnsi="Times New Roman" w:cs="Times New Roman"/>
          <w:sz w:val="28"/>
          <w:szCs w:val="28"/>
        </w:rPr>
        <w:t xml:space="preserve"> выбираем вентилятор ВЦ 14 – 16 – 10К – 02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6CA">
        <w:rPr>
          <w:rFonts w:ascii="Times New Roman" w:hAnsi="Times New Roman" w:cs="Times New Roman"/>
          <w:sz w:val="28"/>
          <w:szCs w:val="28"/>
        </w:rPr>
        <w:t>тогда 6,94 – 11,95 м</w:t>
      </w:r>
      <w:r w:rsidRPr="000215A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776CA">
        <w:rPr>
          <w:rFonts w:ascii="Times New Roman" w:hAnsi="Times New Roman" w:cs="Times New Roman"/>
          <w:sz w:val="28"/>
          <w:szCs w:val="28"/>
        </w:rPr>
        <w:t>/с. Потребляемая мощность Н=30-55кВт.</w:t>
      </w:r>
      <w:proofErr w:type="gramEnd"/>
    </w:p>
    <w:p w:rsid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 xml:space="preserve">Количество приточных вентиляторов </w:t>
      </w:r>
      <w:r>
        <w:rPr>
          <w:rFonts w:ascii="Times New Roman" w:hAnsi="Times New Roman" w:cs="Times New Roman"/>
          <w:sz w:val="28"/>
          <w:szCs w:val="28"/>
        </w:rPr>
        <w:t>составит</w:t>
      </w:r>
    </w:p>
    <w:p w:rsidR="000E0FF0" w:rsidRDefault="000E0FF0" w:rsidP="000E0F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57,6:11,95=4,8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количество приточных вентиляторов </w:t>
      </w:r>
      <w:r w:rsidRPr="00C776CA">
        <w:rPr>
          <w:rFonts w:ascii="Times New Roman" w:hAnsi="Times New Roman" w:cs="Times New Roman"/>
          <w:sz w:val="28"/>
          <w:szCs w:val="28"/>
        </w:rPr>
        <w:t>5.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Количество всасываемого из помещения воздуха рассчитываем следующим образом.</w:t>
      </w:r>
    </w:p>
    <w:p w:rsidR="000E0FF0" w:rsidRPr="00C776CA" w:rsidRDefault="000E0FF0" w:rsidP="000E0FF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если вентиляционно-воздушный баланс уравновешенный</w:t>
      </w:r>
    </w:p>
    <w:p w:rsidR="000E0FF0" w:rsidRPr="000215A4" w:rsidRDefault="000E0FF0" w:rsidP="000E0FF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215A4">
        <w:rPr>
          <w:rFonts w:ascii="Times New Roman" w:hAnsi="Times New Roman" w:cs="Times New Roman"/>
          <w:sz w:val="28"/>
          <w:szCs w:val="28"/>
          <w:vertAlign w:val="subscript"/>
        </w:rPr>
        <w:t>выт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0215A4">
        <w:rPr>
          <w:rFonts w:ascii="Times New Roman" w:hAnsi="Times New Roman" w:cs="Times New Roman"/>
          <w:sz w:val="28"/>
          <w:szCs w:val="28"/>
          <w:vertAlign w:val="subscript"/>
        </w:rPr>
        <w:t>прит</w:t>
      </w:r>
      <w:proofErr w:type="spellEnd"/>
    </w:p>
    <w:p w:rsidR="000E0FF0" w:rsidRPr="00C776CA" w:rsidRDefault="000E0FF0" w:rsidP="000E0FF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положительный</w:t>
      </w:r>
    </w:p>
    <w:p w:rsidR="000E0FF0" w:rsidRPr="00022761" w:rsidRDefault="000E0FF0" w:rsidP="000E0FF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215A4">
        <w:rPr>
          <w:rFonts w:ascii="Times New Roman" w:hAnsi="Times New Roman" w:cs="Times New Roman"/>
          <w:sz w:val="28"/>
          <w:szCs w:val="28"/>
          <w:vertAlign w:val="subscript"/>
        </w:rPr>
        <w:t>выт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0,9L</w:t>
      </w:r>
      <w:proofErr w:type="spellStart"/>
      <w:r w:rsidRPr="00022761">
        <w:rPr>
          <w:rFonts w:ascii="Times New Roman" w:hAnsi="Times New Roman" w:cs="Times New Roman"/>
          <w:sz w:val="28"/>
          <w:szCs w:val="28"/>
          <w:vertAlign w:val="subscript"/>
        </w:rPr>
        <w:t>прит</w:t>
      </w:r>
      <w:proofErr w:type="spellEnd"/>
    </w:p>
    <w:p w:rsidR="000E0FF0" w:rsidRPr="00C776CA" w:rsidRDefault="000E0FF0" w:rsidP="000E0FF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отрицательный</w:t>
      </w:r>
    </w:p>
    <w:p w:rsidR="000E0FF0" w:rsidRPr="00022761" w:rsidRDefault="000E0FF0" w:rsidP="000E0FF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215A4">
        <w:rPr>
          <w:rFonts w:ascii="Times New Roman" w:hAnsi="Times New Roman" w:cs="Times New Roman"/>
          <w:sz w:val="28"/>
          <w:szCs w:val="28"/>
          <w:vertAlign w:val="subscript"/>
        </w:rPr>
        <w:t>выт</w:t>
      </w:r>
      <w:r>
        <w:rPr>
          <w:rFonts w:ascii="Times New Roman" w:hAnsi="Times New Roman" w:cs="Times New Roman"/>
          <w:sz w:val="28"/>
          <w:szCs w:val="28"/>
        </w:rPr>
        <w:t>=1,1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022761">
        <w:rPr>
          <w:rFonts w:ascii="Times New Roman" w:hAnsi="Times New Roman" w:cs="Times New Roman"/>
          <w:sz w:val="28"/>
          <w:szCs w:val="28"/>
          <w:vertAlign w:val="subscript"/>
        </w:rPr>
        <w:t>прит</w:t>
      </w:r>
      <w:proofErr w:type="spellEnd"/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Допустим, что у нас положительный вентиляционно-воздушный баланс</w:t>
      </w:r>
    </w:p>
    <w:p w:rsidR="000E0FF0" w:rsidRPr="00C776CA" w:rsidRDefault="000E0FF0" w:rsidP="000E0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выт</w:t>
      </w:r>
      <w:r w:rsidRPr="00C776CA">
        <w:rPr>
          <w:rFonts w:ascii="Times New Roman" w:hAnsi="Times New Roman" w:cs="Times New Roman"/>
          <w:sz w:val="28"/>
          <w:szCs w:val="28"/>
        </w:rPr>
        <w:t>=</w:t>
      </w:r>
      <w:r w:rsidRPr="00022761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022761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022761">
        <w:rPr>
          <w:rFonts w:ascii="Times New Roman" w:hAnsi="Times New Roman" w:cs="Times New Roman"/>
          <w:sz w:val="28"/>
          <w:szCs w:val="28"/>
          <w:vertAlign w:val="subscript"/>
        </w:rPr>
        <w:t>прит</w:t>
      </w:r>
      <w:proofErr w:type="spellEnd"/>
      <w:proofErr w:type="gramEnd"/>
      <w:r w:rsidRPr="0002276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0,9×57,6=51,84 м</w:t>
      </w:r>
      <w:r w:rsidRPr="000227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По таблице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C776CA">
        <w:rPr>
          <w:rFonts w:ascii="Times New Roman" w:hAnsi="Times New Roman" w:cs="Times New Roman"/>
          <w:sz w:val="28"/>
          <w:szCs w:val="28"/>
        </w:rPr>
        <w:t xml:space="preserve"> выбираем центробежный вытяжной в</w:t>
      </w:r>
      <w:r>
        <w:rPr>
          <w:rFonts w:ascii="Times New Roman" w:hAnsi="Times New Roman" w:cs="Times New Roman"/>
          <w:sz w:val="28"/>
          <w:szCs w:val="28"/>
        </w:rPr>
        <w:t>ентилятор ВЦ 14-16-10К-02; подача</w:t>
      </w:r>
      <w:r w:rsidRPr="00C776CA">
        <w:rPr>
          <w:rFonts w:ascii="Times New Roman" w:hAnsi="Times New Roman" w:cs="Times New Roman"/>
          <w:sz w:val="28"/>
          <w:szCs w:val="28"/>
        </w:rPr>
        <w:t xml:space="preserve"> 6,94-11,95 м3/</w:t>
      </w:r>
      <w:proofErr w:type="gramStart"/>
      <w:r w:rsidRPr="00C776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76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76CA">
        <w:rPr>
          <w:rFonts w:ascii="Times New Roman" w:hAnsi="Times New Roman" w:cs="Times New Roman"/>
          <w:sz w:val="28"/>
          <w:szCs w:val="28"/>
        </w:rPr>
        <w:t>потребляемая</w:t>
      </w:r>
      <w:proofErr w:type="gramEnd"/>
      <w:r w:rsidRPr="00C776CA">
        <w:rPr>
          <w:rFonts w:ascii="Times New Roman" w:hAnsi="Times New Roman" w:cs="Times New Roman"/>
          <w:sz w:val="28"/>
          <w:szCs w:val="28"/>
        </w:rPr>
        <w:t xml:space="preserve"> мощность 30-55 </w:t>
      </w:r>
      <w:r>
        <w:rPr>
          <w:rFonts w:ascii="Times New Roman" w:hAnsi="Times New Roman" w:cs="Times New Roman"/>
          <w:sz w:val="28"/>
          <w:szCs w:val="28"/>
        </w:rPr>
        <w:t>кВ</w:t>
      </w:r>
      <w:r w:rsidRPr="00C776CA">
        <w:rPr>
          <w:rFonts w:ascii="Times New Roman" w:hAnsi="Times New Roman" w:cs="Times New Roman"/>
          <w:sz w:val="28"/>
          <w:szCs w:val="28"/>
        </w:rPr>
        <w:t>т.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Количество вытяжных вентиляторов составляет</w:t>
      </w:r>
    </w:p>
    <w:p w:rsidR="000E0FF0" w:rsidRPr="00C776CA" w:rsidRDefault="000E0FF0" w:rsidP="000E0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51,84:</w:t>
      </w:r>
      <w:r w:rsidRPr="00C776CA">
        <w:rPr>
          <w:rFonts w:ascii="Times New Roman" w:hAnsi="Times New Roman" w:cs="Times New Roman"/>
          <w:sz w:val="28"/>
          <w:szCs w:val="28"/>
        </w:rPr>
        <w:t>11,95=4,3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t>Принимаем 5 вытяжных вентиляторов.</w:t>
      </w:r>
    </w:p>
    <w:p w:rsidR="000E0FF0" w:rsidRPr="00C776CA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CA">
        <w:rPr>
          <w:rFonts w:ascii="Times New Roman" w:hAnsi="Times New Roman" w:cs="Times New Roman"/>
          <w:sz w:val="28"/>
          <w:szCs w:val="28"/>
        </w:rPr>
        <w:br w:type="page"/>
      </w:r>
    </w:p>
    <w:p w:rsidR="000E0FF0" w:rsidRPr="000E0FF0" w:rsidRDefault="000E0FF0" w:rsidP="000E0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FF0" w:rsidRPr="000E0FF0" w:rsidRDefault="000E0FF0" w:rsidP="000E0F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E0FF0" w:rsidRPr="000E0FF0" w:rsidSect="00D554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357286"/>
      <w:docPartObj>
        <w:docPartGallery w:val="Page Numbers (Bottom of Page)"/>
        <w:docPartUnique/>
      </w:docPartObj>
    </w:sdtPr>
    <w:sdtContent>
      <w:p w:rsidR="000E0FF0" w:rsidRDefault="000E0F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ED1">
          <w:rPr>
            <w:noProof/>
          </w:rPr>
          <w:t>27</w:t>
        </w:r>
        <w:r>
          <w:fldChar w:fldCharType="end"/>
        </w:r>
      </w:p>
    </w:sdtContent>
  </w:sdt>
  <w:p w:rsidR="000E0FF0" w:rsidRDefault="000E0FF0">
    <w:pPr>
      <w:pStyle w:val="a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A3F"/>
    <w:multiLevelType w:val="hybridMultilevel"/>
    <w:tmpl w:val="9024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389C"/>
    <w:multiLevelType w:val="hybridMultilevel"/>
    <w:tmpl w:val="ABBAB4A0"/>
    <w:lvl w:ilvl="0" w:tplc="CB3A12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66682"/>
    <w:multiLevelType w:val="singleLevel"/>
    <w:tmpl w:val="883A7C64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3">
    <w:nsid w:val="0E1A34E2"/>
    <w:multiLevelType w:val="singleLevel"/>
    <w:tmpl w:val="FBD6E006"/>
    <w:lvl w:ilvl="0">
      <w:start w:val="1"/>
      <w:numFmt w:val="decimal"/>
      <w:lvlText w:val="%1)"/>
      <w:legacy w:legacy="1" w:legacySpace="0" w:legacyIndent="1426"/>
      <w:lvlJc w:val="left"/>
      <w:rPr>
        <w:rFonts w:ascii="Times New Roman" w:hAnsi="Times New Roman" w:cs="Times New Roman" w:hint="default"/>
      </w:rPr>
    </w:lvl>
  </w:abstractNum>
  <w:abstractNum w:abstractNumId="4">
    <w:nsid w:val="1A3E75F4"/>
    <w:multiLevelType w:val="hybridMultilevel"/>
    <w:tmpl w:val="DB608126"/>
    <w:lvl w:ilvl="0" w:tplc="B8DC7E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FA2216"/>
    <w:multiLevelType w:val="singleLevel"/>
    <w:tmpl w:val="1892114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78550EE"/>
    <w:multiLevelType w:val="hybridMultilevel"/>
    <w:tmpl w:val="F3BAC6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133036"/>
    <w:multiLevelType w:val="hybridMultilevel"/>
    <w:tmpl w:val="40264E68"/>
    <w:lvl w:ilvl="0" w:tplc="4D96087E">
      <w:start w:val="1"/>
      <w:numFmt w:val="decimal"/>
      <w:lvlText w:val="%1)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C7667"/>
    <w:multiLevelType w:val="singleLevel"/>
    <w:tmpl w:val="1D465CCA"/>
    <w:lvl w:ilvl="0">
      <w:start w:val="1"/>
      <w:numFmt w:val="decimal"/>
      <w:lvlText w:val="%1)"/>
      <w:legacy w:legacy="1" w:legacySpace="0" w:legacyIndent="1433"/>
      <w:lvlJc w:val="left"/>
      <w:rPr>
        <w:rFonts w:ascii="Times New Roman" w:hAnsi="Times New Roman" w:cs="Times New Roman" w:hint="default"/>
      </w:rPr>
    </w:lvl>
  </w:abstractNum>
  <w:abstractNum w:abstractNumId="9">
    <w:nsid w:val="429E60E0"/>
    <w:multiLevelType w:val="hybridMultilevel"/>
    <w:tmpl w:val="54E65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E729E"/>
    <w:multiLevelType w:val="hybridMultilevel"/>
    <w:tmpl w:val="8A58C314"/>
    <w:lvl w:ilvl="0" w:tplc="0166211C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B4BAA"/>
    <w:multiLevelType w:val="hybridMultilevel"/>
    <w:tmpl w:val="9B12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6750C"/>
    <w:multiLevelType w:val="singleLevel"/>
    <w:tmpl w:val="25DCDBCE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3">
    <w:nsid w:val="65872861"/>
    <w:multiLevelType w:val="hybridMultilevel"/>
    <w:tmpl w:val="B8B6A07C"/>
    <w:lvl w:ilvl="0" w:tplc="004A5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EE"/>
    <w:rsid w:val="000A10EE"/>
    <w:rsid w:val="000E0FF0"/>
    <w:rsid w:val="0018440F"/>
    <w:rsid w:val="00344ED1"/>
    <w:rsid w:val="009F4F38"/>
    <w:rsid w:val="00CB4070"/>
    <w:rsid w:val="00D5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38"/>
    <w:pPr>
      <w:ind w:left="720"/>
      <w:contextualSpacing/>
    </w:pPr>
  </w:style>
  <w:style w:type="table" w:styleId="a4">
    <w:name w:val="Table Grid"/>
    <w:basedOn w:val="a1"/>
    <w:uiPriority w:val="59"/>
    <w:rsid w:val="009F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4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Placeholder Text"/>
    <w:basedOn w:val="a0"/>
    <w:uiPriority w:val="99"/>
    <w:semiHidden/>
    <w:rsid w:val="009F4F3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F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F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F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4F38"/>
  </w:style>
  <w:style w:type="paragraph" w:styleId="aa">
    <w:name w:val="footer"/>
    <w:basedOn w:val="a"/>
    <w:link w:val="ab"/>
    <w:uiPriority w:val="99"/>
    <w:unhideWhenUsed/>
    <w:rsid w:val="009F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4F38"/>
  </w:style>
  <w:style w:type="paragraph" w:customStyle="1" w:styleId="11">
    <w:name w:val="Обычный1"/>
    <w:rsid w:val="009F4F38"/>
    <w:pPr>
      <w:widowControl w:val="0"/>
      <w:spacing w:after="0" w:line="300" w:lineRule="auto"/>
      <w:ind w:left="2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F4F38"/>
  </w:style>
  <w:style w:type="paragraph" w:styleId="ac">
    <w:name w:val="TOC Heading"/>
    <w:basedOn w:val="1"/>
    <w:next w:val="a"/>
    <w:uiPriority w:val="39"/>
    <w:semiHidden/>
    <w:unhideWhenUsed/>
    <w:qFormat/>
    <w:rsid w:val="009F4F3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9F4F38"/>
    <w:pPr>
      <w:spacing w:after="100"/>
    </w:pPr>
  </w:style>
  <w:style w:type="character" w:styleId="ad">
    <w:name w:val="Hyperlink"/>
    <w:basedOn w:val="a0"/>
    <w:uiPriority w:val="99"/>
    <w:unhideWhenUsed/>
    <w:rsid w:val="009F4F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38"/>
    <w:pPr>
      <w:ind w:left="720"/>
      <w:contextualSpacing/>
    </w:pPr>
  </w:style>
  <w:style w:type="table" w:styleId="a4">
    <w:name w:val="Table Grid"/>
    <w:basedOn w:val="a1"/>
    <w:uiPriority w:val="59"/>
    <w:rsid w:val="009F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4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Placeholder Text"/>
    <w:basedOn w:val="a0"/>
    <w:uiPriority w:val="99"/>
    <w:semiHidden/>
    <w:rsid w:val="009F4F3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F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F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F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4F38"/>
  </w:style>
  <w:style w:type="paragraph" w:styleId="aa">
    <w:name w:val="footer"/>
    <w:basedOn w:val="a"/>
    <w:link w:val="ab"/>
    <w:uiPriority w:val="99"/>
    <w:unhideWhenUsed/>
    <w:rsid w:val="009F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4F38"/>
  </w:style>
  <w:style w:type="paragraph" w:customStyle="1" w:styleId="11">
    <w:name w:val="Обычный1"/>
    <w:rsid w:val="009F4F38"/>
    <w:pPr>
      <w:widowControl w:val="0"/>
      <w:spacing w:after="0" w:line="300" w:lineRule="auto"/>
      <w:ind w:left="2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F4F38"/>
  </w:style>
  <w:style w:type="paragraph" w:styleId="ac">
    <w:name w:val="TOC Heading"/>
    <w:basedOn w:val="1"/>
    <w:next w:val="a"/>
    <w:uiPriority w:val="39"/>
    <w:semiHidden/>
    <w:unhideWhenUsed/>
    <w:qFormat/>
    <w:rsid w:val="009F4F3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9F4F38"/>
    <w:pPr>
      <w:spacing w:after="100"/>
    </w:pPr>
  </w:style>
  <w:style w:type="character" w:styleId="ad">
    <w:name w:val="Hyperlink"/>
    <w:basedOn w:val="a0"/>
    <w:uiPriority w:val="99"/>
    <w:unhideWhenUsed/>
    <w:rsid w:val="009F4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2016-11-14T12:37:00Z</dcterms:created>
  <dcterms:modified xsi:type="dcterms:W3CDTF">2016-11-14T13:04:00Z</dcterms:modified>
</cp:coreProperties>
</file>