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02" w:rsidRDefault="003F5A41">
      <w:r>
        <w:t>Написать реферат по психологии на тему Агрессия.</w:t>
      </w:r>
    </w:p>
    <w:p w:rsidR="003F5A41" w:rsidRPr="003F5A41" w:rsidRDefault="003F5A41" w:rsidP="003F5A41">
      <w:pPr>
        <w:ind w:left="142"/>
        <w:rPr>
          <w:color w:val="000000"/>
          <w:sz w:val="20"/>
          <w:szCs w:val="20"/>
          <w:shd w:val="clear" w:color="auto" w:fill="FFFFFF"/>
        </w:rPr>
      </w:pPr>
      <w:r>
        <w:t>В реферате нужно использовать следующие источники:</w:t>
      </w:r>
      <w:r>
        <w:br/>
      </w:r>
      <w:r w:rsidRPr="003F5A41">
        <w:rPr>
          <w:bCs/>
          <w:color w:val="000000"/>
          <w:sz w:val="20"/>
          <w:szCs w:val="20"/>
          <w:shd w:val="clear" w:color="auto" w:fill="FFFFFF"/>
        </w:rPr>
        <w:t>1)</w:t>
      </w:r>
      <w:r w:rsidRPr="003F5A41">
        <w:rPr>
          <w:bCs/>
          <w:color w:val="000000"/>
          <w:sz w:val="20"/>
          <w:szCs w:val="20"/>
          <w:shd w:val="clear" w:color="auto" w:fill="FFFFFF"/>
        </w:rPr>
        <w:t>Психология эмоций</w:t>
      </w:r>
      <w:proofErr w:type="gramStart"/>
      <w:r w:rsidRPr="003F5A41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3F5A41">
        <w:rPr>
          <w:color w:val="000000"/>
          <w:sz w:val="20"/>
          <w:szCs w:val="20"/>
          <w:shd w:val="clear" w:color="auto" w:fill="FFFFFF"/>
        </w:rPr>
        <w:t xml:space="preserve">[] : </w:t>
      </w:r>
      <w:proofErr w:type="gramEnd"/>
      <w:r w:rsidRPr="003F5A41">
        <w:rPr>
          <w:color w:val="000000"/>
          <w:sz w:val="20"/>
          <w:szCs w:val="20"/>
          <w:shd w:val="clear" w:color="auto" w:fill="FFFFFF"/>
        </w:rPr>
        <w:t>учебное пособие для вузов по направлению и спец. психологии /</w:t>
      </w:r>
      <w:r w:rsidRPr="003F5A41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3F5A41">
        <w:rPr>
          <w:b/>
          <w:bCs/>
          <w:color w:val="FF0000"/>
          <w:sz w:val="20"/>
          <w:szCs w:val="20"/>
          <w:shd w:val="clear" w:color="auto" w:fill="FFFFFF"/>
        </w:rPr>
        <w:t>авт</w:t>
      </w:r>
      <w:r w:rsidRPr="003F5A41">
        <w:rPr>
          <w:color w:val="000000"/>
          <w:sz w:val="20"/>
          <w:szCs w:val="20"/>
          <w:shd w:val="clear" w:color="auto" w:fill="FFFFFF"/>
        </w:rPr>
        <w:t>.-</w:t>
      </w:r>
      <w:r w:rsidRPr="003F5A41">
        <w:rPr>
          <w:b/>
          <w:bCs/>
          <w:color w:val="FF0000"/>
          <w:sz w:val="20"/>
          <w:szCs w:val="20"/>
          <w:shd w:val="clear" w:color="auto" w:fill="FFFFFF"/>
        </w:rPr>
        <w:t>сост</w:t>
      </w:r>
      <w:r w:rsidRPr="003F5A41">
        <w:rPr>
          <w:color w:val="000000"/>
          <w:sz w:val="20"/>
          <w:szCs w:val="20"/>
          <w:shd w:val="clear" w:color="auto" w:fill="FFFFFF"/>
        </w:rPr>
        <w:t>. В.</w:t>
      </w:r>
      <w:r w:rsidRPr="003F5A41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3F5A41">
        <w:rPr>
          <w:b/>
          <w:bCs/>
          <w:color w:val="FF0000"/>
          <w:sz w:val="20"/>
          <w:szCs w:val="20"/>
          <w:shd w:val="clear" w:color="auto" w:fill="FFFFFF"/>
        </w:rPr>
        <w:t>Вилюнас</w:t>
      </w:r>
      <w:proofErr w:type="spellEnd"/>
      <w:r w:rsidRPr="003F5A41">
        <w:rPr>
          <w:color w:val="000000"/>
          <w:sz w:val="20"/>
          <w:szCs w:val="20"/>
          <w:shd w:val="clear" w:color="auto" w:fill="FFFFFF"/>
        </w:rPr>
        <w:t>. - СПб</w:t>
      </w:r>
      <w:proofErr w:type="gramStart"/>
      <w:r w:rsidRPr="003F5A41">
        <w:rPr>
          <w:color w:val="000000"/>
          <w:sz w:val="20"/>
          <w:szCs w:val="20"/>
          <w:shd w:val="clear" w:color="auto" w:fill="FFFFFF"/>
        </w:rPr>
        <w:t xml:space="preserve">. : </w:t>
      </w:r>
      <w:proofErr w:type="gramEnd"/>
      <w:r w:rsidRPr="003F5A41">
        <w:rPr>
          <w:color w:val="000000"/>
          <w:sz w:val="20"/>
          <w:szCs w:val="20"/>
          <w:shd w:val="clear" w:color="auto" w:fill="FFFFFF"/>
        </w:rPr>
        <w:t>Питер, 2004. с. 406-430.</w:t>
      </w:r>
    </w:p>
    <w:p w:rsidR="003F5A41" w:rsidRDefault="003F5A41" w:rsidP="003F5A41">
      <w:pPr>
        <w:rPr>
          <w:bCs/>
          <w:color w:val="000000"/>
          <w:sz w:val="20"/>
          <w:szCs w:val="20"/>
          <w:shd w:val="clear" w:color="auto" w:fill="FFFFFF"/>
          <w:lang w:val="en-US"/>
        </w:rPr>
      </w:pPr>
      <w:r w:rsidRPr="003F5A41">
        <w:rPr>
          <w:b/>
          <w:color w:val="FF0000"/>
          <w:sz w:val="20"/>
          <w:szCs w:val="20"/>
          <w:shd w:val="clear" w:color="auto" w:fill="FFFFFF"/>
        </w:rPr>
        <w:t xml:space="preserve"> 2)</w:t>
      </w:r>
      <w:proofErr w:type="spellStart"/>
      <w:r w:rsidRPr="00DD7EFA">
        <w:rPr>
          <w:b/>
          <w:color w:val="FF0000"/>
          <w:sz w:val="20"/>
          <w:szCs w:val="20"/>
          <w:shd w:val="clear" w:color="auto" w:fill="FFFFFF"/>
        </w:rPr>
        <w:t>Бэрон</w:t>
      </w:r>
      <w:proofErr w:type="spellEnd"/>
      <w:r w:rsidRPr="00DD7EFA">
        <w:rPr>
          <w:b/>
          <w:color w:val="FF0000"/>
          <w:sz w:val="20"/>
          <w:szCs w:val="20"/>
          <w:shd w:val="clear" w:color="auto" w:fill="FFFFFF"/>
        </w:rPr>
        <w:t xml:space="preserve"> Р., Ричардсон Д.</w:t>
      </w:r>
      <w:r w:rsidRPr="00DD7EFA">
        <w:rPr>
          <w:color w:val="FF0000"/>
          <w:sz w:val="20"/>
          <w:szCs w:val="20"/>
          <w:shd w:val="clear" w:color="auto" w:fill="FFFFFF"/>
        </w:rPr>
        <w:t xml:space="preserve"> </w:t>
      </w:r>
      <w:r w:rsidRPr="00DD7EFA">
        <w:rPr>
          <w:color w:val="000000"/>
          <w:sz w:val="20"/>
          <w:szCs w:val="20"/>
          <w:shd w:val="clear" w:color="auto" w:fill="FFFFFF"/>
        </w:rPr>
        <w:t>Агрессия. — СПб</w:t>
      </w:r>
      <w:proofErr w:type="gramStart"/>
      <w:r w:rsidRPr="00DD7EFA">
        <w:rPr>
          <w:color w:val="000000"/>
          <w:sz w:val="20"/>
          <w:szCs w:val="20"/>
          <w:shd w:val="clear" w:color="auto" w:fill="FFFFFF"/>
        </w:rPr>
        <w:t xml:space="preserve">., </w:t>
      </w:r>
      <w:proofErr w:type="gramEnd"/>
      <w:r w:rsidRPr="00DD7EFA">
        <w:rPr>
          <w:color w:val="000000"/>
          <w:sz w:val="20"/>
          <w:szCs w:val="20"/>
          <w:shd w:val="clear" w:color="auto" w:fill="FFFFFF"/>
        </w:rPr>
        <w:t xml:space="preserve">1997. Текст:  </w:t>
      </w:r>
      <w:hyperlink r:id="rId6" w:history="1">
        <w:r w:rsidRPr="00DD7EFA">
          <w:rPr>
            <w:rStyle w:val="a3"/>
            <w:sz w:val="20"/>
            <w:szCs w:val="20"/>
            <w:shd w:val="clear" w:color="auto" w:fill="FFFFFF"/>
          </w:rPr>
          <w:t>http://www.aquarun.ru/psih/agr/agr10.html</w:t>
        </w:r>
      </w:hyperlink>
      <w:r w:rsidRPr="00DD7EFA">
        <w:rPr>
          <w:color w:val="000000"/>
          <w:sz w:val="20"/>
          <w:szCs w:val="20"/>
          <w:shd w:val="clear" w:color="auto" w:fill="FFFFFF"/>
        </w:rPr>
        <w:t xml:space="preserve"> . </w:t>
      </w:r>
      <w:r w:rsidRPr="00DD7EFA">
        <w:rPr>
          <w:bCs/>
          <w:color w:val="000000"/>
          <w:sz w:val="20"/>
          <w:szCs w:val="20"/>
          <w:shd w:val="clear" w:color="auto" w:fill="FFFFFF"/>
        </w:rPr>
        <w:t>Глава «Агрессивное побуждение: фрустрация и агрессия»</w:t>
      </w:r>
    </w:p>
    <w:p w:rsidR="003F5A41" w:rsidRPr="008508E6" w:rsidRDefault="003F5A41" w:rsidP="003F5A41">
      <w:pPr>
        <w:rPr>
          <w:b/>
          <w:u w:val="single"/>
        </w:rPr>
      </w:pPr>
      <w:r w:rsidRPr="008508E6">
        <w:rPr>
          <w:b/>
          <w:u w:val="single"/>
        </w:rPr>
        <w:t>Требования к реферату:</w:t>
      </w:r>
    </w:p>
    <w:p w:rsidR="003F5A41" w:rsidRPr="003F5A41" w:rsidRDefault="003F5A41" w:rsidP="003F5A41">
      <w:r>
        <w:t xml:space="preserve">Текст (без титульного листа) – от 6 до 10 страниц, шрифт </w:t>
      </w:r>
      <w:r>
        <w:rPr>
          <w:lang w:val="en-US"/>
        </w:rPr>
        <w:t>Times</w:t>
      </w:r>
      <w:r w:rsidRPr="00406F9D">
        <w:t xml:space="preserve"> </w:t>
      </w:r>
      <w:r>
        <w:rPr>
          <w:lang w:val="en-US"/>
        </w:rPr>
        <w:t>new</w:t>
      </w:r>
      <w:r w:rsidRPr="00406F9D">
        <w:t xml:space="preserve"> </w:t>
      </w:r>
      <w:r>
        <w:rPr>
          <w:lang w:val="en-US"/>
        </w:rPr>
        <w:t>Roman</w:t>
      </w:r>
      <w:r w:rsidRPr="00406F9D">
        <w:t xml:space="preserve"> </w:t>
      </w:r>
      <w:r>
        <w:t xml:space="preserve">или </w:t>
      </w:r>
      <w:r>
        <w:rPr>
          <w:lang w:val="en-US"/>
        </w:rPr>
        <w:t>Calibri</w:t>
      </w:r>
      <w:r>
        <w:t>, кегль 12, интервал 1,5, поля не более 2,5 см с каждой стороны.</w:t>
      </w:r>
      <w:r>
        <w:br/>
        <w:t>Реферат представляет собой краткий пересказ прочитанных текстов так, чтобы в сумме была раскрыта тема реферата. Компоновка текста – на усмотрение автора. Авторский текст, представляющий собой пересказ, разбавляется цитатами в подходящих м</w:t>
      </w:r>
      <w:r>
        <w:t xml:space="preserve">естах. Цитаты следует оформлять </w:t>
      </w:r>
      <w:r>
        <w:t>строго со сносками</w:t>
      </w:r>
      <w:r w:rsidRPr="003F5A41">
        <w:t>.</w:t>
      </w:r>
    </w:p>
    <w:p w:rsidR="003F5A41" w:rsidRPr="008508E6" w:rsidRDefault="003F5A41" w:rsidP="003F5A41">
      <w:r w:rsidRPr="008508E6">
        <w:t xml:space="preserve">Цитата делается кеглем 9, с отступами 2 см с каждой стороны. В сноске следует указывать выходные данные книги или </w:t>
      </w:r>
      <w:proofErr w:type="gramStart"/>
      <w:r w:rsidRPr="008508E6">
        <w:t>интернет-страницы</w:t>
      </w:r>
      <w:proofErr w:type="gramEnd"/>
      <w:r w:rsidRPr="008508E6">
        <w:t xml:space="preserve"> так, как они указаны в списке источников. Указывается номер страницы, на которой размещен текст цитаты.</w:t>
      </w:r>
      <w:r>
        <w:t xml:space="preserve"> Использование цитат должно быть уместным, объем цитаты не должен превышать 10 строк.</w:t>
      </w:r>
    </w:p>
    <w:p w:rsidR="003F5A41" w:rsidRDefault="003F5A41" w:rsidP="003F5A41">
      <w:r>
        <w:t>Допускаются подразделы или пункты, но это не обязательно. Обязательно только введение и резюме, каждое не более 0,3 стр. Во введении должно быть сказано, в чем значимость исследований данной теме в науке, в резюме - какие основные моменты были рассмотрены в реферате.</w:t>
      </w:r>
    </w:p>
    <w:p w:rsidR="003F5A41" w:rsidRPr="003F5A41" w:rsidRDefault="003F5A41" w:rsidP="003F5A41">
      <w:r>
        <w:t>Конечный список литературы не нужен, так как все используемые источники будут приведены в сносках.</w:t>
      </w:r>
      <w:r>
        <w:br/>
        <w:t>При написании реферата следует использовать ТОЛЬКО книги, приведенные в списке источников</w:t>
      </w:r>
      <w:bookmarkStart w:id="0" w:name="_GoBack"/>
      <w:bookmarkEnd w:id="0"/>
    </w:p>
    <w:sectPr w:rsidR="003F5A41" w:rsidRPr="003F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34B"/>
    <w:multiLevelType w:val="hybridMultilevel"/>
    <w:tmpl w:val="A06254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7B"/>
    <w:rsid w:val="002E1802"/>
    <w:rsid w:val="003F5A41"/>
    <w:rsid w:val="00B7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5A41"/>
  </w:style>
  <w:style w:type="character" w:styleId="a3">
    <w:name w:val="Hyperlink"/>
    <w:basedOn w:val="a0"/>
    <w:uiPriority w:val="99"/>
    <w:unhideWhenUsed/>
    <w:rsid w:val="003F5A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5A4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5A41"/>
  </w:style>
  <w:style w:type="character" w:styleId="a3">
    <w:name w:val="Hyperlink"/>
    <w:basedOn w:val="a0"/>
    <w:uiPriority w:val="99"/>
    <w:unhideWhenUsed/>
    <w:rsid w:val="003F5A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5A4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quarun.ru/psih/agr/agr1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2016-11-14T16:27:00Z</dcterms:created>
  <dcterms:modified xsi:type="dcterms:W3CDTF">2016-11-14T16:31:00Z</dcterms:modified>
</cp:coreProperties>
</file>