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7B" w:rsidRPr="0044057B" w:rsidRDefault="0044057B" w:rsidP="0044057B">
      <w:pPr>
        <w:pStyle w:val="a4"/>
        <w:jc w:val="center"/>
        <w:rPr>
          <w:b/>
          <w:color w:val="auto"/>
          <w:sz w:val="28"/>
          <w:szCs w:val="28"/>
        </w:rPr>
      </w:pPr>
      <w:r w:rsidRPr="0044057B">
        <w:rPr>
          <w:b/>
          <w:color w:val="auto"/>
          <w:sz w:val="28"/>
          <w:szCs w:val="28"/>
        </w:rPr>
        <w:t>Контрольная работа</w:t>
      </w:r>
    </w:p>
    <w:p w:rsidR="0044057B" w:rsidRPr="0044057B" w:rsidRDefault="0044057B" w:rsidP="0044057B">
      <w:pPr>
        <w:pStyle w:val="a4"/>
        <w:jc w:val="center"/>
        <w:rPr>
          <w:b/>
          <w:color w:val="auto"/>
          <w:sz w:val="28"/>
          <w:szCs w:val="28"/>
        </w:rPr>
      </w:pPr>
      <w:r w:rsidRPr="0044057B">
        <w:rPr>
          <w:b/>
          <w:color w:val="auto"/>
          <w:sz w:val="28"/>
          <w:szCs w:val="28"/>
        </w:rPr>
        <w:t>по дисциплине «Основы финансовых вычислений»</w:t>
      </w:r>
    </w:p>
    <w:p w:rsidR="0044057B" w:rsidRPr="0044057B" w:rsidRDefault="0044057B" w:rsidP="0044057B">
      <w:pPr>
        <w:pStyle w:val="a4"/>
        <w:jc w:val="center"/>
        <w:rPr>
          <w:b/>
          <w:color w:val="auto"/>
          <w:sz w:val="28"/>
          <w:szCs w:val="28"/>
        </w:rPr>
      </w:pPr>
      <w:r w:rsidRPr="0044057B">
        <w:rPr>
          <w:b/>
          <w:color w:val="auto"/>
          <w:sz w:val="28"/>
          <w:szCs w:val="28"/>
        </w:rPr>
        <w:t>для студентов второго курса,</w:t>
      </w:r>
    </w:p>
    <w:p w:rsidR="0044057B" w:rsidRPr="0044057B" w:rsidRDefault="0044057B" w:rsidP="0044057B">
      <w:pPr>
        <w:pStyle w:val="a4"/>
        <w:jc w:val="center"/>
        <w:rPr>
          <w:b/>
          <w:color w:val="auto"/>
          <w:sz w:val="28"/>
          <w:szCs w:val="28"/>
        </w:rPr>
      </w:pPr>
      <w:r w:rsidRPr="0044057B">
        <w:rPr>
          <w:b/>
          <w:color w:val="auto"/>
          <w:sz w:val="28"/>
          <w:szCs w:val="28"/>
        </w:rPr>
        <w:t>обучающихся по направлению «Экономика»,</w:t>
      </w:r>
    </w:p>
    <w:p w:rsidR="0044057B" w:rsidRPr="0044057B" w:rsidRDefault="0044057B" w:rsidP="0044057B">
      <w:pPr>
        <w:pStyle w:val="a4"/>
        <w:jc w:val="center"/>
        <w:rPr>
          <w:b/>
          <w:color w:val="auto"/>
          <w:sz w:val="28"/>
          <w:szCs w:val="28"/>
        </w:rPr>
      </w:pPr>
      <w:r w:rsidRPr="0044057B">
        <w:rPr>
          <w:b/>
          <w:color w:val="auto"/>
          <w:sz w:val="28"/>
          <w:szCs w:val="28"/>
        </w:rPr>
        <w:t>заочная форма обучения</w:t>
      </w:r>
    </w:p>
    <w:p w:rsidR="0044057B" w:rsidRDefault="0044057B" w:rsidP="00B66B59">
      <w:pPr>
        <w:rPr>
          <w:sz w:val="24"/>
          <w:szCs w:val="24"/>
        </w:rPr>
      </w:pPr>
    </w:p>
    <w:p w:rsidR="00B66B59" w:rsidRPr="0044057B" w:rsidRDefault="00B66B59" w:rsidP="0044057B">
      <w:pPr>
        <w:spacing w:after="100" w:afterAutospacing="1"/>
        <w:jc w:val="both"/>
        <w:rPr>
          <w:sz w:val="28"/>
          <w:szCs w:val="28"/>
        </w:rPr>
      </w:pPr>
      <w:r w:rsidRPr="0044057B">
        <w:rPr>
          <w:sz w:val="28"/>
          <w:szCs w:val="28"/>
        </w:rPr>
        <w:t>Примечание. В заданиях контрольной работ</w:t>
      </w:r>
      <w:r w:rsidR="008B1217">
        <w:rPr>
          <w:sz w:val="28"/>
          <w:szCs w:val="28"/>
        </w:rPr>
        <w:t>ы есть следующие обозначения Ф,</w:t>
      </w:r>
      <w:r w:rsidRPr="0044057B">
        <w:rPr>
          <w:sz w:val="28"/>
          <w:szCs w:val="28"/>
        </w:rPr>
        <w:t xml:space="preserve"> И</w:t>
      </w:r>
      <w:r w:rsidR="008B1217">
        <w:rPr>
          <w:sz w:val="28"/>
          <w:szCs w:val="28"/>
        </w:rPr>
        <w:t xml:space="preserve"> </w:t>
      </w:r>
      <w:proofErr w:type="spellStart"/>
      <w:r w:rsidR="008B1217">
        <w:rPr>
          <w:sz w:val="28"/>
          <w:szCs w:val="28"/>
        </w:rPr>
        <w:t>и</w:t>
      </w:r>
      <w:proofErr w:type="spellEnd"/>
      <w:r w:rsidR="008B1217">
        <w:rPr>
          <w:sz w:val="28"/>
          <w:szCs w:val="28"/>
        </w:rPr>
        <w:t xml:space="preserve"> Н</w:t>
      </w:r>
      <w:r w:rsidRPr="0044057B">
        <w:rPr>
          <w:sz w:val="28"/>
          <w:szCs w:val="28"/>
        </w:rPr>
        <w:t>,</w:t>
      </w:r>
    </w:p>
    <w:p w:rsidR="00B66B59" w:rsidRPr="0044057B" w:rsidRDefault="00B66B59" w:rsidP="0044057B">
      <w:pPr>
        <w:spacing w:after="100" w:afterAutospacing="1"/>
        <w:ind w:left="708" w:firstLine="708"/>
        <w:jc w:val="both"/>
        <w:rPr>
          <w:sz w:val="28"/>
          <w:szCs w:val="28"/>
        </w:rPr>
      </w:pPr>
      <w:r w:rsidRPr="0044057B">
        <w:rPr>
          <w:sz w:val="28"/>
          <w:szCs w:val="28"/>
        </w:rPr>
        <w:t xml:space="preserve">где Ф – </w:t>
      </w:r>
      <w:r w:rsidR="00DC51D1">
        <w:rPr>
          <w:sz w:val="28"/>
          <w:szCs w:val="28"/>
        </w:rPr>
        <w:t>7</w:t>
      </w:r>
    </w:p>
    <w:p w:rsidR="00B66B59" w:rsidRDefault="00B66B59" w:rsidP="0044057B">
      <w:pPr>
        <w:spacing w:after="100" w:afterAutospacing="1"/>
        <w:jc w:val="both"/>
        <w:rPr>
          <w:sz w:val="28"/>
          <w:szCs w:val="28"/>
        </w:rPr>
      </w:pPr>
      <w:r w:rsidRPr="0044057B">
        <w:rPr>
          <w:sz w:val="28"/>
          <w:szCs w:val="28"/>
        </w:rPr>
        <w:t xml:space="preserve">                        И </w:t>
      </w:r>
      <w:r w:rsidR="009B06F4">
        <w:rPr>
          <w:sz w:val="28"/>
          <w:szCs w:val="28"/>
        </w:rPr>
        <w:t xml:space="preserve">– </w:t>
      </w:r>
      <w:r w:rsidR="00DC51D1">
        <w:rPr>
          <w:sz w:val="28"/>
          <w:szCs w:val="28"/>
        </w:rPr>
        <w:t>5</w:t>
      </w:r>
      <w:r w:rsidR="009B06F4">
        <w:rPr>
          <w:sz w:val="28"/>
          <w:szCs w:val="28"/>
        </w:rPr>
        <w:t>,</w:t>
      </w:r>
    </w:p>
    <w:p w:rsidR="009B06F4" w:rsidRPr="0044057B" w:rsidRDefault="009B06F4" w:rsidP="00CA2DC7">
      <w:pPr>
        <w:spacing w:before="240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Н – </w:t>
      </w:r>
      <w:r w:rsidR="00DC51D1">
        <w:rPr>
          <w:sz w:val="28"/>
          <w:szCs w:val="28"/>
        </w:rPr>
        <w:t>16.</w:t>
      </w:r>
      <w:bookmarkStart w:id="0" w:name="_GoBack"/>
      <w:bookmarkEnd w:id="0"/>
    </w:p>
    <w:p w:rsidR="00B66B59" w:rsidRPr="0044057B" w:rsidRDefault="00B66B59" w:rsidP="0044057B">
      <w:pPr>
        <w:spacing w:after="100" w:afterAutospacing="1"/>
        <w:jc w:val="both"/>
        <w:rPr>
          <w:sz w:val="28"/>
          <w:szCs w:val="28"/>
        </w:rPr>
      </w:pPr>
      <w:r w:rsidRPr="0044057B">
        <w:rPr>
          <w:b/>
          <w:sz w:val="28"/>
          <w:szCs w:val="28"/>
        </w:rPr>
        <w:t>Задание 1 (</w:t>
      </w:r>
      <w:r w:rsidR="00BD0D87">
        <w:rPr>
          <w:b/>
          <w:sz w:val="28"/>
          <w:szCs w:val="28"/>
        </w:rPr>
        <w:t>3</w:t>
      </w:r>
      <w:r w:rsidRPr="0044057B">
        <w:rPr>
          <w:b/>
          <w:sz w:val="28"/>
          <w:szCs w:val="28"/>
        </w:rPr>
        <w:t xml:space="preserve"> балла). </w:t>
      </w:r>
      <w:r w:rsidRPr="0044057B">
        <w:rPr>
          <w:sz w:val="28"/>
          <w:szCs w:val="28"/>
        </w:rPr>
        <w:t>У вас есть выбор:</w:t>
      </w:r>
    </w:p>
    <w:p w:rsidR="00B66B59" w:rsidRPr="0044057B" w:rsidRDefault="00B66B59" w:rsidP="0044057B">
      <w:pPr>
        <w:pStyle w:val="a3"/>
        <w:numPr>
          <w:ilvl w:val="0"/>
          <w:numId w:val="2"/>
        </w:numPr>
        <w:spacing w:after="100" w:afterAutospacing="1"/>
        <w:jc w:val="both"/>
        <w:rPr>
          <w:sz w:val="28"/>
          <w:szCs w:val="28"/>
        </w:rPr>
      </w:pPr>
      <w:r w:rsidRPr="0044057B">
        <w:rPr>
          <w:sz w:val="28"/>
          <w:szCs w:val="28"/>
        </w:rPr>
        <w:t>Взять сейчас Ф*И тыс. рублей.</w:t>
      </w:r>
    </w:p>
    <w:p w:rsidR="00B66B59" w:rsidRPr="0044057B" w:rsidRDefault="00B66B59" w:rsidP="0044057B">
      <w:pPr>
        <w:pStyle w:val="a3"/>
        <w:numPr>
          <w:ilvl w:val="0"/>
          <w:numId w:val="2"/>
        </w:numPr>
        <w:spacing w:after="100" w:afterAutospacing="1"/>
        <w:jc w:val="both"/>
        <w:rPr>
          <w:sz w:val="28"/>
          <w:szCs w:val="28"/>
        </w:rPr>
      </w:pPr>
      <w:r w:rsidRPr="0044057B">
        <w:rPr>
          <w:sz w:val="28"/>
          <w:szCs w:val="28"/>
        </w:rPr>
        <w:t>Получить Ф*И +0,15*Ф*И тыс. рублей через 2 года (годовая капитализация).</w:t>
      </w:r>
    </w:p>
    <w:p w:rsidR="00B66B59" w:rsidRPr="0044057B" w:rsidRDefault="00B66B59" w:rsidP="0044057B">
      <w:pPr>
        <w:pStyle w:val="a3"/>
        <w:numPr>
          <w:ilvl w:val="0"/>
          <w:numId w:val="2"/>
        </w:numPr>
        <w:spacing w:after="100" w:afterAutospacing="1"/>
        <w:jc w:val="both"/>
        <w:rPr>
          <w:sz w:val="28"/>
          <w:szCs w:val="28"/>
        </w:rPr>
      </w:pPr>
      <w:r w:rsidRPr="0044057B">
        <w:rPr>
          <w:sz w:val="28"/>
          <w:szCs w:val="28"/>
        </w:rPr>
        <w:t>Получить Ф*И +0,24*Ф*И тыс. рублей через 3 года, но с месячной капитализацией.</w:t>
      </w:r>
    </w:p>
    <w:p w:rsidR="00B66B59" w:rsidRPr="0044057B" w:rsidRDefault="00B66B59" w:rsidP="0044057B">
      <w:pPr>
        <w:spacing w:after="100" w:afterAutospacing="1"/>
        <w:jc w:val="both"/>
        <w:rPr>
          <w:sz w:val="28"/>
          <w:szCs w:val="28"/>
        </w:rPr>
      </w:pPr>
      <w:r w:rsidRPr="0044057B">
        <w:rPr>
          <w:sz w:val="28"/>
          <w:szCs w:val="28"/>
        </w:rPr>
        <w:t xml:space="preserve">Ставка равна </w:t>
      </w:r>
      <w:r w:rsidR="00BD0D87">
        <w:rPr>
          <w:sz w:val="28"/>
          <w:szCs w:val="28"/>
        </w:rPr>
        <w:t>Н</w:t>
      </w:r>
      <w:r w:rsidRPr="0044057B">
        <w:rPr>
          <w:sz w:val="28"/>
          <w:szCs w:val="28"/>
        </w:rPr>
        <w:t>%, какой из предложенных вариантов является наиболее выгодным?</w:t>
      </w:r>
    </w:p>
    <w:p w:rsidR="00B66B59" w:rsidRPr="0044057B" w:rsidRDefault="00B66B59" w:rsidP="0044057B">
      <w:pPr>
        <w:tabs>
          <w:tab w:val="left" w:pos="1500"/>
        </w:tabs>
        <w:spacing w:after="100" w:afterAutospacing="1"/>
        <w:jc w:val="both"/>
        <w:rPr>
          <w:sz w:val="28"/>
          <w:szCs w:val="28"/>
        </w:rPr>
      </w:pPr>
      <w:r w:rsidRPr="0044057B">
        <w:rPr>
          <w:b/>
          <w:sz w:val="28"/>
          <w:szCs w:val="28"/>
        </w:rPr>
        <w:t>Задание 2 (</w:t>
      </w:r>
      <w:r w:rsidR="00BD0D87">
        <w:rPr>
          <w:b/>
          <w:sz w:val="28"/>
          <w:szCs w:val="28"/>
        </w:rPr>
        <w:t>3</w:t>
      </w:r>
      <w:r w:rsidRPr="0044057B">
        <w:rPr>
          <w:b/>
          <w:sz w:val="28"/>
          <w:szCs w:val="28"/>
        </w:rPr>
        <w:t xml:space="preserve"> балла). </w:t>
      </w:r>
      <w:r w:rsidRPr="0044057B">
        <w:rPr>
          <w:sz w:val="28"/>
          <w:szCs w:val="28"/>
        </w:rPr>
        <w:t xml:space="preserve">Ссуда размером </w:t>
      </w:r>
      <w:r w:rsidR="00BD0D87">
        <w:rPr>
          <w:sz w:val="28"/>
          <w:szCs w:val="28"/>
        </w:rPr>
        <w:t xml:space="preserve">Н тыс. </w:t>
      </w:r>
      <w:r w:rsidRPr="0044057B">
        <w:rPr>
          <w:sz w:val="28"/>
          <w:szCs w:val="28"/>
        </w:rPr>
        <w:t>руб. выдана на срок с</w:t>
      </w:r>
      <w:proofErr w:type="gramStart"/>
      <w:r w:rsidRPr="0044057B">
        <w:rPr>
          <w:sz w:val="28"/>
          <w:szCs w:val="28"/>
        </w:rPr>
        <w:t xml:space="preserve"> И</w:t>
      </w:r>
      <w:proofErr w:type="gramEnd"/>
      <w:r w:rsidRPr="0044057B">
        <w:rPr>
          <w:sz w:val="28"/>
          <w:szCs w:val="28"/>
        </w:rPr>
        <w:t xml:space="preserve"> января 2016 г. по Ф марта 2016 г. при ставке простых процентов, равной </w:t>
      </w:r>
      <w:r w:rsidR="00BD0D87">
        <w:rPr>
          <w:sz w:val="28"/>
          <w:szCs w:val="28"/>
        </w:rPr>
        <w:t>Ф+И</w:t>
      </w:r>
      <w:r w:rsidRPr="0044057B">
        <w:rPr>
          <w:sz w:val="28"/>
          <w:szCs w:val="28"/>
        </w:rPr>
        <w:t xml:space="preserve">% годовых. Найти: </w:t>
      </w:r>
    </w:p>
    <w:p w:rsidR="00B66B59" w:rsidRPr="0044057B" w:rsidRDefault="00B66B59" w:rsidP="0044057B">
      <w:pPr>
        <w:spacing w:after="100" w:afterAutospacing="1"/>
        <w:jc w:val="both"/>
        <w:rPr>
          <w:sz w:val="28"/>
          <w:szCs w:val="28"/>
        </w:rPr>
      </w:pPr>
      <w:r w:rsidRPr="0044057B">
        <w:rPr>
          <w:sz w:val="28"/>
          <w:szCs w:val="28"/>
        </w:rPr>
        <w:t>а) точные проценты с точным числом дней ссуды:</w:t>
      </w:r>
    </w:p>
    <w:p w:rsidR="00B66B59" w:rsidRPr="0044057B" w:rsidRDefault="00B66B59" w:rsidP="0044057B">
      <w:pPr>
        <w:spacing w:after="100" w:afterAutospacing="1"/>
        <w:jc w:val="both"/>
        <w:rPr>
          <w:sz w:val="28"/>
          <w:szCs w:val="28"/>
        </w:rPr>
      </w:pPr>
      <w:r w:rsidRPr="0044057B">
        <w:rPr>
          <w:sz w:val="28"/>
          <w:szCs w:val="28"/>
        </w:rPr>
        <w:t>б) обыкновенные проценты с точным числом дней ссуды:</w:t>
      </w:r>
    </w:p>
    <w:p w:rsidR="00B66B59" w:rsidRPr="0044057B" w:rsidRDefault="00B66B59" w:rsidP="0044057B">
      <w:pPr>
        <w:spacing w:after="100" w:afterAutospacing="1"/>
        <w:jc w:val="both"/>
        <w:rPr>
          <w:sz w:val="28"/>
          <w:szCs w:val="28"/>
        </w:rPr>
      </w:pPr>
      <w:r w:rsidRPr="0044057B">
        <w:rPr>
          <w:sz w:val="28"/>
          <w:szCs w:val="28"/>
        </w:rPr>
        <w:t>в) обыкновенные проценты с приближенным числом дней ссуды.</w:t>
      </w:r>
    </w:p>
    <w:p w:rsidR="00B66B59" w:rsidRPr="0044057B" w:rsidRDefault="00B66B59" w:rsidP="0044057B">
      <w:pPr>
        <w:shd w:val="clear" w:color="auto" w:fill="FFFFFF"/>
        <w:spacing w:after="100" w:afterAutospacing="1"/>
        <w:jc w:val="both"/>
        <w:rPr>
          <w:color w:val="000000"/>
          <w:sz w:val="28"/>
          <w:szCs w:val="28"/>
        </w:rPr>
      </w:pPr>
      <w:r w:rsidRPr="0044057B">
        <w:rPr>
          <w:b/>
          <w:sz w:val="28"/>
          <w:szCs w:val="28"/>
        </w:rPr>
        <w:t>Задание 3 (</w:t>
      </w:r>
      <w:r w:rsidR="00BD0D87">
        <w:rPr>
          <w:b/>
          <w:sz w:val="28"/>
          <w:szCs w:val="28"/>
        </w:rPr>
        <w:t>3</w:t>
      </w:r>
      <w:r w:rsidRPr="0044057B">
        <w:rPr>
          <w:b/>
          <w:sz w:val="28"/>
          <w:szCs w:val="28"/>
        </w:rPr>
        <w:t xml:space="preserve"> балла). </w:t>
      </w:r>
      <w:r w:rsidRPr="0044057B">
        <w:rPr>
          <w:bCs/>
          <w:color w:val="000000"/>
          <w:sz w:val="28"/>
          <w:szCs w:val="28"/>
        </w:rPr>
        <w:t xml:space="preserve">Рассчитайте процентную ставку с поправкой на инфляцию, когда годовой уровень инфляции Ф*10%. Банк выдал фирме кредит Ф*И млн. </w:t>
      </w:r>
      <w:proofErr w:type="spellStart"/>
      <w:r w:rsidR="00BD0D87">
        <w:rPr>
          <w:bCs/>
          <w:color w:val="000000"/>
          <w:sz w:val="28"/>
          <w:szCs w:val="28"/>
        </w:rPr>
        <w:t>руб</w:t>
      </w:r>
      <w:proofErr w:type="spellEnd"/>
      <w:r w:rsidR="00BD0D87">
        <w:rPr>
          <w:bCs/>
          <w:color w:val="000000"/>
          <w:sz w:val="28"/>
          <w:szCs w:val="28"/>
        </w:rPr>
        <w:t xml:space="preserve"> на Н</w:t>
      </w:r>
      <w:r w:rsidRPr="0044057B">
        <w:rPr>
          <w:bCs/>
          <w:color w:val="000000"/>
          <w:sz w:val="28"/>
          <w:szCs w:val="28"/>
        </w:rPr>
        <w:t xml:space="preserve"> </w:t>
      </w:r>
      <w:r w:rsidR="00BD0D87">
        <w:rPr>
          <w:bCs/>
          <w:color w:val="000000"/>
          <w:sz w:val="28"/>
          <w:szCs w:val="28"/>
        </w:rPr>
        <w:t>лет</w:t>
      </w:r>
      <w:r w:rsidRPr="0044057B">
        <w:rPr>
          <w:bCs/>
          <w:color w:val="000000"/>
          <w:sz w:val="28"/>
          <w:szCs w:val="28"/>
        </w:rPr>
        <w:t xml:space="preserve"> под ставку </w:t>
      </w:r>
      <w:r w:rsidR="00BD0D87">
        <w:rPr>
          <w:bCs/>
          <w:color w:val="000000"/>
          <w:sz w:val="28"/>
          <w:szCs w:val="28"/>
        </w:rPr>
        <w:t>Ф+И</w:t>
      </w:r>
      <w:r w:rsidRPr="0044057B">
        <w:rPr>
          <w:bCs/>
          <w:color w:val="000000"/>
          <w:sz w:val="28"/>
          <w:szCs w:val="28"/>
        </w:rPr>
        <w:t>%. Определить погашаемую сумму и доход банка.</w:t>
      </w:r>
    </w:p>
    <w:p w:rsidR="00B66B59" w:rsidRPr="0044057B" w:rsidRDefault="00B66B59" w:rsidP="0044057B">
      <w:pPr>
        <w:spacing w:after="100" w:afterAutospacing="1"/>
        <w:jc w:val="both"/>
        <w:rPr>
          <w:rFonts w:eastAsiaTheme="minorHAnsi"/>
          <w:sz w:val="28"/>
          <w:szCs w:val="28"/>
          <w:lang w:eastAsia="en-US"/>
        </w:rPr>
      </w:pPr>
      <w:r w:rsidRPr="0044057B">
        <w:rPr>
          <w:b/>
          <w:sz w:val="28"/>
          <w:szCs w:val="28"/>
        </w:rPr>
        <w:t>Задание 4 (</w:t>
      </w:r>
      <w:r w:rsidR="00BD0D87">
        <w:rPr>
          <w:b/>
          <w:sz w:val="28"/>
          <w:szCs w:val="28"/>
        </w:rPr>
        <w:t>3</w:t>
      </w:r>
      <w:r w:rsidRPr="0044057B">
        <w:rPr>
          <w:b/>
          <w:sz w:val="28"/>
          <w:szCs w:val="28"/>
        </w:rPr>
        <w:t xml:space="preserve"> балла). </w:t>
      </w:r>
      <w:r w:rsidRPr="0044057B">
        <w:rPr>
          <w:color w:val="000000"/>
          <w:sz w:val="28"/>
          <w:szCs w:val="28"/>
        </w:rPr>
        <w:t xml:space="preserve"> </w:t>
      </w:r>
      <w:r w:rsidRPr="0044057B">
        <w:rPr>
          <w:rFonts w:eastAsiaTheme="minorHAnsi"/>
          <w:color w:val="000000"/>
          <w:sz w:val="28"/>
          <w:szCs w:val="28"/>
          <w:lang w:eastAsia="en-US"/>
        </w:rPr>
        <w:t xml:space="preserve">Магазин Ф сентября 2016 года оптом получает от предпринимателя партию товара общей стоимостью </w:t>
      </w:r>
      <w:r w:rsidR="00BD0D87">
        <w:rPr>
          <w:rFonts w:eastAsiaTheme="minorHAnsi"/>
          <w:color w:val="000000"/>
          <w:sz w:val="28"/>
          <w:szCs w:val="28"/>
          <w:lang w:eastAsia="en-US"/>
        </w:rPr>
        <w:t>Н*1</w:t>
      </w:r>
      <w:r w:rsidRPr="0044057B">
        <w:rPr>
          <w:rFonts w:eastAsiaTheme="minorHAnsi"/>
          <w:color w:val="000000"/>
          <w:sz w:val="28"/>
          <w:szCs w:val="28"/>
          <w:lang w:eastAsia="en-US"/>
        </w:rPr>
        <w:t>00000 рублей на следующих условиях: Ф*И% стоимости оплачивается сразу, а остальное после реализации товара</w:t>
      </w:r>
      <w:proofErr w:type="gramStart"/>
      <w:r w:rsidRPr="0044057B">
        <w:rPr>
          <w:rFonts w:eastAsiaTheme="minorHAnsi"/>
          <w:color w:val="000000"/>
          <w:sz w:val="28"/>
          <w:szCs w:val="28"/>
          <w:lang w:eastAsia="en-US"/>
        </w:rPr>
        <w:t xml:space="preserve"> И</w:t>
      </w:r>
      <w:proofErr w:type="gramEnd"/>
      <w:r w:rsidRPr="0044057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44057B">
        <w:rPr>
          <w:rFonts w:eastAsiaTheme="minorHAnsi"/>
          <w:sz w:val="28"/>
          <w:szCs w:val="28"/>
          <w:lang w:eastAsia="en-US"/>
        </w:rPr>
        <w:t>декабря того же года. На какую сумму должен магазин выписать вексель, чтобы предприниматель не потерпел убытков, если банк учитывает векселя по простой учетной ставке (Ф+И+10) % годовых.</w:t>
      </w:r>
    </w:p>
    <w:p w:rsidR="00B66B59" w:rsidRPr="0044057B" w:rsidRDefault="00B66B59" w:rsidP="0044057B">
      <w:pPr>
        <w:autoSpaceDE w:val="0"/>
        <w:autoSpaceDN w:val="0"/>
        <w:adjustRightInd w:val="0"/>
        <w:spacing w:after="100" w:afterAutospacing="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4057B">
        <w:rPr>
          <w:b/>
          <w:sz w:val="28"/>
          <w:szCs w:val="28"/>
        </w:rPr>
        <w:lastRenderedPageBreak/>
        <w:t>Задание 5 (</w:t>
      </w:r>
      <w:r w:rsidR="00BD0D87">
        <w:rPr>
          <w:b/>
          <w:sz w:val="28"/>
          <w:szCs w:val="28"/>
        </w:rPr>
        <w:t>3</w:t>
      </w:r>
      <w:r w:rsidRPr="0044057B">
        <w:rPr>
          <w:b/>
          <w:sz w:val="28"/>
          <w:szCs w:val="28"/>
        </w:rPr>
        <w:t xml:space="preserve"> балла). </w:t>
      </w:r>
      <w:r w:rsidRPr="0044057B">
        <w:rPr>
          <w:rFonts w:eastAsiaTheme="minorHAnsi"/>
          <w:color w:val="000000"/>
          <w:sz w:val="28"/>
          <w:szCs w:val="28"/>
          <w:lang w:eastAsia="en-US"/>
        </w:rPr>
        <w:t xml:space="preserve">Банки предлагают следующие условия для вкладов: </w:t>
      </w:r>
    </w:p>
    <w:p w:rsidR="00B66B59" w:rsidRPr="0044057B" w:rsidRDefault="00B66B59" w:rsidP="0044057B">
      <w:pPr>
        <w:spacing w:after="100" w:afterAutospacing="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4057B">
        <w:rPr>
          <w:rFonts w:eastAsiaTheme="minorHAnsi"/>
          <w:color w:val="000000"/>
          <w:sz w:val="28"/>
          <w:szCs w:val="28"/>
          <w:lang w:eastAsia="en-US"/>
        </w:rPr>
        <w:t>1й банк – Ф*И% годовых начисляемых по полугодиям,</w:t>
      </w:r>
    </w:p>
    <w:p w:rsidR="00B66B59" w:rsidRPr="0044057B" w:rsidRDefault="00B66B59" w:rsidP="0044057B">
      <w:pPr>
        <w:autoSpaceDE w:val="0"/>
        <w:autoSpaceDN w:val="0"/>
        <w:adjustRightInd w:val="0"/>
        <w:spacing w:after="100" w:afterAutospacing="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4057B">
        <w:rPr>
          <w:rFonts w:eastAsiaTheme="minorHAnsi"/>
          <w:color w:val="000000"/>
          <w:sz w:val="28"/>
          <w:szCs w:val="28"/>
          <w:lang w:eastAsia="en-US"/>
        </w:rPr>
        <w:t xml:space="preserve">2й банк – (Ф*И -1)% </w:t>
      </w:r>
      <w:proofErr w:type="gramStart"/>
      <w:r w:rsidRPr="0044057B">
        <w:rPr>
          <w:rFonts w:eastAsiaTheme="minorHAnsi"/>
          <w:color w:val="000000"/>
          <w:sz w:val="28"/>
          <w:szCs w:val="28"/>
          <w:lang w:eastAsia="en-US"/>
        </w:rPr>
        <w:t>годовых</w:t>
      </w:r>
      <w:proofErr w:type="gramEnd"/>
      <w:r w:rsidRPr="0044057B">
        <w:rPr>
          <w:rFonts w:eastAsiaTheme="minorHAnsi"/>
          <w:color w:val="000000"/>
          <w:sz w:val="28"/>
          <w:szCs w:val="28"/>
          <w:lang w:eastAsia="en-US"/>
        </w:rPr>
        <w:t xml:space="preserve"> начисляемых по кварталам, </w:t>
      </w:r>
    </w:p>
    <w:p w:rsidR="00B66B59" w:rsidRPr="0044057B" w:rsidRDefault="00B66B59" w:rsidP="0044057B">
      <w:pPr>
        <w:autoSpaceDE w:val="0"/>
        <w:autoSpaceDN w:val="0"/>
        <w:adjustRightInd w:val="0"/>
        <w:spacing w:after="100" w:afterAutospacing="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4057B">
        <w:rPr>
          <w:rFonts w:eastAsiaTheme="minorHAnsi"/>
          <w:color w:val="000000"/>
          <w:sz w:val="28"/>
          <w:szCs w:val="28"/>
          <w:lang w:eastAsia="en-US"/>
        </w:rPr>
        <w:t xml:space="preserve">3й банк – (Ф*И -2)% </w:t>
      </w:r>
      <w:proofErr w:type="gramStart"/>
      <w:r w:rsidRPr="0044057B">
        <w:rPr>
          <w:rFonts w:eastAsiaTheme="minorHAnsi"/>
          <w:color w:val="000000"/>
          <w:sz w:val="28"/>
          <w:szCs w:val="28"/>
          <w:lang w:eastAsia="en-US"/>
        </w:rPr>
        <w:t>годовых</w:t>
      </w:r>
      <w:proofErr w:type="gramEnd"/>
      <w:r w:rsidRPr="0044057B">
        <w:rPr>
          <w:rFonts w:eastAsiaTheme="minorHAnsi"/>
          <w:color w:val="000000"/>
          <w:sz w:val="28"/>
          <w:szCs w:val="28"/>
          <w:lang w:eastAsia="en-US"/>
        </w:rPr>
        <w:t xml:space="preserve"> начисляемых ежемесячно. </w:t>
      </w:r>
    </w:p>
    <w:p w:rsidR="00B66B59" w:rsidRPr="0044057B" w:rsidRDefault="00B66B59" w:rsidP="0044057B">
      <w:pPr>
        <w:autoSpaceDE w:val="0"/>
        <w:autoSpaceDN w:val="0"/>
        <w:adjustRightInd w:val="0"/>
        <w:spacing w:after="100" w:afterAutospacing="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4057B">
        <w:rPr>
          <w:rFonts w:eastAsiaTheme="minorHAnsi"/>
          <w:color w:val="000000"/>
          <w:sz w:val="28"/>
          <w:szCs w:val="28"/>
          <w:lang w:eastAsia="en-US"/>
        </w:rPr>
        <w:t xml:space="preserve">Какой банк предлагает наилучшие условия для вкладов? </w:t>
      </w:r>
    </w:p>
    <w:p w:rsidR="00EE3C72" w:rsidRPr="0044057B" w:rsidRDefault="00EE3C72" w:rsidP="0044057B">
      <w:pPr>
        <w:shd w:val="clear" w:color="auto" w:fill="FFFFFF"/>
        <w:spacing w:after="100" w:afterAutospacing="1"/>
        <w:jc w:val="both"/>
        <w:rPr>
          <w:color w:val="000000"/>
          <w:sz w:val="28"/>
          <w:szCs w:val="28"/>
        </w:rPr>
      </w:pPr>
      <w:r w:rsidRPr="0044057B">
        <w:rPr>
          <w:b/>
          <w:sz w:val="28"/>
          <w:szCs w:val="28"/>
        </w:rPr>
        <w:t>Задание 6 (</w:t>
      </w:r>
      <w:r w:rsidR="00BD0D87">
        <w:rPr>
          <w:b/>
          <w:sz w:val="28"/>
          <w:szCs w:val="28"/>
        </w:rPr>
        <w:t>3</w:t>
      </w:r>
      <w:r w:rsidRPr="0044057B">
        <w:rPr>
          <w:b/>
          <w:sz w:val="28"/>
          <w:szCs w:val="28"/>
        </w:rPr>
        <w:t xml:space="preserve"> балла). </w:t>
      </w:r>
      <w:r w:rsidRPr="0044057B">
        <w:rPr>
          <w:color w:val="000000"/>
          <w:sz w:val="28"/>
          <w:szCs w:val="28"/>
        </w:rPr>
        <w:t>5 мая учтены следующие</w:t>
      </w:r>
      <w:r w:rsidRPr="0044057B">
        <w:rPr>
          <w:rStyle w:val="apple-converted-space"/>
          <w:color w:val="000000"/>
          <w:sz w:val="28"/>
          <w:szCs w:val="28"/>
        </w:rPr>
        <w:t> </w:t>
      </w:r>
      <w:r w:rsidRPr="0044057B">
        <w:rPr>
          <w:rStyle w:val="spelle"/>
          <w:color w:val="000000"/>
          <w:sz w:val="28"/>
          <w:szCs w:val="28"/>
        </w:rPr>
        <w:t>векселя</w:t>
      </w:r>
      <w:r w:rsidRPr="0044057B">
        <w:rPr>
          <w:color w:val="000000"/>
          <w:sz w:val="28"/>
          <w:szCs w:val="28"/>
        </w:rPr>
        <w:t xml:space="preserve">: 40 тыс. со сроком погашения Ф+И мая; 20 тыс. – Ф июля; третий – И августа. Процентная ставка – </w:t>
      </w:r>
      <w:r w:rsidR="00BD0D87">
        <w:rPr>
          <w:color w:val="000000"/>
          <w:sz w:val="28"/>
          <w:szCs w:val="28"/>
        </w:rPr>
        <w:t>Н</w:t>
      </w:r>
      <w:r w:rsidRPr="0044057B">
        <w:rPr>
          <w:color w:val="000000"/>
          <w:sz w:val="28"/>
          <w:szCs w:val="28"/>
        </w:rPr>
        <w:t>%. Определить номинальную стоимость 3-го векселя, если дисконтируемая величина всех трех векселей – 69 320.</w:t>
      </w:r>
    </w:p>
    <w:p w:rsidR="00EE3C72" w:rsidRPr="0044057B" w:rsidRDefault="00EE3C72" w:rsidP="0044057B">
      <w:pPr>
        <w:autoSpaceDE w:val="0"/>
        <w:autoSpaceDN w:val="0"/>
        <w:adjustRightInd w:val="0"/>
        <w:spacing w:after="100" w:afterAutospacing="1"/>
        <w:jc w:val="both"/>
        <w:rPr>
          <w:rFonts w:eastAsia="TimesNewRoman,Bold"/>
          <w:sz w:val="28"/>
          <w:szCs w:val="28"/>
          <w:lang w:eastAsia="en-US"/>
        </w:rPr>
      </w:pPr>
      <w:r w:rsidRPr="0044057B">
        <w:rPr>
          <w:b/>
          <w:sz w:val="28"/>
          <w:szCs w:val="28"/>
        </w:rPr>
        <w:t>Задание 7 (</w:t>
      </w:r>
      <w:r w:rsidR="00BD0D87">
        <w:rPr>
          <w:b/>
          <w:sz w:val="28"/>
          <w:szCs w:val="28"/>
        </w:rPr>
        <w:t>3</w:t>
      </w:r>
      <w:r w:rsidRPr="0044057B">
        <w:rPr>
          <w:b/>
          <w:sz w:val="28"/>
          <w:szCs w:val="28"/>
        </w:rPr>
        <w:t xml:space="preserve"> балла). </w:t>
      </w:r>
      <w:r w:rsidRPr="0044057B">
        <w:rPr>
          <w:rFonts w:eastAsia="TimesNewRoman,Bold"/>
          <w:sz w:val="28"/>
          <w:szCs w:val="28"/>
          <w:lang w:eastAsia="en-US"/>
        </w:rPr>
        <w:t>Господин Петров должен отдать долг в размере Ф*И*10 тыс. р. Для того чтобы собрать эту сумму, Петров планирует в течение</w:t>
      </w:r>
      <w:proofErr w:type="gramStart"/>
      <w:r w:rsidRPr="0044057B">
        <w:rPr>
          <w:rFonts w:eastAsia="TimesNewRoman,Bold"/>
          <w:sz w:val="28"/>
          <w:szCs w:val="28"/>
          <w:lang w:eastAsia="en-US"/>
        </w:rPr>
        <w:t xml:space="preserve"> И</w:t>
      </w:r>
      <w:proofErr w:type="gramEnd"/>
      <w:r w:rsidRPr="0044057B">
        <w:rPr>
          <w:rFonts w:eastAsia="TimesNewRoman,Bold"/>
          <w:sz w:val="28"/>
          <w:szCs w:val="28"/>
          <w:lang w:eastAsia="en-US"/>
        </w:rPr>
        <w:t xml:space="preserve"> лет в конце каждого полугодия вносить в банк определённую сумму, на которую каждые полгода будут начисляться сложные проценты по годовой ставке </w:t>
      </w:r>
      <w:r w:rsidR="00BD0D87">
        <w:rPr>
          <w:rFonts w:eastAsia="TimesNewRoman,Bold"/>
          <w:sz w:val="28"/>
          <w:szCs w:val="28"/>
          <w:lang w:eastAsia="en-US"/>
        </w:rPr>
        <w:t>Н</w:t>
      </w:r>
      <w:r w:rsidRPr="0044057B">
        <w:rPr>
          <w:rFonts w:eastAsia="TimesNewRoman,Bold"/>
          <w:sz w:val="28"/>
          <w:szCs w:val="28"/>
          <w:lang w:eastAsia="en-US"/>
        </w:rPr>
        <w:t>%. Какова должна быть величина вносимых Петровым вкладов? Рассмотреть случай, когда сумма вносится один раз в конце каждого года и проценты начисляются раз в год по той же сложной процентной ставке.</w:t>
      </w:r>
    </w:p>
    <w:p w:rsidR="00EE3C72" w:rsidRPr="0044057B" w:rsidRDefault="00EE3C72" w:rsidP="0044057B">
      <w:pPr>
        <w:spacing w:after="100" w:afterAutospacing="1"/>
        <w:jc w:val="both"/>
        <w:rPr>
          <w:sz w:val="28"/>
          <w:szCs w:val="28"/>
        </w:rPr>
      </w:pPr>
      <w:r w:rsidRPr="0044057B">
        <w:rPr>
          <w:b/>
          <w:sz w:val="28"/>
          <w:szCs w:val="28"/>
        </w:rPr>
        <w:t>Задание 8 (</w:t>
      </w:r>
      <w:r w:rsidR="00BD0D87">
        <w:rPr>
          <w:b/>
          <w:sz w:val="28"/>
          <w:szCs w:val="28"/>
        </w:rPr>
        <w:t>3</w:t>
      </w:r>
      <w:r w:rsidRPr="0044057B">
        <w:rPr>
          <w:b/>
          <w:sz w:val="28"/>
          <w:szCs w:val="28"/>
        </w:rPr>
        <w:t xml:space="preserve"> балла). </w:t>
      </w:r>
      <w:r w:rsidRPr="0044057B">
        <w:rPr>
          <w:sz w:val="28"/>
          <w:szCs w:val="28"/>
        </w:rPr>
        <w:t>Кредит Ф*И*1000 рублей взят на</w:t>
      </w:r>
      <w:proofErr w:type="gramStart"/>
      <w:r w:rsidRPr="0044057B">
        <w:rPr>
          <w:sz w:val="28"/>
          <w:szCs w:val="28"/>
        </w:rPr>
        <w:t xml:space="preserve"> И</w:t>
      </w:r>
      <w:proofErr w:type="gramEnd"/>
      <w:r w:rsidRPr="0044057B">
        <w:rPr>
          <w:sz w:val="28"/>
          <w:szCs w:val="28"/>
        </w:rPr>
        <w:t xml:space="preserve"> года под </w:t>
      </w:r>
      <w:r w:rsidR="00BD0D87">
        <w:rPr>
          <w:sz w:val="28"/>
          <w:szCs w:val="28"/>
        </w:rPr>
        <w:t>Н</w:t>
      </w:r>
      <w:r w:rsidRPr="0044057B">
        <w:rPr>
          <w:sz w:val="28"/>
          <w:szCs w:val="28"/>
        </w:rPr>
        <w:t xml:space="preserve">% годовых, начисляемых на непогашенный остаток ежемесячно. Возвращать надо равными суммами в конце каждого года. Составить план погашения кредита. </w:t>
      </w:r>
    </w:p>
    <w:p w:rsidR="004336AF" w:rsidRPr="0044057B" w:rsidRDefault="004336AF" w:rsidP="0044057B">
      <w:pPr>
        <w:autoSpaceDE w:val="0"/>
        <w:autoSpaceDN w:val="0"/>
        <w:adjustRightInd w:val="0"/>
        <w:spacing w:after="100" w:afterAutospacing="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4057B">
        <w:rPr>
          <w:b/>
          <w:sz w:val="28"/>
          <w:szCs w:val="28"/>
        </w:rPr>
        <w:t>Задание 9 (</w:t>
      </w:r>
      <w:r w:rsidR="00BD0D87">
        <w:rPr>
          <w:b/>
          <w:sz w:val="28"/>
          <w:szCs w:val="28"/>
        </w:rPr>
        <w:t>3</w:t>
      </w:r>
      <w:r w:rsidRPr="0044057B">
        <w:rPr>
          <w:b/>
          <w:sz w:val="28"/>
          <w:szCs w:val="28"/>
        </w:rPr>
        <w:t xml:space="preserve"> балла). </w:t>
      </w:r>
      <w:r w:rsidRPr="0044057B">
        <w:rPr>
          <w:rFonts w:eastAsiaTheme="minorHAnsi"/>
          <w:color w:val="000000"/>
          <w:sz w:val="28"/>
          <w:szCs w:val="28"/>
          <w:lang w:eastAsia="en-US"/>
        </w:rPr>
        <w:t>Номинал облигации, до погашения которой остается</w:t>
      </w:r>
      <w:proofErr w:type="gramStart"/>
      <w:r w:rsidRPr="0044057B">
        <w:rPr>
          <w:rFonts w:eastAsiaTheme="minorHAnsi"/>
          <w:color w:val="000000"/>
          <w:sz w:val="28"/>
          <w:szCs w:val="28"/>
          <w:lang w:eastAsia="en-US"/>
        </w:rPr>
        <w:t xml:space="preserve"> И</w:t>
      </w:r>
      <w:proofErr w:type="gramEnd"/>
      <w:r w:rsidRPr="0044057B">
        <w:rPr>
          <w:rFonts w:eastAsiaTheme="minorHAnsi"/>
          <w:color w:val="000000"/>
          <w:sz w:val="28"/>
          <w:szCs w:val="28"/>
          <w:lang w:eastAsia="en-US"/>
        </w:rPr>
        <w:t xml:space="preserve"> лет равен Ф*1000 руб., купон </w:t>
      </w:r>
      <w:r w:rsidR="00BD0D87">
        <w:rPr>
          <w:rFonts w:eastAsiaTheme="minorHAnsi"/>
          <w:color w:val="000000"/>
          <w:sz w:val="28"/>
          <w:szCs w:val="28"/>
          <w:lang w:eastAsia="en-US"/>
        </w:rPr>
        <w:t>Н</w:t>
      </w:r>
      <w:r w:rsidRPr="0044057B">
        <w:rPr>
          <w:rFonts w:eastAsiaTheme="minorHAnsi"/>
          <w:color w:val="000000"/>
          <w:sz w:val="28"/>
          <w:szCs w:val="28"/>
          <w:lang w:eastAsia="en-US"/>
        </w:rPr>
        <w:t xml:space="preserve">% выплачивается один раз в год. Определить цену облигации, чтобы она обеспечила покупателю доходность до погашения в размере Ф+И% годовых. </w:t>
      </w:r>
    </w:p>
    <w:p w:rsidR="00FF3334" w:rsidRPr="0044057B" w:rsidRDefault="00E411B5" w:rsidP="0044057B">
      <w:pPr>
        <w:autoSpaceDE w:val="0"/>
        <w:autoSpaceDN w:val="0"/>
        <w:adjustRightInd w:val="0"/>
        <w:spacing w:after="100" w:afterAutospacing="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4057B">
        <w:rPr>
          <w:b/>
          <w:sz w:val="28"/>
          <w:szCs w:val="28"/>
        </w:rPr>
        <w:t>Задание 10 (</w:t>
      </w:r>
      <w:r w:rsidR="00BD0D87">
        <w:rPr>
          <w:b/>
          <w:sz w:val="28"/>
          <w:szCs w:val="28"/>
        </w:rPr>
        <w:t>3</w:t>
      </w:r>
      <w:r w:rsidRPr="0044057B">
        <w:rPr>
          <w:b/>
          <w:sz w:val="28"/>
          <w:szCs w:val="28"/>
        </w:rPr>
        <w:t xml:space="preserve"> балла). </w:t>
      </w:r>
      <w:r w:rsidR="00FF3334" w:rsidRPr="0044057B">
        <w:rPr>
          <w:rFonts w:eastAsiaTheme="minorHAnsi"/>
          <w:color w:val="000000"/>
          <w:sz w:val="28"/>
          <w:szCs w:val="28"/>
          <w:lang w:eastAsia="en-US"/>
        </w:rPr>
        <w:t>Компания за предыдущий год выплатила И</w:t>
      </w:r>
      <w:proofErr w:type="gramStart"/>
      <w:r w:rsidR="00FF3334" w:rsidRPr="0044057B">
        <w:rPr>
          <w:rFonts w:eastAsiaTheme="minorHAnsi"/>
          <w:color w:val="000000"/>
          <w:sz w:val="28"/>
          <w:szCs w:val="28"/>
          <w:lang w:eastAsia="en-US"/>
        </w:rPr>
        <w:t>,Ф</w:t>
      </w:r>
      <w:proofErr w:type="gramEnd"/>
      <w:r w:rsidR="00FF3334" w:rsidRPr="0044057B">
        <w:rPr>
          <w:rFonts w:eastAsiaTheme="minorHAnsi"/>
          <w:color w:val="000000"/>
          <w:sz w:val="28"/>
          <w:szCs w:val="28"/>
          <w:lang w:eastAsia="en-US"/>
        </w:rPr>
        <w:t xml:space="preserve"> тыс. руб. на акцию. Согласно прогнозам, дивиденды по акциям этой компании будут расти на</w:t>
      </w:r>
      <w:proofErr w:type="gramStart"/>
      <w:r w:rsidR="00FF3334" w:rsidRPr="0044057B">
        <w:rPr>
          <w:rFonts w:eastAsiaTheme="minorHAnsi"/>
          <w:color w:val="000000"/>
          <w:sz w:val="28"/>
          <w:szCs w:val="28"/>
          <w:lang w:eastAsia="en-US"/>
        </w:rPr>
        <w:t xml:space="preserve"> И</w:t>
      </w:r>
      <w:proofErr w:type="gramEnd"/>
      <w:r w:rsidR="00FF3334" w:rsidRPr="0044057B">
        <w:rPr>
          <w:rFonts w:eastAsiaTheme="minorHAnsi"/>
          <w:color w:val="000000"/>
          <w:sz w:val="28"/>
          <w:szCs w:val="28"/>
          <w:lang w:eastAsia="en-US"/>
        </w:rPr>
        <w:t>% ежегодно в течение неопределенно долгого времени. Сделать вывод о целесообразности покупки акций компании по цене</w:t>
      </w:r>
      <w:proofErr w:type="gramStart"/>
      <w:r w:rsidR="00FF3334" w:rsidRPr="0044057B">
        <w:rPr>
          <w:rFonts w:eastAsiaTheme="minorHAnsi"/>
          <w:color w:val="000000"/>
          <w:sz w:val="28"/>
          <w:szCs w:val="28"/>
          <w:lang w:eastAsia="en-US"/>
        </w:rPr>
        <w:t xml:space="preserve"> И</w:t>
      </w:r>
      <w:proofErr w:type="gramEnd"/>
      <w:r w:rsidR="00FF3334" w:rsidRPr="0044057B">
        <w:rPr>
          <w:rFonts w:eastAsiaTheme="minorHAnsi"/>
          <w:color w:val="000000"/>
          <w:sz w:val="28"/>
          <w:szCs w:val="28"/>
          <w:lang w:eastAsia="en-US"/>
        </w:rPr>
        <w:t xml:space="preserve">*Ф тыс. руб., если можно поместить деньги на депозит под </w:t>
      </w:r>
      <w:r w:rsidR="00BD0D87">
        <w:rPr>
          <w:rFonts w:eastAsiaTheme="minorHAnsi"/>
          <w:color w:val="000000"/>
          <w:sz w:val="28"/>
          <w:szCs w:val="28"/>
          <w:lang w:eastAsia="en-US"/>
        </w:rPr>
        <w:t>Н</w:t>
      </w:r>
      <w:r w:rsidR="00FF3334" w:rsidRPr="0044057B">
        <w:rPr>
          <w:rFonts w:eastAsiaTheme="minorHAnsi"/>
          <w:color w:val="000000"/>
          <w:sz w:val="28"/>
          <w:szCs w:val="28"/>
          <w:lang w:eastAsia="en-US"/>
        </w:rPr>
        <w:t xml:space="preserve">% годовых. </w:t>
      </w:r>
    </w:p>
    <w:p w:rsidR="0044057B" w:rsidRPr="0044057B" w:rsidRDefault="0044057B" w:rsidP="0044057B">
      <w:pPr>
        <w:spacing w:after="100" w:afterAutospacing="1"/>
        <w:jc w:val="both"/>
        <w:rPr>
          <w:sz w:val="28"/>
          <w:szCs w:val="28"/>
        </w:rPr>
      </w:pPr>
      <w:r w:rsidRPr="0044057B">
        <w:rPr>
          <w:b/>
          <w:sz w:val="28"/>
          <w:szCs w:val="28"/>
        </w:rPr>
        <w:t>Задание 11 (</w:t>
      </w:r>
      <w:r w:rsidR="00BD0D87">
        <w:rPr>
          <w:b/>
          <w:sz w:val="28"/>
          <w:szCs w:val="28"/>
        </w:rPr>
        <w:t>3</w:t>
      </w:r>
      <w:r w:rsidRPr="0044057B">
        <w:rPr>
          <w:b/>
          <w:sz w:val="28"/>
          <w:szCs w:val="28"/>
        </w:rPr>
        <w:t xml:space="preserve"> балла). </w:t>
      </w:r>
      <w:r w:rsidRPr="0044057B">
        <w:rPr>
          <w:sz w:val="28"/>
          <w:szCs w:val="28"/>
        </w:rPr>
        <w:t>В возрасте 20 лет мужчина заключает договор по страхованию на дожитие до</w:t>
      </w:r>
      <w:proofErr w:type="gramStart"/>
      <w:r w:rsidRPr="0044057B">
        <w:rPr>
          <w:sz w:val="28"/>
          <w:szCs w:val="28"/>
        </w:rPr>
        <w:t xml:space="preserve"> И</w:t>
      </w:r>
      <w:proofErr w:type="gramEnd"/>
      <w:r w:rsidRPr="0044057B">
        <w:rPr>
          <w:sz w:val="28"/>
          <w:szCs w:val="28"/>
        </w:rPr>
        <w:t>*</w:t>
      </w:r>
      <w:r>
        <w:rPr>
          <w:sz w:val="28"/>
          <w:szCs w:val="28"/>
        </w:rPr>
        <w:t>1</w:t>
      </w:r>
      <w:r w:rsidRPr="0044057B">
        <w:rPr>
          <w:sz w:val="28"/>
          <w:szCs w:val="28"/>
        </w:rPr>
        <w:t>0 лет. Страховая сумма=Ф*И*100 тыс</w:t>
      </w:r>
      <w:r>
        <w:rPr>
          <w:sz w:val="28"/>
          <w:szCs w:val="28"/>
        </w:rPr>
        <w:t>.</w:t>
      </w:r>
      <w:r w:rsidRPr="0044057B">
        <w:rPr>
          <w:sz w:val="28"/>
          <w:szCs w:val="28"/>
        </w:rPr>
        <w:t xml:space="preserve"> руб. Определите размер единовременной нетто-ставки при норме дисконта </w:t>
      </w:r>
      <w:r w:rsidR="00BD0D87">
        <w:rPr>
          <w:sz w:val="28"/>
          <w:szCs w:val="28"/>
        </w:rPr>
        <w:t>Н</w:t>
      </w:r>
      <w:r w:rsidRPr="0044057B">
        <w:rPr>
          <w:sz w:val="28"/>
          <w:szCs w:val="28"/>
        </w:rPr>
        <w:t>% годовых?</w:t>
      </w:r>
    </w:p>
    <w:p w:rsidR="002438C8" w:rsidRDefault="002438C8" w:rsidP="002438C8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44057B">
        <w:rPr>
          <w:b/>
          <w:sz w:val="28"/>
          <w:szCs w:val="28"/>
        </w:rPr>
        <w:t>Задание 1</w:t>
      </w:r>
      <w:r>
        <w:rPr>
          <w:b/>
          <w:sz w:val="28"/>
          <w:szCs w:val="28"/>
        </w:rPr>
        <w:t>2</w:t>
      </w:r>
      <w:r w:rsidRPr="0044057B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3</w:t>
      </w:r>
      <w:r w:rsidRPr="0044057B">
        <w:rPr>
          <w:b/>
          <w:sz w:val="28"/>
          <w:szCs w:val="28"/>
        </w:rPr>
        <w:t xml:space="preserve"> балла). </w:t>
      </w:r>
      <w:r>
        <w:rPr>
          <w:rFonts w:eastAsiaTheme="minorHAnsi"/>
          <w:sz w:val="26"/>
          <w:szCs w:val="26"/>
          <w:lang w:eastAsia="en-US"/>
        </w:rPr>
        <w:t>Даные</w:t>
      </w:r>
      <w:r w:rsidRPr="001B507D">
        <w:rPr>
          <w:rFonts w:eastAsiaTheme="minorHAnsi"/>
          <w:sz w:val="26"/>
          <w:szCs w:val="26"/>
          <w:lang w:eastAsia="en-US"/>
        </w:rPr>
        <w:t xml:space="preserve"> две ценные бумаги</w:t>
      </w:r>
      <w:r>
        <w:rPr>
          <w:rFonts w:eastAsiaTheme="minorHAnsi"/>
          <w:sz w:val="26"/>
          <w:szCs w:val="26"/>
          <w:lang w:eastAsia="en-US"/>
        </w:rPr>
        <w:t xml:space="preserve"> Х и У. Их среднемесячная доход</w:t>
      </w:r>
      <w:r w:rsidRPr="00D70AE4">
        <w:rPr>
          <w:rFonts w:eastAsiaTheme="minorHAnsi"/>
          <w:sz w:val="26"/>
          <w:szCs w:val="26"/>
          <w:lang w:eastAsia="en-US"/>
        </w:rPr>
        <w:t>ность представлена в таблице.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4"/>
        <w:gridCol w:w="753"/>
        <w:gridCol w:w="759"/>
        <w:gridCol w:w="759"/>
        <w:gridCol w:w="774"/>
        <w:gridCol w:w="761"/>
        <w:gridCol w:w="761"/>
        <w:gridCol w:w="789"/>
        <w:gridCol w:w="762"/>
        <w:gridCol w:w="756"/>
        <w:gridCol w:w="774"/>
        <w:gridCol w:w="762"/>
        <w:gridCol w:w="774"/>
      </w:tblGrid>
      <w:tr w:rsidR="002438C8" w:rsidRPr="002438C8" w:rsidTr="002438C8">
        <w:tc>
          <w:tcPr>
            <w:tcW w:w="762" w:type="dxa"/>
          </w:tcPr>
          <w:p w:rsidR="002438C8" w:rsidRPr="002438C8" w:rsidRDefault="002438C8" w:rsidP="002438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438C8">
              <w:rPr>
                <w:rFonts w:eastAsiaTheme="minorHAnsi"/>
                <w:sz w:val="22"/>
                <w:szCs w:val="22"/>
                <w:lang w:eastAsia="en-US"/>
              </w:rPr>
              <w:t>Ценные бумаги</w:t>
            </w:r>
          </w:p>
        </w:tc>
        <w:tc>
          <w:tcPr>
            <w:tcW w:w="9150" w:type="dxa"/>
            <w:gridSpan w:val="12"/>
            <w:vAlign w:val="center"/>
          </w:tcPr>
          <w:p w:rsidR="002438C8" w:rsidRPr="002438C8" w:rsidRDefault="002438C8" w:rsidP="002438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438C8">
              <w:rPr>
                <w:rFonts w:eastAsiaTheme="minorHAnsi"/>
                <w:sz w:val="22"/>
                <w:szCs w:val="22"/>
                <w:lang w:eastAsia="en-US"/>
              </w:rPr>
              <w:t>Доходность</w:t>
            </w:r>
          </w:p>
        </w:tc>
      </w:tr>
      <w:tr w:rsidR="002438C8" w:rsidRPr="002438C8" w:rsidTr="002438C8">
        <w:tc>
          <w:tcPr>
            <w:tcW w:w="762" w:type="dxa"/>
          </w:tcPr>
          <w:p w:rsidR="002438C8" w:rsidRPr="002438C8" w:rsidRDefault="002438C8" w:rsidP="002438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2438C8">
              <w:rPr>
                <w:rFonts w:eastAsiaTheme="minorHAnsi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762" w:type="dxa"/>
          </w:tcPr>
          <w:p w:rsidR="002438C8" w:rsidRPr="002438C8" w:rsidRDefault="002438C8" w:rsidP="002438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438C8">
              <w:rPr>
                <w:rFonts w:eastAsiaTheme="minorHAnsi"/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763" w:type="dxa"/>
          </w:tcPr>
          <w:p w:rsidR="002438C8" w:rsidRPr="002438C8" w:rsidRDefault="002438C8" w:rsidP="002438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438C8">
              <w:rPr>
                <w:rFonts w:eastAsiaTheme="minorHAnsi"/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762" w:type="dxa"/>
          </w:tcPr>
          <w:p w:rsidR="002438C8" w:rsidRPr="002438C8" w:rsidRDefault="002438C8" w:rsidP="002438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438C8">
              <w:rPr>
                <w:rFonts w:eastAsiaTheme="minorHAnsi"/>
                <w:sz w:val="22"/>
                <w:szCs w:val="22"/>
                <w:lang w:eastAsia="en-US"/>
              </w:rPr>
              <w:t>И+1</w:t>
            </w:r>
          </w:p>
        </w:tc>
        <w:tc>
          <w:tcPr>
            <w:tcW w:w="762" w:type="dxa"/>
          </w:tcPr>
          <w:p w:rsidR="002438C8" w:rsidRPr="002438C8" w:rsidRDefault="002438C8" w:rsidP="002438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438C8">
              <w:rPr>
                <w:rFonts w:eastAsiaTheme="minorHAnsi"/>
                <w:sz w:val="22"/>
                <w:szCs w:val="22"/>
                <w:lang w:eastAsia="en-US"/>
              </w:rPr>
              <w:t>И+3,5</w:t>
            </w:r>
          </w:p>
        </w:tc>
        <w:tc>
          <w:tcPr>
            <w:tcW w:w="762" w:type="dxa"/>
          </w:tcPr>
          <w:p w:rsidR="002438C8" w:rsidRPr="002438C8" w:rsidRDefault="002438C8" w:rsidP="002438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438C8">
              <w:rPr>
                <w:rFonts w:eastAsiaTheme="minorHAnsi"/>
                <w:sz w:val="22"/>
                <w:szCs w:val="22"/>
                <w:lang w:eastAsia="en-US"/>
              </w:rPr>
              <w:t>Ф-1</w:t>
            </w:r>
          </w:p>
        </w:tc>
        <w:tc>
          <w:tcPr>
            <w:tcW w:w="762" w:type="dxa"/>
          </w:tcPr>
          <w:p w:rsidR="002438C8" w:rsidRPr="002438C8" w:rsidRDefault="002438C8" w:rsidP="002438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438C8">
              <w:rPr>
                <w:rFonts w:eastAsiaTheme="minorHAnsi"/>
                <w:sz w:val="22"/>
                <w:szCs w:val="22"/>
                <w:lang w:eastAsia="en-US"/>
              </w:rPr>
              <w:t>Ф+2</w:t>
            </w:r>
          </w:p>
        </w:tc>
        <w:tc>
          <w:tcPr>
            <w:tcW w:w="762" w:type="dxa"/>
          </w:tcPr>
          <w:p w:rsidR="002438C8" w:rsidRPr="002438C8" w:rsidRDefault="002438C8" w:rsidP="002438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438C8">
              <w:rPr>
                <w:rFonts w:eastAsiaTheme="minorHAnsi"/>
                <w:sz w:val="22"/>
                <w:szCs w:val="22"/>
                <w:lang w:eastAsia="en-US"/>
              </w:rPr>
              <w:t>Ф+1,5</w:t>
            </w:r>
          </w:p>
        </w:tc>
        <w:tc>
          <w:tcPr>
            <w:tcW w:w="763" w:type="dxa"/>
          </w:tcPr>
          <w:p w:rsidR="002438C8" w:rsidRPr="002438C8" w:rsidRDefault="002438C8" w:rsidP="002438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438C8">
              <w:rPr>
                <w:rFonts w:eastAsiaTheme="minorHAnsi"/>
                <w:sz w:val="22"/>
                <w:szCs w:val="22"/>
                <w:lang w:eastAsia="en-US"/>
              </w:rPr>
              <w:t>И+3</w:t>
            </w:r>
          </w:p>
        </w:tc>
        <w:tc>
          <w:tcPr>
            <w:tcW w:w="763" w:type="dxa"/>
          </w:tcPr>
          <w:p w:rsidR="002438C8" w:rsidRPr="002438C8" w:rsidRDefault="002438C8" w:rsidP="002438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438C8">
              <w:rPr>
                <w:rFonts w:eastAsiaTheme="minorHAnsi"/>
                <w:sz w:val="22"/>
                <w:szCs w:val="22"/>
                <w:lang w:eastAsia="en-US"/>
              </w:rPr>
              <w:t>И-1</w:t>
            </w:r>
          </w:p>
        </w:tc>
        <w:tc>
          <w:tcPr>
            <w:tcW w:w="763" w:type="dxa"/>
          </w:tcPr>
          <w:p w:rsidR="002438C8" w:rsidRPr="002438C8" w:rsidRDefault="002438C8" w:rsidP="002438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438C8">
              <w:rPr>
                <w:rFonts w:eastAsiaTheme="minorHAnsi"/>
                <w:sz w:val="22"/>
                <w:szCs w:val="22"/>
                <w:lang w:eastAsia="en-US"/>
              </w:rPr>
              <w:t>И+2,5</w:t>
            </w:r>
          </w:p>
        </w:tc>
        <w:tc>
          <w:tcPr>
            <w:tcW w:w="763" w:type="dxa"/>
          </w:tcPr>
          <w:p w:rsidR="002438C8" w:rsidRPr="002438C8" w:rsidRDefault="002438C8" w:rsidP="002438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438C8">
              <w:rPr>
                <w:rFonts w:eastAsiaTheme="minorHAnsi"/>
                <w:sz w:val="22"/>
                <w:szCs w:val="22"/>
                <w:lang w:eastAsia="en-US"/>
              </w:rPr>
              <w:t>Ф</w:t>
            </w:r>
          </w:p>
        </w:tc>
        <w:tc>
          <w:tcPr>
            <w:tcW w:w="763" w:type="dxa"/>
          </w:tcPr>
          <w:p w:rsidR="002438C8" w:rsidRPr="002438C8" w:rsidRDefault="002438C8" w:rsidP="002438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438C8">
              <w:rPr>
                <w:rFonts w:eastAsiaTheme="minorHAnsi"/>
                <w:sz w:val="22"/>
                <w:szCs w:val="22"/>
                <w:lang w:eastAsia="en-US"/>
              </w:rPr>
              <w:t>И+1,5</w:t>
            </w:r>
          </w:p>
        </w:tc>
      </w:tr>
      <w:tr w:rsidR="002438C8" w:rsidRPr="002438C8" w:rsidTr="002438C8">
        <w:tc>
          <w:tcPr>
            <w:tcW w:w="762" w:type="dxa"/>
          </w:tcPr>
          <w:p w:rsidR="002438C8" w:rsidRPr="002438C8" w:rsidRDefault="002438C8" w:rsidP="002438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438C8">
              <w:rPr>
                <w:rFonts w:eastAsiaTheme="minorHAnsi"/>
                <w:sz w:val="22"/>
                <w:szCs w:val="22"/>
                <w:lang w:val="en-US" w:eastAsia="en-US"/>
              </w:rPr>
              <w:t>Y</w:t>
            </w:r>
          </w:p>
        </w:tc>
        <w:tc>
          <w:tcPr>
            <w:tcW w:w="762" w:type="dxa"/>
          </w:tcPr>
          <w:p w:rsidR="002438C8" w:rsidRPr="002438C8" w:rsidRDefault="002438C8" w:rsidP="002438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438C8">
              <w:rPr>
                <w:rFonts w:eastAsiaTheme="minorHAnsi"/>
                <w:sz w:val="22"/>
                <w:szCs w:val="22"/>
                <w:lang w:eastAsia="en-US"/>
              </w:rPr>
              <w:t>Н</w:t>
            </w:r>
          </w:p>
        </w:tc>
        <w:tc>
          <w:tcPr>
            <w:tcW w:w="763" w:type="dxa"/>
          </w:tcPr>
          <w:p w:rsidR="002438C8" w:rsidRPr="002438C8" w:rsidRDefault="002438C8" w:rsidP="002438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438C8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+</w:t>
            </w:r>
            <w:r w:rsidRPr="002438C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" w:type="dxa"/>
          </w:tcPr>
          <w:p w:rsidR="002438C8" w:rsidRPr="002438C8" w:rsidRDefault="002438C8" w:rsidP="002438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438C8">
              <w:rPr>
                <w:rFonts w:eastAsiaTheme="minorHAnsi"/>
                <w:sz w:val="22"/>
                <w:szCs w:val="22"/>
                <w:lang w:eastAsia="en-US"/>
              </w:rPr>
              <w:t>Н+5</w:t>
            </w:r>
          </w:p>
        </w:tc>
        <w:tc>
          <w:tcPr>
            <w:tcW w:w="762" w:type="dxa"/>
          </w:tcPr>
          <w:p w:rsidR="002438C8" w:rsidRPr="002438C8" w:rsidRDefault="002438C8" w:rsidP="002438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438C8">
              <w:rPr>
                <w:rFonts w:eastAsiaTheme="minorHAnsi"/>
                <w:sz w:val="22"/>
                <w:szCs w:val="22"/>
                <w:lang w:eastAsia="en-US"/>
              </w:rPr>
              <w:t>Н+10</w:t>
            </w:r>
          </w:p>
        </w:tc>
        <w:tc>
          <w:tcPr>
            <w:tcW w:w="762" w:type="dxa"/>
          </w:tcPr>
          <w:p w:rsidR="002438C8" w:rsidRPr="002438C8" w:rsidRDefault="002438C8" w:rsidP="002438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2438C8">
              <w:rPr>
                <w:rFonts w:eastAsiaTheme="minorHAnsi"/>
                <w:sz w:val="22"/>
                <w:szCs w:val="22"/>
                <w:lang w:eastAsia="en-US"/>
              </w:rPr>
              <w:t>Н+15</w:t>
            </w:r>
          </w:p>
        </w:tc>
        <w:tc>
          <w:tcPr>
            <w:tcW w:w="762" w:type="dxa"/>
          </w:tcPr>
          <w:p w:rsidR="002438C8" w:rsidRPr="002438C8" w:rsidRDefault="002438C8" w:rsidP="002438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Н+20</w:t>
            </w:r>
          </w:p>
        </w:tc>
        <w:tc>
          <w:tcPr>
            <w:tcW w:w="762" w:type="dxa"/>
          </w:tcPr>
          <w:p w:rsidR="002438C8" w:rsidRPr="002438C8" w:rsidRDefault="002438C8" w:rsidP="002438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Н+5</w:t>
            </w:r>
          </w:p>
        </w:tc>
        <w:tc>
          <w:tcPr>
            <w:tcW w:w="763" w:type="dxa"/>
          </w:tcPr>
          <w:p w:rsidR="002438C8" w:rsidRPr="002438C8" w:rsidRDefault="002438C8" w:rsidP="002438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Н+10</w:t>
            </w:r>
          </w:p>
        </w:tc>
        <w:tc>
          <w:tcPr>
            <w:tcW w:w="763" w:type="dxa"/>
          </w:tcPr>
          <w:p w:rsidR="002438C8" w:rsidRPr="002438C8" w:rsidRDefault="002438C8" w:rsidP="002438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</w:t>
            </w:r>
          </w:p>
        </w:tc>
        <w:tc>
          <w:tcPr>
            <w:tcW w:w="763" w:type="dxa"/>
          </w:tcPr>
          <w:p w:rsidR="002438C8" w:rsidRPr="002438C8" w:rsidRDefault="002438C8" w:rsidP="002438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Н+5</w:t>
            </w:r>
          </w:p>
        </w:tc>
        <w:tc>
          <w:tcPr>
            <w:tcW w:w="763" w:type="dxa"/>
          </w:tcPr>
          <w:p w:rsidR="002438C8" w:rsidRPr="002438C8" w:rsidRDefault="002438C8" w:rsidP="002438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Н+15</w:t>
            </w:r>
          </w:p>
        </w:tc>
        <w:tc>
          <w:tcPr>
            <w:tcW w:w="763" w:type="dxa"/>
          </w:tcPr>
          <w:p w:rsidR="002438C8" w:rsidRPr="002438C8" w:rsidRDefault="002438C8" w:rsidP="002438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Н+10</w:t>
            </w:r>
          </w:p>
        </w:tc>
      </w:tr>
    </w:tbl>
    <w:p w:rsidR="002438C8" w:rsidRPr="00D70AE4" w:rsidRDefault="002438C8" w:rsidP="002438C8">
      <w:pPr>
        <w:jc w:val="both"/>
        <w:rPr>
          <w:b/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lastRenderedPageBreak/>
        <w:t>И</w:t>
      </w:r>
      <w:r w:rsidRPr="00D70AE4">
        <w:rPr>
          <w:rFonts w:eastAsiaTheme="minorHAnsi"/>
          <w:sz w:val="26"/>
          <w:szCs w:val="26"/>
          <w:lang w:eastAsia="en-US"/>
        </w:rPr>
        <w:t xml:space="preserve">нвестирование в </w:t>
      </w:r>
      <w:r>
        <w:rPr>
          <w:rFonts w:eastAsiaTheme="minorHAnsi"/>
          <w:sz w:val="26"/>
          <w:szCs w:val="26"/>
          <w:lang w:eastAsia="en-US"/>
        </w:rPr>
        <w:t xml:space="preserve">какие ценные бумаги </w:t>
      </w:r>
      <w:r w:rsidRPr="00D70AE4">
        <w:rPr>
          <w:rFonts w:eastAsiaTheme="minorHAnsi"/>
          <w:sz w:val="26"/>
          <w:szCs w:val="26"/>
          <w:lang w:eastAsia="en-US"/>
        </w:rPr>
        <w:t>связано с существенно более высоким риском</w:t>
      </w:r>
      <w:r>
        <w:rPr>
          <w:rFonts w:eastAsiaTheme="minorHAnsi"/>
          <w:sz w:val="26"/>
          <w:szCs w:val="26"/>
          <w:lang w:eastAsia="en-US"/>
        </w:rPr>
        <w:t>?</w:t>
      </w:r>
    </w:p>
    <w:p w:rsidR="00B66B59" w:rsidRPr="0044057B" w:rsidRDefault="009B06F4" w:rsidP="009B06F4">
      <w:pPr>
        <w:tabs>
          <w:tab w:val="left" w:pos="7470"/>
        </w:tabs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B66B59" w:rsidRPr="0044057B" w:rsidSect="00B66B59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61968"/>
    <w:multiLevelType w:val="hybridMultilevel"/>
    <w:tmpl w:val="0052B6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9041C0"/>
    <w:multiLevelType w:val="hybridMultilevel"/>
    <w:tmpl w:val="0052B6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40E"/>
    <w:rsid w:val="002438C8"/>
    <w:rsid w:val="004336AF"/>
    <w:rsid w:val="0044057B"/>
    <w:rsid w:val="007D392F"/>
    <w:rsid w:val="008B1217"/>
    <w:rsid w:val="00947FE3"/>
    <w:rsid w:val="00952355"/>
    <w:rsid w:val="009B06F4"/>
    <w:rsid w:val="00B66B59"/>
    <w:rsid w:val="00BD0D87"/>
    <w:rsid w:val="00CA2DC7"/>
    <w:rsid w:val="00DC51D1"/>
    <w:rsid w:val="00E411B5"/>
    <w:rsid w:val="00EE3C72"/>
    <w:rsid w:val="00EF340E"/>
    <w:rsid w:val="00FF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B59"/>
    <w:pPr>
      <w:ind w:left="720"/>
      <w:contextualSpacing/>
    </w:pPr>
  </w:style>
  <w:style w:type="character" w:customStyle="1" w:styleId="apple-converted-space">
    <w:name w:val="apple-converted-space"/>
    <w:basedOn w:val="a0"/>
    <w:rsid w:val="00EE3C72"/>
  </w:style>
  <w:style w:type="character" w:customStyle="1" w:styleId="spelle">
    <w:name w:val="spelle"/>
    <w:basedOn w:val="a0"/>
    <w:rsid w:val="00EE3C72"/>
  </w:style>
  <w:style w:type="paragraph" w:styleId="a4">
    <w:name w:val="Subtitle"/>
    <w:basedOn w:val="a"/>
    <w:next w:val="a"/>
    <w:link w:val="a5"/>
    <w:uiPriority w:val="11"/>
    <w:qFormat/>
    <w:rsid w:val="004405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5">
    <w:name w:val="Подзаголовок Знак"/>
    <w:basedOn w:val="a0"/>
    <w:link w:val="a4"/>
    <w:uiPriority w:val="11"/>
    <w:rsid w:val="0044057B"/>
    <w:rPr>
      <w:rFonts w:eastAsiaTheme="minorEastAsia"/>
      <w:color w:val="5A5A5A" w:themeColor="text1" w:themeTint="A5"/>
      <w:spacing w:val="15"/>
      <w:lang w:eastAsia="ru-RU"/>
    </w:rPr>
  </w:style>
  <w:style w:type="table" w:styleId="a6">
    <w:name w:val="Table Grid"/>
    <w:basedOn w:val="a1"/>
    <w:uiPriority w:val="39"/>
    <w:rsid w:val="00243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B59"/>
    <w:pPr>
      <w:ind w:left="720"/>
      <w:contextualSpacing/>
    </w:pPr>
  </w:style>
  <w:style w:type="character" w:customStyle="1" w:styleId="apple-converted-space">
    <w:name w:val="apple-converted-space"/>
    <w:basedOn w:val="a0"/>
    <w:rsid w:val="00EE3C72"/>
  </w:style>
  <w:style w:type="character" w:customStyle="1" w:styleId="spelle">
    <w:name w:val="spelle"/>
    <w:basedOn w:val="a0"/>
    <w:rsid w:val="00EE3C72"/>
  </w:style>
  <w:style w:type="paragraph" w:styleId="a4">
    <w:name w:val="Subtitle"/>
    <w:basedOn w:val="a"/>
    <w:next w:val="a"/>
    <w:link w:val="a5"/>
    <w:uiPriority w:val="11"/>
    <w:qFormat/>
    <w:rsid w:val="004405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5">
    <w:name w:val="Подзаголовок Знак"/>
    <w:basedOn w:val="a0"/>
    <w:link w:val="a4"/>
    <w:uiPriority w:val="11"/>
    <w:rsid w:val="0044057B"/>
    <w:rPr>
      <w:rFonts w:eastAsiaTheme="minorEastAsia"/>
      <w:color w:val="5A5A5A" w:themeColor="text1" w:themeTint="A5"/>
      <w:spacing w:val="15"/>
      <w:lang w:eastAsia="ru-RU"/>
    </w:rPr>
  </w:style>
  <w:style w:type="table" w:styleId="a6">
    <w:name w:val="Table Grid"/>
    <w:basedOn w:val="a1"/>
    <w:uiPriority w:val="39"/>
    <w:rsid w:val="00243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Кузина</dc:creator>
  <cp:keywords/>
  <dc:description/>
  <cp:lastModifiedBy>User</cp:lastModifiedBy>
  <cp:revision>13</cp:revision>
  <dcterms:created xsi:type="dcterms:W3CDTF">2016-03-29T13:06:00Z</dcterms:created>
  <dcterms:modified xsi:type="dcterms:W3CDTF">2016-11-15T17:54:00Z</dcterms:modified>
</cp:coreProperties>
</file>