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A1" w:rsidRPr="006C4925" w:rsidRDefault="00A45DA1" w:rsidP="00A45DA1">
      <w:pPr>
        <w:jc w:val="center"/>
        <w:rPr>
          <w:b/>
          <w:bCs/>
          <w:caps/>
          <w:sz w:val="24"/>
          <w:szCs w:val="24"/>
        </w:rPr>
      </w:pPr>
      <w:r w:rsidRPr="006C4925">
        <w:rPr>
          <w:b/>
          <w:bCs/>
          <w:caps/>
          <w:sz w:val="24"/>
          <w:szCs w:val="24"/>
        </w:rPr>
        <w:t>МиНИСТЕРСТВО ОБРАЗОВАНИЯ И НАУКИ РОССИЙСКОЙ ФЕДЕРАЦИИ</w:t>
      </w:r>
    </w:p>
    <w:p w:rsidR="00A45DA1" w:rsidRPr="002115D7" w:rsidRDefault="00A45DA1" w:rsidP="00A45DA1">
      <w:pPr>
        <w:jc w:val="center"/>
        <w:rPr>
          <w:bCs/>
          <w:caps/>
        </w:rPr>
      </w:pPr>
      <w:r w:rsidRPr="002115D7">
        <w:rPr>
          <w:bCs/>
          <w:caps/>
          <w:color w:val="000000"/>
        </w:rPr>
        <w:t>ФЕДЕРАЛЬНОЕ государственное БЮДЖЕТНОЕ образовательное учреждение  высшего профессионального образования</w:t>
      </w:r>
    </w:p>
    <w:p w:rsidR="00A45DA1" w:rsidRPr="002115D7" w:rsidRDefault="00A45DA1" w:rsidP="00A45DA1">
      <w:pPr>
        <w:jc w:val="center"/>
        <w:rPr>
          <w:b/>
          <w:bCs/>
          <w:caps/>
          <w:sz w:val="28"/>
          <w:szCs w:val="28"/>
        </w:rPr>
      </w:pPr>
      <w:r w:rsidRPr="002115D7">
        <w:rPr>
          <w:b/>
          <w:bCs/>
          <w:caps/>
          <w:sz w:val="28"/>
          <w:szCs w:val="28"/>
        </w:rPr>
        <w:t>«тюменский государственный нефтегазовый  университет»</w:t>
      </w:r>
    </w:p>
    <w:p w:rsidR="00A45DA1" w:rsidRPr="002115D7" w:rsidRDefault="00A45DA1" w:rsidP="00A45DA1">
      <w:pPr>
        <w:jc w:val="center"/>
        <w:rPr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  <w:r w:rsidRPr="002115D7">
        <w:rPr>
          <w:sz w:val="28"/>
          <w:szCs w:val="28"/>
        </w:rPr>
        <w:t>Институт Транспорта</w:t>
      </w: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  <w:r w:rsidRPr="002115D7">
        <w:rPr>
          <w:sz w:val="28"/>
          <w:szCs w:val="28"/>
        </w:rPr>
        <w:t>Кафедра Сервиса автомобилей и технологических машин</w:t>
      </w:r>
    </w:p>
    <w:p w:rsidR="00A45DA1" w:rsidRPr="002115D7" w:rsidRDefault="00A45DA1" w:rsidP="00A45DA1">
      <w:pPr>
        <w:jc w:val="center"/>
      </w:pPr>
    </w:p>
    <w:p w:rsidR="00A45DA1" w:rsidRPr="002115D7" w:rsidRDefault="00A45DA1" w:rsidP="00A45DA1">
      <w:pPr>
        <w:jc w:val="center"/>
        <w:rPr>
          <w:b/>
          <w:sz w:val="28"/>
        </w:rPr>
      </w:pPr>
    </w:p>
    <w:p w:rsidR="00A45DA1" w:rsidRPr="002115D7" w:rsidRDefault="00A45DA1" w:rsidP="00A45DA1">
      <w:pPr>
        <w:jc w:val="center"/>
        <w:rPr>
          <w:b/>
          <w:sz w:val="28"/>
        </w:rPr>
      </w:pPr>
    </w:p>
    <w:p w:rsidR="00A45DA1" w:rsidRPr="002115D7" w:rsidRDefault="00A45DA1" w:rsidP="00A45DA1">
      <w:pPr>
        <w:jc w:val="center"/>
        <w:rPr>
          <w:b/>
          <w:sz w:val="28"/>
        </w:rPr>
      </w:pPr>
    </w:p>
    <w:p w:rsidR="00A45DA1" w:rsidRPr="002115D7" w:rsidRDefault="00A45DA1" w:rsidP="00A45DA1">
      <w:pPr>
        <w:jc w:val="center"/>
        <w:rPr>
          <w:b/>
          <w:sz w:val="28"/>
        </w:rPr>
      </w:pPr>
    </w:p>
    <w:p w:rsidR="00A45DA1" w:rsidRPr="002115D7" w:rsidRDefault="00A45DA1" w:rsidP="00A45DA1">
      <w:pPr>
        <w:jc w:val="center"/>
        <w:rPr>
          <w:b/>
          <w:sz w:val="28"/>
        </w:rPr>
      </w:pPr>
    </w:p>
    <w:p w:rsidR="00A45DA1" w:rsidRPr="002115D7" w:rsidRDefault="00A45DA1" w:rsidP="00A45DA1">
      <w:pPr>
        <w:jc w:val="center"/>
        <w:rPr>
          <w:b/>
          <w:sz w:val="28"/>
        </w:rPr>
      </w:pPr>
    </w:p>
    <w:p w:rsidR="00DD62F6" w:rsidRPr="002115D7" w:rsidRDefault="00DD62F6" w:rsidP="00DD6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ПРОЕКТИРОВАНИЕ АВТОСЕРВИСНЫХ ПРЕДПРИЯТИЙ</w:t>
      </w:r>
    </w:p>
    <w:p w:rsidR="00A45DA1" w:rsidRPr="002115D7" w:rsidRDefault="00DD62F6" w:rsidP="00A45DA1">
      <w:pPr>
        <w:jc w:val="center"/>
        <w:rPr>
          <w:sz w:val="28"/>
          <w:szCs w:val="28"/>
        </w:rPr>
      </w:pPr>
      <w:r w:rsidRPr="003E1EA0">
        <w:rPr>
          <w:sz w:val="28"/>
          <w:szCs w:val="28"/>
        </w:rPr>
        <w:t xml:space="preserve">Методические указания по </w:t>
      </w:r>
      <w:r>
        <w:rPr>
          <w:sz w:val="28"/>
          <w:szCs w:val="28"/>
        </w:rPr>
        <w:t>выполнению контрольных работ студентами заочной формы</w:t>
      </w:r>
      <w:r w:rsidRPr="003E1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по </w:t>
      </w:r>
      <w:r w:rsidRPr="002115D7">
        <w:rPr>
          <w:sz w:val="28"/>
          <w:szCs w:val="28"/>
        </w:rPr>
        <w:t>дисциплин</w:t>
      </w:r>
      <w:r w:rsidR="006C4925">
        <w:rPr>
          <w:sz w:val="28"/>
          <w:szCs w:val="28"/>
        </w:rPr>
        <w:t xml:space="preserve">е </w:t>
      </w:r>
      <w:r w:rsidRPr="002115D7">
        <w:rPr>
          <w:sz w:val="28"/>
          <w:szCs w:val="28"/>
        </w:rPr>
        <w:t>«</w:t>
      </w:r>
      <w:r>
        <w:rPr>
          <w:sz w:val="28"/>
          <w:szCs w:val="28"/>
        </w:rPr>
        <w:t>Проектирование автосервисных предприятий</w:t>
      </w:r>
      <w:r w:rsidRPr="002115D7">
        <w:rPr>
          <w:sz w:val="28"/>
          <w:szCs w:val="28"/>
        </w:rPr>
        <w:t>»</w:t>
      </w:r>
      <w:r>
        <w:rPr>
          <w:sz w:val="28"/>
          <w:szCs w:val="28"/>
        </w:rPr>
        <w:t xml:space="preserve"> по </w:t>
      </w:r>
      <w:r w:rsidRPr="002115D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2115D7">
        <w:rPr>
          <w:sz w:val="28"/>
          <w:szCs w:val="28"/>
        </w:rPr>
        <w:t xml:space="preserve"> 190600.62 Эксплуатация транспортно-технологических машин и комплексов </w:t>
      </w:r>
    </w:p>
    <w:p w:rsidR="00A45DA1" w:rsidRPr="002115D7" w:rsidRDefault="00A45DA1" w:rsidP="00A45DA1">
      <w:pPr>
        <w:rPr>
          <w:sz w:val="28"/>
          <w:szCs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40"/>
          <w:szCs w:val="40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Default="00A45DA1" w:rsidP="00A45DA1">
      <w:pPr>
        <w:jc w:val="center"/>
        <w:rPr>
          <w:sz w:val="28"/>
        </w:rPr>
      </w:pPr>
    </w:p>
    <w:p w:rsidR="006C4925" w:rsidRDefault="006C4925" w:rsidP="00A45DA1">
      <w:pPr>
        <w:jc w:val="center"/>
        <w:rPr>
          <w:sz w:val="28"/>
        </w:rPr>
      </w:pPr>
    </w:p>
    <w:p w:rsidR="006C4925" w:rsidRDefault="006C4925" w:rsidP="00A45DA1">
      <w:pPr>
        <w:jc w:val="center"/>
        <w:rPr>
          <w:sz w:val="28"/>
        </w:rPr>
      </w:pPr>
    </w:p>
    <w:p w:rsidR="006C4925" w:rsidRDefault="006C4925" w:rsidP="00A45DA1">
      <w:pPr>
        <w:jc w:val="center"/>
        <w:rPr>
          <w:sz w:val="28"/>
        </w:rPr>
      </w:pPr>
    </w:p>
    <w:p w:rsidR="006C4925" w:rsidRDefault="006C4925" w:rsidP="00A45DA1">
      <w:pPr>
        <w:jc w:val="center"/>
        <w:rPr>
          <w:sz w:val="28"/>
        </w:rPr>
      </w:pPr>
    </w:p>
    <w:p w:rsidR="006C4925" w:rsidRDefault="006C4925" w:rsidP="00A45DA1">
      <w:pPr>
        <w:jc w:val="center"/>
        <w:rPr>
          <w:sz w:val="28"/>
        </w:rPr>
      </w:pPr>
    </w:p>
    <w:p w:rsidR="006C4925" w:rsidRPr="002115D7" w:rsidRDefault="006C4925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</w:rPr>
      </w:pPr>
    </w:p>
    <w:p w:rsidR="00A45DA1" w:rsidRPr="002115D7" w:rsidRDefault="00A45DA1" w:rsidP="00A45DA1">
      <w:pPr>
        <w:jc w:val="center"/>
        <w:rPr>
          <w:sz w:val="28"/>
          <w:szCs w:val="28"/>
        </w:rPr>
      </w:pPr>
      <w:r w:rsidRPr="002115D7">
        <w:rPr>
          <w:sz w:val="28"/>
          <w:szCs w:val="28"/>
        </w:rPr>
        <w:t>Тюмень</w:t>
      </w:r>
    </w:p>
    <w:p w:rsidR="00A45DA1" w:rsidRPr="002115D7" w:rsidRDefault="00A45DA1" w:rsidP="00A45DA1">
      <w:pPr>
        <w:jc w:val="center"/>
        <w:rPr>
          <w:sz w:val="28"/>
          <w:szCs w:val="28"/>
        </w:rPr>
      </w:pPr>
      <w:r w:rsidRPr="002115D7">
        <w:rPr>
          <w:sz w:val="28"/>
          <w:szCs w:val="28"/>
        </w:rPr>
        <w:t>ТюмГНГУ</w:t>
      </w:r>
    </w:p>
    <w:p w:rsidR="00A45DA1" w:rsidRPr="002115D7" w:rsidRDefault="00A45DA1" w:rsidP="00A45DA1">
      <w:pPr>
        <w:jc w:val="center"/>
        <w:rPr>
          <w:sz w:val="28"/>
          <w:szCs w:val="28"/>
        </w:rPr>
      </w:pPr>
      <w:r w:rsidRPr="002115D7">
        <w:rPr>
          <w:sz w:val="28"/>
          <w:szCs w:val="28"/>
        </w:rPr>
        <w:t>201</w:t>
      </w:r>
      <w:r w:rsidR="006C4925">
        <w:rPr>
          <w:sz w:val="28"/>
          <w:szCs w:val="28"/>
        </w:rPr>
        <w:t>4</w:t>
      </w:r>
      <w:r w:rsidRPr="002115D7">
        <w:rPr>
          <w:sz w:val="28"/>
          <w:szCs w:val="28"/>
        </w:rPr>
        <w:br w:type="page"/>
      </w:r>
      <w:r w:rsidRPr="002115D7">
        <w:rPr>
          <w:sz w:val="28"/>
          <w:szCs w:val="28"/>
        </w:rPr>
        <w:lastRenderedPageBreak/>
        <w:t>Утверждено редакционно-издательским советом</w:t>
      </w:r>
    </w:p>
    <w:p w:rsidR="00A45DA1" w:rsidRPr="002115D7" w:rsidRDefault="00A45DA1" w:rsidP="00A45DA1">
      <w:pPr>
        <w:jc w:val="center"/>
        <w:rPr>
          <w:sz w:val="28"/>
          <w:szCs w:val="28"/>
        </w:rPr>
      </w:pPr>
      <w:r w:rsidRPr="002115D7">
        <w:rPr>
          <w:sz w:val="28"/>
          <w:szCs w:val="28"/>
        </w:rPr>
        <w:t>Тюменского государственного нефтегазового университета</w:t>
      </w: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rPr>
          <w:sz w:val="28"/>
          <w:szCs w:val="28"/>
        </w:rPr>
      </w:pPr>
      <w:r w:rsidRPr="002115D7">
        <w:rPr>
          <w:sz w:val="28"/>
          <w:szCs w:val="28"/>
        </w:rPr>
        <w:t>Составитель:  Киреева А.И., к.т.н., доцент,</w:t>
      </w:r>
    </w:p>
    <w:p w:rsidR="00A45DA1" w:rsidRPr="002115D7" w:rsidRDefault="00A45DA1" w:rsidP="00A45DA1">
      <w:pPr>
        <w:rPr>
          <w:sz w:val="28"/>
          <w:szCs w:val="28"/>
        </w:rPr>
      </w:pPr>
      <w:r w:rsidRPr="002115D7">
        <w:rPr>
          <w:b/>
          <w:sz w:val="28"/>
          <w:szCs w:val="28"/>
        </w:rPr>
        <w:t xml:space="preserve">                         </w:t>
      </w:r>
      <w:r w:rsidRPr="002115D7">
        <w:rPr>
          <w:sz w:val="28"/>
          <w:szCs w:val="28"/>
        </w:rPr>
        <w:t>Кравченко С.В., ассистента</w:t>
      </w: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sz w:val="28"/>
          <w:szCs w:val="28"/>
        </w:rPr>
      </w:pPr>
    </w:p>
    <w:p w:rsidR="00A45DA1" w:rsidRPr="002115D7" w:rsidRDefault="00A45DA1" w:rsidP="00A45DA1">
      <w:pPr>
        <w:jc w:val="center"/>
        <w:rPr>
          <w:b/>
          <w:bCs/>
          <w:color w:val="000000"/>
          <w:sz w:val="15"/>
        </w:rPr>
      </w:pPr>
      <w:r w:rsidRPr="002115D7">
        <w:rPr>
          <w:sz w:val="28"/>
          <w:szCs w:val="28"/>
        </w:rPr>
        <w:t xml:space="preserve">© </w:t>
      </w:r>
      <w:r w:rsidRPr="002115D7">
        <w:t xml:space="preserve"> </w:t>
      </w:r>
      <w:r w:rsidRPr="002115D7">
        <w:rPr>
          <w:b/>
          <w:bCs/>
          <w:color w:val="000000"/>
          <w:sz w:val="15"/>
        </w:rPr>
        <w:t>Федеральное государственное бюджетное образовательное учреждение  высшего профессионального образования</w:t>
      </w:r>
    </w:p>
    <w:p w:rsidR="00A45DA1" w:rsidRPr="002115D7" w:rsidRDefault="00A45DA1" w:rsidP="00A45DA1">
      <w:pPr>
        <w:jc w:val="center"/>
        <w:rPr>
          <w:sz w:val="28"/>
          <w:szCs w:val="28"/>
        </w:rPr>
      </w:pPr>
      <w:r w:rsidRPr="002115D7">
        <w:rPr>
          <w:sz w:val="28"/>
          <w:szCs w:val="28"/>
        </w:rPr>
        <w:t>«Тюменский государственный нефтегазовый университет» 201</w:t>
      </w:r>
      <w:r w:rsidR="006C4925">
        <w:rPr>
          <w:sz w:val="28"/>
          <w:szCs w:val="28"/>
        </w:rPr>
        <w:t>4</w:t>
      </w:r>
      <w:r w:rsidRPr="002115D7">
        <w:rPr>
          <w:sz w:val="28"/>
          <w:szCs w:val="28"/>
        </w:rPr>
        <w:t xml:space="preserve"> г.</w:t>
      </w:r>
    </w:p>
    <w:p w:rsidR="00A45DA1" w:rsidRDefault="00A45DA1" w:rsidP="00A45DA1">
      <w:pPr>
        <w:tabs>
          <w:tab w:val="left" w:pos="0"/>
        </w:tabs>
        <w:ind w:firstLine="540"/>
        <w:jc w:val="center"/>
        <w:rPr>
          <w:b/>
          <w:sz w:val="32"/>
          <w:szCs w:val="32"/>
        </w:rPr>
      </w:pPr>
    </w:p>
    <w:p w:rsidR="008E65AF" w:rsidRPr="00A45DA1" w:rsidRDefault="008E65AF" w:rsidP="008E65AF">
      <w:pPr>
        <w:tabs>
          <w:tab w:val="left" w:pos="0"/>
        </w:tabs>
        <w:ind w:firstLine="540"/>
        <w:jc w:val="center"/>
        <w:rPr>
          <w:b/>
          <w:sz w:val="32"/>
          <w:szCs w:val="32"/>
        </w:rPr>
      </w:pPr>
      <w:r w:rsidRPr="00A45DA1">
        <w:rPr>
          <w:b/>
          <w:sz w:val="32"/>
          <w:szCs w:val="32"/>
        </w:rPr>
        <w:lastRenderedPageBreak/>
        <w:t>СОДЕРЖАНИЕ</w:t>
      </w:r>
    </w:p>
    <w:p w:rsidR="007F30D1" w:rsidRPr="00220303" w:rsidRDefault="007F30D1" w:rsidP="008E65AF">
      <w:pPr>
        <w:tabs>
          <w:tab w:val="left" w:pos="0"/>
        </w:tabs>
        <w:ind w:firstLine="540"/>
        <w:jc w:val="center"/>
      </w:pPr>
    </w:p>
    <w:tbl>
      <w:tblPr>
        <w:tblStyle w:val="a3"/>
        <w:tblW w:w="50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8536"/>
        <w:gridCol w:w="502"/>
      </w:tblGrid>
      <w:tr w:rsidR="008E65AF" w:rsidTr="008E65AF">
        <w:tc>
          <w:tcPr>
            <w:tcW w:w="4735" w:type="pct"/>
            <w:gridSpan w:val="2"/>
            <w:hideMark/>
          </w:tcPr>
          <w:p w:rsidR="008E65AF" w:rsidRDefault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Введение……………………………………………………………………… </w:t>
            </w:r>
          </w:p>
        </w:tc>
        <w:tc>
          <w:tcPr>
            <w:tcW w:w="265" w:type="pct"/>
            <w:hideMark/>
          </w:tcPr>
          <w:p w:rsidR="008E65AF" w:rsidRDefault="003513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E65AF" w:rsidTr="008E65AF">
        <w:tc>
          <w:tcPr>
            <w:tcW w:w="227" w:type="pct"/>
            <w:hideMark/>
          </w:tcPr>
          <w:p w:rsidR="008E65AF" w:rsidRDefault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8" w:type="pct"/>
            <w:hideMark/>
          </w:tcPr>
          <w:p w:rsidR="008E65AF" w:rsidRDefault="008E65AF" w:rsidP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Требования к оформлению контрольной работы………………………</w:t>
            </w:r>
          </w:p>
        </w:tc>
        <w:tc>
          <w:tcPr>
            <w:tcW w:w="265" w:type="pct"/>
            <w:hideMark/>
          </w:tcPr>
          <w:p w:rsidR="008E65AF" w:rsidRDefault="00C0700E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65AF" w:rsidTr="008E65AF">
        <w:tc>
          <w:tcPr>
            <w:tcW w:w="227" w:type="pct"/>
            <w:hideMark/>
          </w:tcPr>
          <w:p w:rsidR="008E65AF" w:rsidRDefault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8" w:type="pct"/>
            <w:hideMark/>
          </w:tcPr>
          <w:p w:rsidR="008E65AF" w:rsidRDefault="008E65AF" w:rsidP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Рекомендации по выполнению контрольной работы……………….....</w:t>
            </w:r>
          </w:p>
        </w:tc>
        <w:tc>
          <w:tcPr>
            <w:tcW w:w="265" w:type="pct"/>
            <w:hideMark/>
          </w:tcPr>
          <w:p w:rsidR="008E65AF" w:rsidRDefault="00C0700E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E65AF" w:rsidTr="008E65AF">
        <w:tc>
          <w:tcPr>
            <w:tcW w:w="227" w:type="pct"/>
            <w:hideMark/>
          </w:tcPr>
          <w:p w:rsidR="008E65AF" w:rsidRDefault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8" w:type="pct"/>
            <w:hideMark/>
          </w:tcPr>
          <w:p w:rsidR="008E65AF" w:rsidRDefault="008E65AF" w:rsidP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Варианты контрольных работ…………………………………………...</w:t>
            </w:r>
          </w:p>
        </w:tc>
        <w:tc>
          <w:tcPr>
            <w:tcW w:w="265" w:type="pct"/>
            <w:hideMark/>
          </w:tcPr>
          <w:p w:rsidR="008E65AF" w:rsidRDefault="00C0700E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65AF" w:rsidTr="008E65AF">
        <w:tc>
          <w:tcPr>
            <w:tcW w:w="227" w:type="pct"/>
          </w:tcPr>
          <w:p w:rsidR="008E65AF" w:rsidRDefault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8" w:type="pct"/>
            <w:hideMark/>
          </w:tcPr>
          <w:p w:rsidR="008E65AF" w:rsidRDefault="008E65AF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контрольных работ …………………………..</w:t>
            </w:r>
          </w:p>
        </w:tc>
        <w:tc>
          <w:tcPr>
            <w:tcW w:w="265" w:type="pct"/>
            <w:hideMark/>
          </w:tcPr>
          <w:p w:rsidR="008E65AF" w:rsidRDefault="00C0700E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E65AF" w:rsidTr="008E65AF">
        <w:tc>
          <w:tcPr>
            <w:tcW w:w="227" w:type="pct"/>
          </w:tcPr>
          <w:p w:rsidR="008E65AF" w:rsidRDefault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8" w:type="pct"/>
            <w:hideMark/>
          </w:tcPr>
          <w:p w:rsidR="008E65AF" w:rsidRDefault="00C0700E" w:rsidP="008E65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студента……………………………………………….</w:t>
            </w:r>
          </w:p>
        </w:tc>
        <w:tc>
          <w:tcPr>
            <w:tcW w:w="265" w:type="pct"/>
            <w:hideMark/>
          </w:tcPr>
          <w:p w:rsidR="008E65AF" w:rsidRDefault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0700E" w:rsidTr="008E65AF">
        <w:tc>
          <w:tcPr>
            <w:tcW w:w="227" w:type="pct"/>
          </w:tcPr>
          <w:p w:rsidR="00C0700E" w:rsidRDefault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08" w:type="pct"/>
            <w:hideMark/>
          </w:tcPr>
          <w:p w:rsidR="00C0700E" w:rsidRDefault="00C0700E" w:rsidP="00C0700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литературы………………………………………………………</w:t>
            </w:r>
          </w:p>
        </w:tc>
        <w:tc>
          <w:tcPr>
            <w:tcW w:w="265" w:type="pct"/>
            <w:hideMark/>
          </w:tcPr>
          <w:p w:rsidR="00C0700E" w:rsidRDefault="00C0700E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0700E" w:rsidTr="008E65AF">
        <w:tc>
          <w:tcPr>
            <w:tcW w:w="4735" w:type="pct"/>
            <w:gridSpan w:val="2"/>
            <w:hideMark/>
          </w:tcPr>
          <w:p w:rsidR="00C0700E" w:rsidRDefault="00C0700E" w:rsidP="00C0700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…………………………………………………………………</w:t>
            </w:r>
          </w:p>
        </w:tc>
        <w:tc>
          <w:tcPr>
            <w:tcW w:w="265" w:type="pct"/>
            <w:hideMark/>
          </w:tcPr>
          <w:p w:rsidR="00C0700E" w:rsidRDefault="00C0700E" w:rsidP="00C070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7A57FB" w:rsidRPr="00F725A6" w:rsidRDefault="007A57FB" w:rsidP="00037CE8">
      <w:pPr>
        <w:shd w:val="clear" w:color="auto" w:fill="FFFFFF"/>
        <w:ind w:firstLine="700"/>
        <w:jc w:val="center"/>
        <w:rPr>
          <w:bCs/>
          <w:caps/>
        </w:rPr>
      </w:pPr>
    </w:p>
    <w:p w:rsidR="007C28DD" w:rsidRPr="00A45DA1" w:rsidRDefault="00402300" w:rsidP="00037CE8">
      <w:pPr>
        <w:shd w:val="clear" w:color="auto" w:fill="FFFFFF"/>
        <w:ind w:firstLine="700"/>
        <w:jc w:val="center"/>
        <w:rPr>
          <w:b/>
          <w:bCs/>
          <w:caps/>
          <w:sz w:val="32"/>
          <w:szCs w:val="32"/>
        </w:rPr>
      </w:pPr>
      <w:r w:rsidRPr="00A45DA1">
        <w:rPr>
          <w:b/>
          <w:bCs/>
          <w:caps/>
          <w:sz w:val="32"/>
          <w:szCs w:val="32"/>
        </w:rPr>
        <w:t>ВВЕДЕНИЕ</w:t>
      </w:r>
    </w:p>
    <w:p w:rsidR="00A45DA1" w:rsidRDefault="00A45DA1" w:rsidP="00AC66D0">
      <w:pPr>
        <w:ind w:firstLine="567"/>
        <w:jc w:val="both"/>
        <w:rPr>
          <w:bCs/>
          <w:color w:val="000000"/>
          <w:spacing w:val="6"/>
          <w:sz w:val="28"/>
          <w:szCs w:val="28"/>
        </w:rPr>
      </w:pPr>
    </w:p>
    <w:p w:rsidR="004A115C" w:rsidRDefault="007C28DD" w:rsidP="00AC66D0">
      <w:pPr>
        <w:ind w:firstLine="567"/>
        <w:jc w:val="both"/>
        <w:rPr>
          <w:sz w:val="28"/>
          <w:szCs w:val="28"/>
        </w:rPr>
      </w:pPr>
      <w:r w:rsidRPr="00534453">
        <w:rPr>
          <w:bCs/>
          <w:color w:val="000000"/>
          <w:spacing w:val="6"/>
          <w:sz w:val="28"/>
          <w:szCs w:val="28"/>
        </w:rPr>
        <w:t xml:space="preserve">В </w:t>
      </w:r>
      <w:r w:rsidRPr="00534453">
        <w:rPr>
          <w:color w:val="000000"/>
          <w:spacing w:val="6"/>
          <w:sz w:val="28"/>
          <w:szCs w:val="28"/>
        </w:rPr>
        <w:t xml:space="preserve">соответствии с </w:t>
      </w:r>
      <w:r>
        <w:rPr>
          <w:color w:val="000000"/>
          <w:spacing w:val="6"/>
          <w:sz w:val="28"/>
          <w:szCs w:val="28"/>
        </w:rPr>
        <w:t xml:space="preserve">утвержденным </w:t>
      </w:r>
      <w:r w:rsidRPr="00534453">
        <w:rPr>
          <w:color w:val="000000"/>
          <w:spacing w:val="6"/>
          <w:sz w:val="28"/>
          <w:szCs w:val="28"/>
        </w:rPr>
        <w:t xml:space="preserve">учебным планом студенты заочной формы обучения должны </w:t>
      </w:r>
      <w:r w:rsidRPr="00534453">
        <w:rPr>
          <w:color w:val="000000"/>
          <w:spacing w:val="2"/>
          <w:sz w:val="28"/>
          <w:szCs w:val="28"/>
        </w:rPr>
        <w:t xml:space="preserve">выполнить </w:t>
      </w:r>
      <w:r>
        <w:rPr>
          <w:color w:val="000000"/>
          <w:spacing w:val="2"/>
          <w:sz w:val="28"/>
          <w:szCs w:val="28"/>
        </w:rPr>
        <w:t xml:space="preserve">письменную </w:t>
      </w:r>
      <w:r w:rsidRPr="00534453">
        <w:rPr>
          <w:color w:val="000000"/>
          <w:spacing w:val="2"/>
          <w:sz w:val="28"/>
          <w:szCs w:val="28"/>
        </w:rPr>
        <w:t xml:space="preserve">контрольную работу по дисциплине </w:t>
      </w:r>
      <w:r w:rsidRPr="00311562">
        <w:rPr>
          <w:sz w:val="28"/>
          <w:szCs w:val="28"/>
        </w:rPr>
        <w:t>«</w:t>
      </w:r>
      <w:r w:rsidR="003B0E04">
        <w:rPr>
          <w:sz w:val="28"/>
          <w:szCs w:val="28"/>
        </w:rPr>
        <w:t>Проектирование авто</w:t>
      </w:r>
      <w:r w:rsidR="007E70E9">
        <w:rPr>
          <w:sz w:val="28"/>
          <w:szCs w:val="28"/>
        </w:rPr>
        <w:t>сервисных предприятий</w:t>
      </w:r>
      <w:r w:rsidRPr="00311562">
        <w:rPr>
          <w:sz w:val="28"/>
          <w:szCs w:val="28"/>
        </w:rPr>
        <w:t>»</w:t>
      </w:r>
      <w:r w:rsidRPr="00534453">
        <w:rPr>
          <w:color w:val="000000"/>
          <w:spacing w:val="2"/>
          <w:sz w:val="28"/>
          <w:szCs w:val="28"/>
        </w:rPr>
        <w:t xml:space="preserve">. </w:t>
      </w:r>
      <w:r w:rsidR="004A115C">
        <w:rPr>
          <w:color w:val="000000"/>
          <w:sz w:val="28"/>
          <w:szCs w:val="28"/>
        </w:rPr>
        <w:t xml:space="preserve">Дисциплина относится к специальным дисциплинам и имеет своей целью </w:t>
      </w:r>
      <w:r w:rsidR="004A115C" w:rsidRPr="00AC4032">
        <w:rPr>
          <w:sz w:val="28"/>
          <w:szCs w:val="28"/>
        </w:rPr>
        <w:t>формирование о</w:t>
      </w:r>
      <w:r w:rsidR="004A115C">
        <w:rPr>
          <w:sz w:val="28"/>
          <w:szCs w:val="28"/>
        </w:rPr>
        <w:t xml:space="preserve">бщих представлений </w:t>
      </w:r>
      <w:r w:rsidR="003B0E04">
        <w:rPr>
          <w:sz w:val="28"/>
          <w:szCs w:val="28"/>
        </w:rPr>
        <w:t xml:space="preserve"> о планировочных решениях АТП </w:t>
      </w:r>
      <w:r w:rsidR="004A115C">
        <w:rPr>
          <w:sz w:val="28"/>
          <w:szCs w:val="28"/>
        </w:rPr>
        <w:t xml:space="preserve">и понимания </w:t>
      </w:r>
      <w:r w:rsidR="003B0E04">
        <w:rPr>
          <w:sz w:val="28"/>
          <w:szCs w:val="28"/>
        </w:rPr>
        <w:t xml:space="preserve"> вопросов технологического проектирования.</w:t>
      </w:r>
      <w:r w:rsidR="004A115C" w:rsidRPr="004A115C">
        <w:rPr>
          <w:sz w:val="28"/>
          <w:szCs w:val="28"/>
        </w:rPr>
        <w:t xml:space="preserve"> </w:t>
      </w:r>
    </w:p>
    <w:p w:rsidR="004A115C" w:rsidRDefault="004A115C" w:rsidP="00AC66D0">
      <w:pPr>
        <w:ind w:firstLine="567"/>
        <w:jc w:val="both"/>
        <w:rPr>
          <w:sz w:val="28"/>
          <w:szCs w:val="28"/>
        </w:rPr>
      </w:pPr>
      <w:r w:rsidRPr="004A115C">
        <w:rPr>
          <w:sz w:val="28"/>
          <w:szCs w:val="28"/>
        </w:rPr>
        <w:t>В результате изучения дисциплины студент должен:</w:t>
      </w:r>
    </w:p>
    <w:p w:rsidR="001F24EB" w:rsidRPr="001B1520" w:rsidRDefault="001F24EB" w:rsidP="001F24EB">
      <w:pPr>
        <w:jc w:val="both"/>
        <w:rPr>
          <w:b/>
          <w:sz w:val="28"/>
          <w:szCs w:val="28"/>
        </w:rPr>
      </w:pPr>
      <w:r w:rsidRPr="001B1520">
        <w:rPr>
          <w:b/>
          <w:sz w:val="28"/>
          <w:szCs w:val="28"/>
        </w:rPr>
        <w:t xml:space="preserve">Знать: </w:t>
      </w:r>
    </w:p>
    <w:p w:rsidR="001F24EB" w:rsidRDefault="001F24EB" w:rsidP="001F24EB">
      <w:pPr>
        <w:numPr>
          <w:ilvl w:val="0"/>
          <w:numId w:val="18"/>
        </w:numPr>
        <w:jc w:val="both"/>
        <w:rPr>
          <w:sz w:val="28"/>
          <w:szCs w:val="28"/>
        </w:rPr>
      </w:pPr>
      <w:r w:rsidRPr="001B1520">
        <w:rPr>
          <w:sz w:val="28"/>
          <w:szCs w:val="28"/>
        </w:rPr>
        <w:t>основные оценочные показатели и характеристики  автосервисных предприятий;</w:t>
      </w:r>
    </w:p>
    <w:p w:rsidR="001F24EB" w:rsidRPr="001B1520" w:rsidRDefault="001F24EB" w:rsidP="001F24EB">
      <w:pPr>
        <w:numPr>
          <w:ilvl w:val="0"/>
          <w:numId w:val="18"/>
        </w:numPr>
        <w:jc w:val="both"/>
        <w:rPr>
          <w:sz w:val="28"/>
          <w:szCs w:val="28"/>
        </w:rPr>
      </w:pPr>
      <w:r w:rsidRPr="001B1520">
        <w:rPr>
          <w:sz w:val="28"/>
          <w:szCs w:val="28"/>
        </w:rPr>
        <w:t>особенности этапов  расчета производственной программы автосервисных предприятий;</w:t>
      </w:r>
    </w:p>
    <w:p w:rsidR="001F24EB" w:rsidRPr="001B1520" w:rsidRDefault="001F24EB" w:rsidP="001F24EB">
      <w:pPr>
        <w:numPr>
          <w:ilvl w:val="0"/>
          <w:numId w:val="18"/>
        </w:numPr>
        <w:jc w:val="both"/>
        <w:rPr>
          <w:sz w:val="28"/>
          <w:szCs w:val="28"/>
        </w:rPr>
      </w:pPr>
      <w:r w:rsidRPr="001B1520">
        <w:rPr>
          <w:sz w:val="28"/>
          <w:szCs w:val="28"/>
        </w:rPr>
        <w:t>влияние структурных параметров на  планировочные решения автосервисных предприятий;</w:t>
      </w:r>
    </w:p>
    <w:p w:rsidR="001F24EB" w:rsidRDefault="001F24EB" w:rsidP="001F24EB">
      <w:pPr>
        <w:jc w:val="both"/>
        <w:rPr>
          <w:b/>
          <w:sz w:val="28"/>
          <w:szCs w:val="28"/>
        </w:rPr>
      </w:pPr>
      <w:r w:rsidRPr="001B1520">
        <w:rPr>
          <w:b/>
          <w:sz w:val="28"/>
          <w:szCs w:val="28"/>
        </w:rPr>
        <w:t xml:space="preserve">Уметь: </w:t>
      </w:r>
    </w:p>
    <w:p w:rsidR="001F24EB" w:rsidRPr="00AD136D" w:rsidRDefault="001F24EB" w:rsidP="001F24EB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 w:rsidRPr="001B1520">
        <w:rPr>
          <w:sz w:val="28"/>
          <w:szCs w:val="28"/>
        </w:rPr>
        <w:t>определять методы разработки технологических проектов реконструкции, проектирования и технического перевооружения предприятий автосервиса в условиях изменяющего спроса на рынке.;</w:t>
      </w:r>
    </w:p>
    <w:p w:rsidR="001F24EB" w:rsidRPr="00D70CFE" w:rsidRDefault="001F24EB" w:rsidP="001F24EB">
      <w:pPr>
        <w:pStyle w:val="afd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1B1520">
        <w:rPr>
          <w:sz w:val="28"/>
          <w:szCs w:val="28"/>
        </w:rPr>
        <w:t>выбирать  оптимальные  решения  при планировании производственно-технической базы предприятий;</w:t>
      </w:r>
    </w:p>
    <w:p w:rsidR="001F24EB" w:rsidRDefault="001F24EB" w:rsidP="001F24EB">
      <w:pPr>
        <w:pStyle w:val="afd"/>
        <w:spacing w:line="240" w:lineRule="auto"/>
        <w:ind w:left="0" w:firstLine="0"/>
        <w:rPr>
          <w:b/>
          <w:sz w:val="28"/>
          <w:szCs w:val="28"/>
        </w:rPr>
      </w:pPr>
      <w:r w:rsidRPr="001B1520">
        <w:rPr>
          <w:b/>
          <w:sz w:val="28"/>
          <w:szCs w:val="28"/>
        </w:rPr>
        <w:t xml:space="preserve">Владеть: </w:t>
      </w:r>
    </w:p>
    <w:p w:rsidR="001F24EB" w:rsidRPr="00AD136D" w:rsidRDefault="001F24EB" w:rsidP="001F24EB">
      <w:pPr>
        <w:pStyle w:val="afd"/>
        <w:numPr>
          <w:ilvl w:val="0"/>
          <w:numId w:val="16"/>
        </w:numPr>
        <w:spacing w:line="240" w:lineRule="auto"/>
        <w:rPr>
          <w:b/>
          <w:sz w:val="28"/>
          <w:szCs w:val="28"/>
        </w:rPr>
      </w:pPr>
      <w:r w:rsidRPr="001B1520">
        <w:rPr>
          <w:sz w:val="28"/>
          <w:szCs w:val="28"/>
        </w:rPr>
        <w:t>принципами выбора  основных планировочных решений;</w:t>
      </w:r>
    </w:p>
    <w:p w:rsidR="001F24EB" w:rsidRDefault="001F24EB" w:rsidP="001F24EB">
      <w:pPr>
        <w:pStyle w:val="afd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D70CFE">
        <w:rPr>
          <w:sz w:val="28"/>
          <w:szCs w:val="28"/>
        </w:rPr>
        <w:t>методами  создания и организации предприятий автосервиса и фирменного обслуживания по полному и специализированному спектру услуг</w:t>
      </w:r>
      <w:r>
        <w:rPr>
          <w:sz w:val="28"/>
          <w:szCs w:val="28"/>
        </w:rPr>
        <w:t xml:space="preserve">, </w:t>
      </w:r>
    </w:p>
    <w:p w:rsidR="001F24EB" w:rsidRDefault="001F24EB" w:rsidP="001F24EB">
      <w:pPr>
        <w:pStyle w:val="afd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D70CFE">
        <w:rPr>
          <w:sz w:val="28"/>
          <w:szCs w:val="28"/>
        </w:rPr>
        <w:t>методами  выбора и расстановки технологического и вспомогательного оборудования</w:t>
      </w:r>
      <w:r w:rsidR="007E70E9">
        <w:rPr>
          <w:sz w:val="28"/>
          <w:szCs w:val="28"/>
        </w:rPr>
        <w:t>.</w:t>
      </w:r>
    </w:p>
    <w:p w:rsidR="001F24EB" w:rsidRPr="00D70CFE" w:rsidRDefault="001F24EB" w:rsidP="001F24EB">
      <w:pPr>
        <w:pStyle w:val="afd"/>
        <w:spacing w:line="240" w:lineRule="auto"/>
        <w:ind w:left="0" w:firstLine="0"/>
        <w:rPr>
          <w:sz w:val="28"/>
          <w:szCs w:val="28"/>
        </w:rPr>
      </w:pPr>
    </w:p>
    <w:p w:rsidR="001F24EB" w:rsidRPr="004A115C" w:rsidRDefault="001F24EB" w:rsidP="00AC66D0">
      <w:pPr>
        <w:ind w:firstLine="567"/>
        <w:jc w:val="both"/>
        <w:rPr>
          <w:sz w:val="28"/>
          <w:szCs w:val="28"/>
        </w:rPr>
      </w:pPr>
    </w:p>
    <w:p w:rsidR="004A115C" w:rsidRDefault="007C28DD" w:rsidP="00AC66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4453">
        <w:rPr>
          <w:color w:val="000000"/>
          <w:spacing w:val="2"/>
          <w:sz w:val="28"/>
          <w:szCs w:val="28"/>
        </w:rPr>
        <w:lastRenderedPageBreak/>
        <w:t xml:space="preserve">Целью контрольной </w:t>
      </w:r>
      <w:r w:rsidRPr="00534453">
        <w:rPr>
          <w:color w:val="000000"/>
          <w:spacing w:val="5"/>
          <w:sz w:val="28"/>
          <w:szCs w:val="28"/>
        </w:rPr>
        <w:t xml:space="preserve">работы является закрепление теоретических знаний, полученных в процессе изучения данной </w:t>
      </w:r>
      <w:r>
        <w:rPr>
          <w:color w:val="000000"/>
          <w:sz w:val="28"/>
          <w:szCs w:val="28"/>
        </w:rPr>
        <w:t>дисциплины, выработка</w:t>
      </w:r>
      <w:r w:rsidRPr="00534453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ов</w:t>
      </w:r>
      <w:r w:rsidRPr="00534453">
        <w:rPr>
          <w:color w:val="000000"/>
          <w:sz w:val="28"/>
          <w:szCs w:val="28"/>
        </w:rPr>
        <w:t xml:space="preserve"> самостоятельной работы с литературой по данному кур</w:t>
      </w:r>
      <w:r>
        <w:rPr>
          <w:color w:val="000000"/>
          <w:sz w:val="28"/>
          <w:szCs w:val="28"/>
        </w:rPr>
        <w:t>су</w:t>
      </w:r>
      <w:r w:rsidR="007E70E9" w:rsidRPr="007E70E9">
        <w:rPr>
          <w:color w:val="000000"/>
          <w:sz w:val="28"/>
          <w:szCs w:val="28"/>
        </w:rPr>
        <w:t xml:space="preserve"> </w:t>
      </w:r>
      <w:r w:rsidR="007E70E9">
        <w:rPr>
          <w:color w:val="000000"/>
          <w:sz w:val="28"/>
          <w:szCs w:val="28"/>
        </w:rPr>
        <w:t xml:space="preserve">и в особенности с нормативной документацией ( «Положение о ТО и Р </w:t>
      </w:r>
      <w:r w:rsidR="007E70E9" w:rsidRPr="007E70E9">
        <w:rPr>
          <w:color w:val="000000"/>
          <w:sz w:val="28"/>
          <w:szCs w:val="28"/>
        </w:rPr>
        <w:t xml:space="preserve"> </w:t>
      </w:r>
      <w:r w:rsidR="007E70E9">
        <w:rPr>
          <w:color w:val="000000"/>
          <w:sz w:val="28"/>
          <w:szCs w:val="28"/>
        </w:rPr>
        <w:t xml:space="preserve"> и  О</w:t>
      </w:r>
      <w:r w:rsidR="00FB303C">
        <w:rPr>
          <w:color w:val="000000"/>
          <w:sz w:val="28"/>
          <w:szCs w:val="28"/>
        </w:rPr>
        <w:t>бщесоюзными</w:t>
      </w:r>
      <w:r w:rsidR="007E70E9">
        <w:rPr>
          <w:color w:val="000000"/>
          <w:sz w:val="28"/>
          <w:szCs w:val="28"/>
        </w:rPr>
        <w:t xml:space="preserve"> нормами технологического проектирования)</w:t>
      </w:r>
      <w:r>
        <w:rPr>
          <w:color w:val="000000"/>
          <w:sz w:val="28"/>
          <w:szCs w:val="28"/>
        </w:rPr>
        <w:t>, а также применение основных положений</w:t>
      </w:r>
      <w:r w:rsidRPr="00534453">
        <w:rPr>
          <w:color w:val="000000"/>
          <w:sz w:val="28"/>
          <w:szCs w:val="28"/>
        </w:rPr>
        <w:t xml:space="preserve"> курса при анализе </w:t>
      </w:r>
      <w:r w:rsidR="007E70E9">
        <w:rPr>
          <w:color w:val="000000"/>
          <w:sz w:val="28"/>
          <w:szCs w:val="28"/>
        </w:rPr>
        <w:t xml:space="preserve"> конкретной деятельности предприятия.</w:t>
      </w:r>
      <w:r w:rsidR="004A115C" w:rsidRPr="004A115C">
        <w:rPr>
          <w:color w:val="000000"/>
          <w:sz w:val="28"/>
          <w:szCs w:val="28"/>
        </w:rPr>
        <w:t xml:space="preserve"> </w:t>
      </w:r>
    </w:p>
    <w:p w:rsidR="007C28DD" w:rsidRDefault="004A115C" w:rsidP="00AC66D0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C42F36">
        <w:rPr>
          <w:color w:val="000000"/>
          <w:sz w:val="28"/>
          <w:szCs w:val="28"/>
        </w:rPr>
        <w:t>Перечень дисциплин, усвоение которых необходимо для изучения дисциплины «</w:t>
      </w:r>
      <w:r w:rsidR="007E70E9">
        <w:rPr>
          <w:color w:val="000000"/>
          <w:sz w:val="28"/>
          <w:szCs w:val="28"/>
        </w:rPr>
        <w:t>Проектирование автосервисных предприятий</w:t>
      </w:r>
      <w:r w:rsidRPr="00C42F36">
        <w:rPr>
          <w:color w:val="000000"/>
          <w:sz w:val="28"/>
          <w:szCs w:val="28"/>
        </w:rPr>
        <w:t>» включает в себя следующие дисциплины:</w:t>
      </w:r>
      <w:r w:rsidRPr="004A115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AE47CE">
        <w:rPr>
          <w:sz w:val="28"/>
          <w:szCs w:val="28"/>
        </w:rPr>
        <w:t>кономика</w:t>
      </w:r>
      <w:r>
        <w:rPr>
          <w:sz w:val="28"/>
          <w:szCs w:val="28"/>
        </w:rPr>
        <w:t>,</w:t>
      </w:r>
      <w:r w:rsidRPr="004A115C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AE47CE">
        <w:rPr>
          <w:sz w:val="28"/>
          <w:szCs w:val="28"/>
        </w:rPr>
        <w:t>атематиче</w:t>
      </w:r>
      <w:r>
        <w:rPr>
          <w:sz w:val="28"/>
          <w:szCs w:val="28"/>
        </w:rPr>
        <w:t>ская статистика,</w:t>
      </w:r>
      <w:r w:rsidRPr="004A1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E47CE">
        <w:rPr>
          <w:sz w:val="28"/>
          <w:szCs w:val="28"/>
        </w:rPr>
        <w:t>втотранспортные средства</w:t>
      </w:r>
      <w:r>
        <w:rPr>
          <w:sz w:val="28"/>
          <w:szCs w:val="28"/>
        </w:rPr>
        <w:t>,</w:t>
      </w:r>
      <w:r w:rsidRPr="004A115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E47CE">
        <w:rPr>
          <w:sz w:val="28"/>
          <w:szCs w:val="28"/>
        </w:rPr>
        <w:t>ехническая эксплуатация автомобилей</w:t>
      </w:r>
      <w:r>
        <w:rPr>
          <w:sz w:val="28"/>
          <w:szCs w:val="28"/>
        </w:rPr>
        <w:t>,</w:t>
      </w:r>
      <w:r w:rsidRPr="004A115C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 w:rsidRPr="00E969A1">
        <w:rPr>
          <w:sz w:val="28"/>
          <w:szCs w:val="28"/>
        </w:rPr>
        <w:t>огистика</w:t>
      </w:r>
      <w:r>
        <w:rPr>
          <w:sz w:val="28"/>
          <w:szCs w:val="28"/>
        </w:rPr>
        <w:t>.</w:t>
      </w:r>
    </w:p>
    <w:p w:rsidR="00214919" w:rsidRPr="00214919" w:rsidRDefault="00214919" w:rsidP="00AC66D0">
      <w:pPr>
        <w:ind w:firstLine="567"/>
        <w:jc w:val="both"/>
        <w:rPr>
          <w:sz w:val="28"/>
          <w:szCs w:val="28"/>
        </w:rPr>
      </w:pPr>
      <w:r w:rsidRPr="00214919">
        <w:rPr>
          <w:sz w:val="28"/>
          <w:szCs w:val="28"/>
        </w:rPr>
        <w:t>Дисциплина «</w:t>
      </w:r>
      <w:r w:rsidR="007E70E9">
        <w:rPr>
          <w:sz w:val="28"/>
          <w:szCs w:val="28"/>
        </w:rPr>
        <w:t>Проектирование автосервисных предприятий»</w:t>
      </w:r>
      <w:r w:rsidRPr="00214919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профессиональному</w:t>
      </w:r>
      <w:r w:rsidRPr="00214919">
        <w:rPr>
          <w:sz w:val="28"/>
          <w:szCs w:val="28"/>
        </w:rPr>
        <w:t xml:space="preserve"> циклу</w:t>
      </w:r>
      <w:r w:rsidR="002D62CC">
        <w:rPr>
          <w:sz w:val="28"/>
          <w:szCs w:val="28"/>
        </w:rPr>
        <w:t xml:space="preserve"> базовых</w:t>
      </w:r>
      <w:r w:rsidRPr="00214919">
        <w:rPr>
          <w:sz w:val="28"/>
          <w:szCs w:val="28"/>
        </w:rPr>
        <w:t xml:space="preserve"> дисциплин  части </w:t>
      </w:r>
      <w:r w:rsidR="007E70E9" w:rsidRPr="002B04CD">
        <w:rPr>
          <w:sz w:val="28"/>
          <w:szCs w:val="28"/>
        </w:rPr>
        <w:t xml:space="preserve">ПЦ.Б.1.2/12 </w:t>
      </w:r>
      <w:r w:rsidRPr="007E70E9">
        <w:rPr>
          <w:b/>
          <w:sz w:val="28"/>
          <w:szCs w:val="28"/>
        </w:rPr>
        <w:t>.</w:t>
      </w:r>
    </w:p>
    <w:p w:rsidR="00214919" w:rsidRPr="002B04CD" w:rsidRDefault="00214919" w:rsidP="00AC66D0">
      <w:pPr>
        <w:ind w:firstLine="567"/>
        <w:jc w:val="both"/>
        <w:rPr>
          <w:sz w:val="28"/>
          <w:szCs w:val="28"/>
        </w:rPr>
      </w:pPr>
      <w:r w:rsidRPr="002B04CD">
        <w:rPr>
          <w:sz w:val="28"/>
          <w:szCs w:val="28"/>
        </w:rPr>
        <w:t>Для полного усвоения данной дисциплины студенты должны знать следующие разделы ФГОС: ЕН.Б.2.1/1 – математика, ЕН.Б.2.2/в3 – моделирование транспортно-технологических систем или теория массового обслуживания, ПЦ.Б.3.2/10 – эффективность, экономика АТ.</w:t>
      </w:r>
    </w:p>
    <w:p w:rsidR="00214919" w:rsidRPr="002B04CD" w:rsidRDefault="00214919" w:rsidP="00AC66D0">
      <w:pPr>
        <w:ind w:firstLine="567"/>
        <w:jc w:val="both"/>
        <w:rPr>
          <w:sz w:val="28"/>
          <w:szCs w:val="28"/>
        </w:rPr>
      </w:pPr>
      <w:r w:rsidRPr="002B04CD">
        <w:rPr>
          <w:sz w:val="28"/>
          <w:szCs w:val="28"/>
        </w:rPr>
        <w:t>Знания по дисциплине «</w:t>
      </w:r>
      <w:r w:rsidR="007E70E9">
        <w:rPr>
          <w:sz w:val="28"/>
          <w:szCs w:val="28"/>
        </w:rPr>
        <w:t>Проектирование автосервисных предприятий</w:t>
      </w:r>
      <w:r w:rsidRPr="002B04CD">
        <w:rPr>
          <w:sz w:val="28"/>
          <w:szCs w:val="28"/>
        </w:rPr>
        <w:t xml:space="preserve">» необходимы студентам данного направления для усвоения знаний по следующим дисциплинам: ПЦ.Б.3.2/в3 – </w:t>
      </w:r>
      <w:r w:rsidR="002B04CD" w:rsidRPr="002B04CD">
        <w:rPr>
          <w:sz w:val="28"/>
          <w:szCs w:val="28"/>
        </w:rPr>
        <w:t>Р</w:t>
      </w:r>
      <w:r w:rsidRPr="002B04CD">
        <w:rPr>
          <w:sz w:val="28"/>
          <w:szCs w:val="28"/>
        </w:rPr>
        <w:t xml:space="preserve">есурсосбережение при проведении ТО и Р автомобилей или </w:t>
      </w:r>
      <w:r w:rsidR="002B04CD" w:rsidRPr="002B04CD">
        <w:rPr>
          <w:sz w:val="28"/>
          <w:szCs w:val="28"/>
        </w:rPr>
        <w:t>О</w:t>
      </w:r>
      <w:r w:rsidRPr="002B04CD">
        <w:rPr>
          <w:sz w:val="28"/>
          <w:szCs w:val="28"/>
        </w:rPr>
        <w:t xml:space="preserve">рганизация материально-технического снабжения на АТ, ПЦ.Б.3.2/11 – </w:t>
      </w:r>
      <w:r w:rsidR="006C4925">
        <w:rPr>
          <w:sz w:val="28"/>
          <w:szCs w:val="28"/>
        </w:rPr>
        <w:t>О</w:t>
      </w:r>
      <w:r w:rsidRPr="002B04CD">
        <w:rPr>
          <w:sz w:val="28"/>
          <w:szCs w:val="28"/>
        </w:rPr>
        <w:t>рганизация и управление производством технического обслуживания и ремонта ТиТТМО</w:t>
      </w:r>
      <w:r w:rsidR="002D62CC">
        <w:rPr>
          <w:sz w:val="28"/>
          <w:szCs w:val="28"/>
        </w:rPr>
        <w:t>.</w:t>
      </w:r>
    </w:p>
    <w:p w:rsidR="00214919" w:rsidRDefault="00214919" w:rsidP="00AC66D0">
      <w:pPr>
        <w:pStyle w:val="afd"/>
        <w:spacing w:line="240" w:lineRule="auto"/>
        <w:ind w:left="0" w:firstLine="567"/>
        <w:rPr>
          <w:sz w:val="28"/>
          <w:szCs w:val="28"/>
        </w:rPr>
      </w:pPr>
      <w:r w:rsidRPr="002B04CD">
        <w:rPr>
          <w:sz w:val="28"/>
          <w:szCs w:val="28"/>
        </w:rPr>
        <w:t xml:space="preserve">Процесс изучения дисциплины направлен </w:t>
      </w:r>
      <w:r w:rsidRPr="00214919">
        <w:rPr>
          <w:sz w:val="28"/>
          <w:szCs w:val="28"/>
        </w:rPr>
        <w:t>на формирование следующих компетенций:</w:t>
      </w:r>
    </w:p>
    <w:p w:rsidR="002D62CC" w:rsidRDefault="002D62CC" w:rsidP="00AC66D0">
      <w:pPr>
        <w:pStyle w:val="afd"/>
        <w:spacing w:line="240" w:lineRule="auto"/>
        <w:ind w:left="0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85"/>
      </w:tblGrid>
      <w:tr w:rsidR="002D62CC" w:rsidRPr="006B15B0" w:rsidTr="00A45DA1">
        <w:trPr>
          <w:trHeight w:val="509"/>
        </w:trPr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ОК-1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  <w:rPr>
                <w:bCs/>
              </w:rPr>
            </w:pPr>
            <w:r>
              <w:t xml:space="preserve">владеть </w:t>
            </w:r>
            <w:r w:rsidRPr="006B15B0">
              <w:t>культурой мышления, способностью к обобщению, анализу, восприятию информации, постановке цели и выбору путей ее достижения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ОК-2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 w:rsidRPr="006B15B0">
              <w:t>уме</w:t>
            </w:r>
            <w:r>
              <w:t>ть</w:t>
            </w:r>
            <w:r w:rsidRPr="006B15B0">
              <w:t xml:space="preserve"> логически верно, аргументировано и ясно строить устную и письменную речь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ОК-3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>
              <w:t xml:space="preserve">быть </w:t>
            </w:r>
            <w:r w:rsidRPr="006B15B0">
              <w:t>готов</w:t>
            </w:r>
            <w:r>
              <w:t>ым</w:t>
            </w:r>
            <w:r w:rsidRPr="006B15B0">
              <w:t xml:space="preserve"> к кооперации с коллегами, работе в коллективе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ОК-5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 w:rsidRPr="006B15B0">
              <w:t>уме</w:t>
            </w:r>
            <w:r>
              <w:t>ть</w:t>
            </w:r>
            <w:r w:rsidRPr="006B15B0">
              <w:t xml:space="preserve"> использовать нормативные правовые документы в своей деятельности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Готов к выполнению элементов расчетно-проектировочной работы по созданию по созданию и модернизации систем и средств эксплуатации транспортно-технологических машин и комплексов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</w:t>
            </w:r>
            <w:r>
              <w:rPr>
                <w:b/>
                <w:bCs/>
              </w:rPr>
              <w:t>3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>
              <w:t>Умеет разрабатывать техническую документацию и методические материалы, приложения и материалы по осуществлению технологических процессов эксплуатации, ремонта и сервисного обслуживания транспортных и транспортно-технологических машин различного назначения, их агрегатов, систем и элементов.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lastRenderedPageBreak/>
              <w:t>ПК-6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 w:rsidRPr="006B15B0">
              <w:t>владе</w:t>
            </w:r>
            <w:r>
              <w:t>т</w:t>
            </w:r>
            <w:r w:rsidRPr="006B15B0">
              <w:t xml:space="preserve">ь </w:t>
            </w:r>
            <w:r>
              <w:t xml:space="preserve"> знаниями о порядке согласования проектной документации предприятий по эксплуатации транспортных и технологических машин и оборудования, предприятий сервиса, технической эксплуатации, получения разрешительной документации на их деятельность</w:t>
            </w:r>
          </w:p>
        </w:tc>
      </w:tr>
      <w:tr w:rsidR="002D62CC" w:rsidRPr="006B15B0" w:rsidTr="00A45DA1">
        <w:tc>
          <w:tcPr>
            <w:tcW w:w="1101" w:type="dxa"/>
          </w:tcPr>
          <w:p w:rsidR="002D62CC" w:rsidRPr="002D62CC" w:rsidRDefault="002D62CC" w:rsidP="00A45DA1">
            <w:pPr>
              <w:jc w:val="center"/>
              <w:rPr>
                <w:b/>
                <w:sz w:val="28"/>
                <w:szCs w:val="28"/>
              </w:rPr>
            </w:pPr>
            <w:r w:rsidRPr="002D62CC">
              <w:rPr>
                <w:b/>
                <w:sz w:val="28"/>
                <w:szCs w:val="28"/>
              </w:rPr>
              <w:t>ПК-8</w:t>
            </w:r>
          </w:p>
        </w:tc>
        <w:tc>
          <w:tcPr>
            <w:tcW w:w="8185" w:type="dxa"/>
          </w:tcPr>
          <w:p w:rsidR="002D62CC" w:rsidRPr="002D62CC" w:rsidRDefault="002D62CC" w:rsidP="00A45DA1">
            <w:pPr>
              <w:rPr>
                <w:sz w:val="28"/>
                <w:szCs w:val="28"/>
              </w:rPr>
            </w:pPr>
            <w:r w:rsidRPr="002D62CC">
              <w:rPr>
                <w:sz w:val="28"/>
                <w:szCs w:val="28"/>
              </w:rPr>
              <w:t>Умеет разрабатывать и использовать графическую техническую документацию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ПК-3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 w:rsidRPr="006B15B0">
              <w:t>владеть основами мет</w:t>
            </w:r>
            <w:r>
              <w:t xml:space="preserve">одики разработки проектов и программ для отрасли основами умений рассмотрения и анализа различной технической документации  и их </w:t>
            </w:r>
            <w:r w:rsidRPr="006B15B0">
              <w:t>использования в исследованиях и расчетах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ПК-4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>
              <w:t xml:space="preserve"> Умеет производить технико-экономический анализ, комплексно обосновывать принимаемые  и реализуемые решения и обеспечивать необходимыми техническими данными, материалами и оборудованием.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ПК-6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 w:rsidRPr="006B15B0">
              <w:t>владе</w:t>
            </w:r>
            <w:r>
              <w:t>т</w:t>
            </w:r>
            <w:r w:rsidRPr="006B15B0">
              <w:t xml:space="preserve">ь </w:t>
            </w:r>
            <w:r>
              <w:t xml:space="preserve"> знаниями о порядке согласования проектной документации предприятий по эксплуатации транспортных и технологических машин и оборудования, предприятий сервиса, технической эксплуатации, получения разрешительной документации на их деятельность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  <w:r w:rsidRPr="006B15B0">
              <w:rPr>
                <w:b/>
                <w:bCs/>
              </w:rPr>
              <w:t>1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 w:rsidRPr="006B15B0">
              <w:t xml:space="preserve">владеть </w:t>
            </w:r>
            <w:r>
              <w:t xml:space="preserve"> умением изучать и анализировать необходимую  информацию, показатели и результаты работы сервисного обслуживания транспортных и транспортно-технологических машин различного назначения, проводить необходимые расчеты, используя современные технические средства.</w:t>
            </w:r>
          </w:p>
        </w:tc>
      </w:tr>
      <w:tr w:rsidR="002D62CC" w:rsidRPr="006B15B0" w:rsidTr="00A45DA1">
        <w:tc>
          <w:tcPr>
            <w:tcW w:w="1101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center"/>
              <w:rPr>
                <w:b/>
                <w:bCs/>
              </w:rPr>
            </w:pPr>
            <w:r w:rsidRPr="006B15B0">
              <w:rPr>
                <w:b/>
                <w:bCs/>
              </w:rPr>
              <w:t>ПК-</w:t>
            </w:r>
            <w:r>
              <w:rPr>
                <w:b/>
                <w:bCs/>
              </w:rPr>
              <w:t>11</w:t>
            </w:r>
          </w:p>
        </w:tc>
        <w:tc>
          <w:tcPr>
            <w:tcW w:w="8185" w:type="dxa"/>
            <w:vAlign w:val="center"/>
          </w:tcPr>
          <w:p w:rsidR="002D62CC" w:rsidRPr="006B15B0" w:rsidRDefault="002D62CC" w:rsidP="00A45DA1">
            <w:pPr>
              <w:pStyle w:val="a9"/>
              <w:spacing w:after="0"/>
              <w:ind w:left="0"/>
              <w:jc w:val="both"/>
            </w:pPr>
            <w:r>
              <w:t>В</w:t>
            </w:r>
            <w:r w:rsidRPr="006B15B0">
              <w:t xml:space="preserve">ладеть </w:t>
            </w:r>
            <w:r>
              <w:t xml:space="preserve"> знаниями направления полезного использования природных ресурсов, энергии и материалов  при эксплуатации, ремонте при эксплуатации в ремонте и сервисном обслуживании.</w:t>
            </w:r>
          </w:p>
        </w:tc>
      </w:tr>
    </w:tbl>
    <w:p w:rsidR="002D62CC" w:rsidRDefault="002D62CC" w:rsidP="002D62CC"/>
    <w:p w:rsidR="004A115C" w:rsidRPr="00220303" w:rsidRDefault="004A115C" w:rsidP="00F11B0C">
      <w:pPr>
        <w:shd w:val="clear" w:color="auto" w:fill="FFFFFF"/>
        <w:ind w:left="5" w:right="24" w:hanging="5"/>
        <w:jc w:val="center"/>
        <w:rPr>
          <w:bCs/>
          <w:sz w:val="24"/>
          <w:szCs w:val="24"/>
        </w:rPr>
      </w:pPr>
    </w:p>
    <w:p w:rsidR="00A45DA1" w:rsidRDefault="00A84651" w:rsidP="00F11B0C">
      <w:pPr>
        <w:shd w:val="clear" w:color="auto" w:fill="FFFFFF"/>
        <w:ind w:left="5" w:right="24" w:hanging="5"/>
        <w:jc w:val="center"/>
        <w:rPr>
          <w:b/>
          <w:bCs/>
          <w:sz w:val="32"/>
          <w:szCs w:val="32"/>
        </w:rPr>
      </w:pPr>
      <w:r w:rsidRPr="00A45DA1">
        <w:rPr>
          <w:b/>
          <w:bCs/>
          <w:sz w:val="32"/>
          <w:szCs w:val="32"/>
        </w:rPr>
        <w:t xml:space="preserve">1. ТРЕБОВАНИЯ </w:t>
      </w:r>
      <w:r w:rsidR="008E65AF" w:rsidRPr="00A45DA1">
        <w:rPr>
          <w:b/>
          <w:bCs/>
          <w:sz w:val="32"/>
          <w:szCs w:val="32"/>
        </w:rPr>
        <w:t>К</w:t>
      </w:r>
      <w:r w:rsidRPr="00A45DA1">
        <w:rPr>
          <w:b/>
          <w:bCs/>
          <w:sz w:val="32"/>
          <w:szCs w:val="32"/>
        </w:rPr>
        <w:t xml:space="preserve"> ОФОРМЛЕНИЮ КОНТРОЛЬНОЙ </w:t>
      </w:r>
    </w:p>
    <w:p w:rsidR="00923689" w:rsidRPr="00A45DA1" w:rsidRDefault="00A84651" w:rsidP="00F11B0C">
      <w:pPr>
        <w:shd w:val="clear" w:color="auto" w:fill="FFFFFF"/>
        <w:ind w:left="5" w:right="24" w:hanging="5"/>
        <w:jc w:val="center"/>
        <w:rPr>
          <w:b/>
          <w:bCs/>
          <w:sz w:val="32"/>
          <w:szCs w:val="32"/>
        </w:rPr>
      </w:pPr>
      <w:r w:rsidRPr="00A45DA1">
        <w:rPr>
          <w:b/>
          <w:bCs/>
          <w:sz w:val="32"/>
          <w:szCs w:val="32"/>
        </w:rPr>
        <w:t>РАБОТЫ</w:t>
      </w:r>
    </w:p>
    <w:p w:rsidR="00A45DA1" w:rsidRDefault="00A45DA1" w:rsidP="00F11B0C">
      <w:pPr>
        <w:shd w:val="clear" w:color="auto" w:fill="FFFFFF"/>
        <w:ind w:left="5" w:right="24" w:hanging="5"/>
        <w:jc w:val="center"/>
        <w:rPr>
          <w:b/>
          <w:bCs/>
          <w:sz w:val="28"/>
          <w:szCs w:val="28"/>
        </w:rPr>
      </w:pPr>
    </w:p>
    <w:p w:rsidR="007C28DD" w:rsidRDefault="007C28DD" w:rsidP="00A846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45A9">
        <w:rPr>
          <w:color w:val="000000"/>
          <w:spacing w:val="2"/>
          <w:sz w:val="28"/>
          <w:szCs w:val="28"/>
        </w:rPr>
        <w:t xml:space="preserve">Контрольная работа выполняется в </w:t>
      </w:r>
      <w:r>
        <w:rPr>
          <w:color w:val="000000"/>
          <w:spacing w:val="2"/>
          <w:sz w:val="28"/>
          <w:szCs w:val="28"/>
        </w:rPr>
        <w:t>печатном виде</w:t>
      </w:r>
      <w:r w:rsidRPr="006045A9">
        <w:rPr>
          <w:color w:val="000000"/>
          <w:spacing w:val="2"/>
          <w:sz w:val="28"/>
          <w:szCs w:val="28"/>
        </w:rPr>
        <w:t xml:space="preserve"> в объеме не менее 20</w:t>
      </w:r>
      <w:r w:rsidRPr="006045A9">
        <w:rPr>
          <w:color w:val="000000"/>
          <w:spacing w:val="1"/>
          <w:sz w:val="28"/>
          <w:szCs w:val="28"/>
        </w:rPr>
        <w:t xml:space="preserve"> страниц</w:t>
      </w:r>
      <w:r>
        <w:rPr>
          <w:color w:val="000000"/>
          <w:spacing w:val="1"/>
          <w:sz w:val="28"/>
          <w:szCs w:val="28"/>
        </w:rPr>
        <w:t>.</w:t>
      </w:r>
      <w:r w:rsidR="00F725A6">
        <w:rPr>
          <w:color w:val="000000"/>
          <w:spacing w:val="1"/>
          <w:sz w:val="28"/>
          <w:szCs w:val="28"/>
        </w:rPr>
        <w:t xml:space="preserve"> </w:t>
      </w:r>
      <w:r w:rsidRPr="006045A9">
        <w:rPr>
          <w:color w:val="000000"/>
          <w:spacing w:val="7"/>
          <w:sz w:val="28"/>
          <w:szCs w:val="28"/>
        </w:rPr>
        <w:t xml:space="preserve">На титульном листе сообщаются сведения об университете, </w:t>
      </w:r>
      <w:r w:rsidRPr="006045A9">
        <w:rPr>
          <w:color w:val="000000"/>
          <w:spacing w:val="2"/>
          <w:sz w:val="28"/>
          <w:szCs w:val="28"/>
        </w:rPr>
        <w:t>курсе, группе, указываются название дисциплины, тем</w:t>
      </w:r>
      <w:r>
        <w:rPr>
          <w:color w:val="000000"/>
          <w:spacing w:val="2"/>
          <w:sz w:val="28"/>
          <w:szCs w:val="28"/>
        </w:rPr>
        <w:t>а контрольной работы (с обязательным указанием номера варианта)</w:t>
      </w:r>
      <w:r w:rsidRPr="006045A9">
        <w:rPr>
          <w:color w:val="000000"/>
          <w:spacing w:val="2"/>
          <w:sz w:val="28"/>
          <w:szCs w:val="28"/>
        </w:rPr>
        <w:t xml:space="preserve">, фамилия, имя и отчество </w:t>
      </w:r>
      <w:r w:rsidRPr="006045A9">
        <w:rPr>
          <w:color w:val="000000"/>
          <w:sz w:val="28"/>
          <w:szCs w:val="28"/>
        </w:rPr>
        <w:t xml:space="preserve">студента, </w:t>
      </w:r>
      <w:r>
        <w:rPr>
          <w:color w:val="000000"/>
          <w:sz w:val="28"/>
          <w:szCs w:val="28"/>
        </w:rPr>
        <w:t xml:space="preserve">номер зачетной книжки, </w:t>
      </w:r>
      <w:r w:rsidRPr="006045A9">
        <w:rPr>
          <w:color w:val="000000"/>
          <w:sz w:val="28"/>
          <w:szCs w:val="28"/>
        </w:rPr>
        <w:t>а также должность, звание и Ф.И.О. препо</w:t>
      </w:r>
      <w:r>
        <w:rPr>
          <w:color w:val="000000"/>
          <w:sz w:val="28"/>
          <w:szCs w:val="28"/>
        </w:rPr>
        <w:t>давателя, ведущего курс или осуществляющего проверку контрольной работы.</w:t>
      </w:r>
      <w:r w:rsidR="00923689">
        <w:rPr>
          <w:color w:val="000000"/>
          <w:sz w:val="28"/>
          <w:szCs w:val="28"/>
        </w:rPr>
        <w:t xml:space="preserve"> Образец титульного листа дан в приложении 1.</w:t>
      </w:r>
    </w:p>
    <w:p w:rsidR="007A57FB" w:rsidRPr="00B01B07" w:rsidRDefault="007A57FB" w:rsidP="007A57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45A9">
        <w:rPr>
          <w:color w:val="000000"/>
          <w:spacing w:val="2"/>
          <w:sz w:val="28"/>
          <w:szCs w:val="28"/>
        </w:rPr>
        <w:t>Контрольная работа</w:t>
      </w:r>
      <w:r w:rsidRPr="00B01B07">
        <w:rPr>
          <w:color w:val="000000"/>
          <w:sz w:val="28"/>
          <w:szCs w:val="28"/>
        </w:rPr>
        <w:t xml:space="preserve"> оформляется в соответствии с ГОСТ- 72-91.</w:t>
      </w:r>
      <w:r>
        <w:rPr>
          <w:color w:val="000000"/>
          <w:sz w:val="28"/>
          <w:szCs w:val="28"/>
        </w:rPr>
        <w:t xml:space="preserve"> </w:t>
      </w:r>
      <w:r w:rsidRPr="00B01B07">
        <w:rPr>
          <w:color w:val="000000"/>
          <w:sz w:val="28"/>
          <w:szCs w:val="28"/>
        </w:rPr>
        <w:t xml:space="preserve">Страницы текста </w:t>
      </w:r>
      <w:r>
        <w:rPr>
          <w:color w:val="000000"/>
          <w:spacing w:val="2"/>
          <w:sz w:val="28"/>
          <w:szCs w:val="28"/>
        </w:rPr>
        <w:t>к</w:t>
      </w:r>
      <w:r w:rsidRPr="006045A9">
        <w:rPr>
          <w:color w:val="000000"/>
          <w:spacing w:val="2"/>
          <w:sz w:val="28"/>
          <w:szCs w:val="28"/>
        </w:rPr>
        <w:t>онтрольн</w:t>
      </w:r>
      <w:r>
        <w:rPr>
          <w:color w:val="000000"/>
          <w:spacing w:val="2"/>
          <w:sz w:val="28"/>
          <w:szCs w:val="28"/>
        </w:rPr>
        <w:t>ой</w:t>
      </w:r>
      <w:r w:rsidRPr="006045A9">
        <w:rPr>
          <w:color w:val="000000"/>
          <w:spacing w:val="2"/>
          <w:sz w:val="28"/>
          <w:szCs w:val="28"/>
        </w:rPr>
        <w:t xml:space="preserve"> работ</w:t>
      </w:r>
      <w:r>
        <w:rPr>
          <w:color w:val="000000"/>
          <w:spacing w:val="2"/>
          <w:sz w:val="28"/>
          <w:szCs w:val="28"/>
        </w:rPr>
        <w:t>ы</w:t>
      </w:r>
      <w:r w:rsidRPr="00B01B07">
        <w:rPr>
          <w:color w:val="000000"/>
          <w:sz w:val="28"/>
          <w:szCs w:val="28"/>
        </w:rPr>
        <w:t xml:space="preserve"> и включенные в него, таблицы распечатки с ЭВМ должны соответствовать форм</w:t>
      </w:r>
      <w:r>
        <w:rPr>
          <w:color w:val="000000"/>
          <w:sz w:val="28"/>
          <w:szCs w:val="28"/>
        </w:rPr>
        <w:t xml:space="preserve">ату А4 (297х210) по ГОСТ- </w:t>
      </w:r>
      <w:r>
        <w:rPr>
          <w:color w:val="000000"/>
          <w:sz w:val="28"/>
          <w:szCs w:val="28"/>
        </w:rPr>
        <w:lastRenderedPageBreak/>
        <w:t xml:space="preserve">9327. </w:t>
      </w:r>
      <w:r>
        <w:rPr>
          <w:color w:val="000000"/>
          <w:spacing w:val="-1"/>
          <w:sz w:val="28"/>
          <w:szCs w:val="28"/>
        </w:rPr>
        <w:t>Р</w:t>
      </w:r>
      <w:r w:rsidRPr="00A03A7B">
        <w:rPr>
          <w:color w:val="000000"/>
          <w:spacing w:val="-1"/>
          <w:sz w:val="28"/>
          <w:szCs w:val="28"/>
        </w:rPr>
        <w:t>абота</w:t>
      </w:r>
      <w:r w:rsidRPr="00B01B07">
        <w:rPr>
          <w:color w:val="000000"/>
          <w:sz w:val="28"/>
          <w:szCs w:val="28"/>
        </w:rPr>
        <w:t xml:space="preserve"> выполняется в текстовом режиме </w:t>
      </w:r>
      <w:r w:rsidRPr="00B01B07">
        <w:rPr>
          <w:color w:val="000000"/>
          <w:sz w:val="28"/>
          <w:szCs w:val="28"/>
          <w:lang w:val="en-US"/>
        </w:rPr>
        <w:t>Word</w:t>
      </w:r>
      <w:r w:rsidRPr="00B01B07">
        <w:rPr>
          <w:color w:val="000000"/>
          <w:sz w:val="28"/>
          <w:szCs w:val="28"/>
        </w:rPr>
        <w:t xml:space="preserve"> шрифтом </w:t>
      </w:r>
      <w:r w:rsidRPr="00B01B07">
        <w:rPr>
          <w:color w:val="000000"/>
          <w:sz w:val="28"/>
          <w:szCs w:val="28"/>
          <w:lang w:val="en-US"/>
        </w:rPr>
        <w:t>Times</w:t>
      </w:r>
      <w:r w:rsidRPr="00B01B07">
        <w:rPr>
          <w:color w:val="000000"/>
          <w:sz w:val="28"/>
          <w:szCs w:val="28"/>
        </w:rPr>
        <w:t xml:space="preserve"> </w:t>
      </w:r>
      <w:r w:rsidRPr="00B01B07">
        <w:rPr>
          <w:color w:val="000000"/>
          <w:sz w:val="28"/>
          <w:szCs w:val="28"/>
          <w:lang w:val="en-US"/>
        </w:rPr>
        <w:t>New</w:t>
      </w:r>
      <w:r w:rsidRPr="00B01B07">
        <w:rPr>
          <w:color w:val="000000"/>
          <w:sz w:val="28"/>
          <w:szCs w:val="28"/>
        </w:rPr>
        <w:t xml:space="preserve"> </w:t>
      </w:r>
      <w:r w:rsidRPr="00B01B07">
        <w:rPr>
          <w:color w:val="000000"/>
          <w:sz w:val="28"/>
          <w:szCs w:val="28"/>
          <w:lang w:val="en-US"/>
        </w:rPr>
        <w:t>Roman</w:t>
      </w:r>
      <w:r w:rsidRPr="00B01B07">
        <w:rPr>
          <w:color w:val="000000"/>
          <w:sz w:val="28"/>
          <w:szCs w:val="28"/>
        </w:rPr>
        <w:t xml:space="preserve"> </w:t>
      </w:r>
      <w:r w:rsidRPr="00B01B07">
        <w:rPr>
          <w:color w:val="000000"/>
          <w:sz w:val="28"/>
          <w:szCs w:val="28"/>
          <w:lang w:val="en-US"/>
        </w:rPr>
        <w:t>Cyr</w:t>
      </w:r>
      <w:r w:rsidRPr="00B01B07">
        <w:rPr>
          <w:color w:val="000000"/>
          <w:sz w:val="28"/>
          <w:szCs w:val="28"/>
        </w:rPr>
        <w:t xml:space="preserve"> № 14 с высотой букв и цифр 14. Текст располагают на листе</w:t>
      </w:r>
      <w:r w:rsidR="006C4925">
        <w:rPr>
          <w:color w:val="000000"/>
          <w:sz w:val="28"/>
          <w:szCs w:val="28"/>
        </w:rPr>
        <w:t xml:space="preserve">, </w:t>
      </w:r>
      <w:r w:rsidRPr="00B01B07">
        <w:rPr>
          <w:color w:val="000000"/>
          <w:sz w:val="28"/>
          <w:szCs w:val="28"/>
        </w:rPr>
        <w:t xml:space="preserve">соблюдая следующие поля: верхнее - </w:t>
      </w:r>
      <w:smartTag w:uri="urn:schemas-microsoft-com:office:smarttags" w:element="metricconverter">
        <w:smartTagPr>
          <w:attr w:name="ProductID" w:val="2 см"/>
        </w:smartTagPr>
        <w:r w:rsidRPr="00B01B07">
          <w:rPr>
            <w:color w:val="000000"/>
            <w:sz w:val="28"/>
            <w:szCs w:val="28"/>
          </w:rPr>
          <w:t>2 см</w:t>
        </w:r>
      </w:smartTag>
      <w:r w:rsidRPr="00B01B07">
        <w:rPr>
          <w:color w:val="000000"/>
          <w:sz w:val="28"/>
          <w:szCs w:val="28"/>
        </w:rPr>
        <w:t xml:space="preserve">, нижнее </w:t>
      </w:r>
      <w:smartTag w:uri="urn:schemas-microsoft-com:office:smarttags" w:element="metricconverter">
        <w:smartTagPr>
          <w:attr w:name="ProductID" w:val="-3,0 см"/>
        </w:smartTagPr>
        <w:r w:rsidRPr="00B01B07">
          <w:rPr>
            <w:color w:val="000000"/>
            <w:sz w:val="28"/>
            <w:szCs w:val="28"/>
          </w:rPr>
          <w:t>-3,0 см</w:t>
        </w:r>
      </w:smartTag>
      <w:r w:rsidRPr="00B01B07">
        <w:rPr>
          <w:color w:val="000000"/>
          <w:sz w:val="28"/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2,5 см"/>
        </w:smartTagPr>
        <w:r w:rsidRPr="00B01B07">
          <w:rPr>
            <w:color w:val="000000"/>
            <w:sz w:val="28"/>
            <w:szCs w:val="28"/>
          </w:rPr>
          <w:t>2,5 см</w:t>
        </w:r>
      </w:smartTag>
      <w:r w:rsidRPr="00B01B07">
        <w:rPr>
          <w:color w:val="000000"/>
          <w:sz w:val="28"/>
          <w:szCs w:val="28"/>
        </w:rPr>
        <w:t>, правое - 2,5 см</w:t>
      </w:r>
      <w:r>
        <w:rPr>
          <w:color w:val="000000"/>
          <w:sz w:val="28"/>
          <w:szCs w:val="28"/>
        </w:rPr>
        <w:t>, с интервалом 1,5</w:t>
      </w:r>
      <w:r w:rsidRPr="00B01B07">
        <w:rPr>
          <w:color w:val="000000"/>
          <w:sz w:val="28"/>
          <w:szCs w:val="28"/>
        </w:rPr>
        <w:t xml:space="preserve">. При этом рамки и штампы на листах </w:t>
      </w:r>
      <w:r w:rsidRPr="00B01B07">
        <w:rPr>
          <w:color w:val="000000"/>
          <w:sz w:val="28"/>
          <w:szCs w:val="28"/>
          <w:vertAlign w:val="superscript"/>
        </w:rPr>
        <w:t xml:space="preserve"> </w:t>
      </w:r>
      <w:r w:rsidRPr="00B01B07">
        <w:rPr>
          <w:color w:val="000000"/>
          <w:sz w:val="28"/>
          <w:szCs w:val="28"/>
        </w:rPr>
        <w:t>формата А4 не выполняются.</w:t>
      </w:r>
    </w:p>
    <w:p w:rsidR="007C28DD" w:rsidRDefault="007C28DD" w:rsidP="00A84651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A03A7B">
        <w:rPr>
          <w:color w:val="000000"/>
          <w:spacing w:val="-1"/>
          <w:sz w:val="28"/>
          <w:szCs w:val="28"/>
        </w:rPr>
        <w:t xml:space="preserve">Контрольная работа </w:t>
      </w:r>
      <w:r w:rsidRPr="00534453">
        <w:rPr>
          <w:color w:val="000000"/>
          <w:spacing w:val="2"/>
          <w:sz w:val="28"/>
          <w:szCs w:val="28"/>
        </w:rPr>
        <w:t xml:space="preserve">по дисциплине </w:t>
      </w:r>
      <w:r w:rsidRPr="00311562">
        <w:rPr>
          <w:sz w:val="28"/>
          <w:szCs w:val="28"/>
        </w:rPr>
        <w:t>«</w:t>
      </w:r>
      <w:r w:rsidR="00C06D69">
        <w:rPr>
          <w:sz w:val="28"/>
          <w:szCs w:val="28"/>
        </w:rPr>
        <w:t>Проектирование автосервисных предприятий</w:t>
      </w:r>
      <w:r w:rsidRPr="003115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03A7B">
        <w:rPr>
          <w:color w:val="000000"/>
          <w:spacing w:val="-1"/>
          <w:sz w:val="28"/>
          <w:szCs w:val="28"/>
        </w:rPr>
        <w:t>включает</w:t>
      </w:r>
      <w:r>
        <w:rPr>
          <w:color w:val="000000"/>
          <w:spacing w:val="-1"/>
          <w:sz w:val="28"/>
          <w:szCs w:val="28"/>
        </w:rPr>
        <w:t xml:space="preserve"> в себя следующие основные разделы</w:t>
      </w:r>
      <w:r w:rsidRPr="00A03A7B">
        <w:rPr>
          <w:color w:val="000000"/>
          <w:spacing w:val="-1"/>
          <w:sz w:val="28"/>
          <w:szCs w:val="28"/>
        </w:rPr>
        <w:t>:</w:t>
      </w:r>
    </w:p>
    <w:p w:rsidR="007C28DD" w:rsidRPr="00A03A7B" w:rsidRDefault="007C28DD" w:rsidP="00A84651">
      <w:pPr>
        <w:numPr>
          <w:ilvl w:val="2"/>
          <w:numId w:val="1"/>
        </w:numPr>
        <w:shd w:val="clear" w:color="auto" w:fill="FFFFFF"/>
        <w:tabs>
          <w:tab w:val="clear" w:pos="216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Задание к контрольной работе (1 стр.)</w:t>
      </w:r>
      <w:r w:rsidR="00436FA3">
        <w:rPr>
          <w:color w:val="000000"/>
          <w:spacing w:val="-1"/>
          <w:sz w:val="28"/>
          <w:szCs w:val="28"/>
        </w:rPr>
        <w:t>.</w:t>
      </w:r>
    </w:p>
    <w:p w:rsidR="007C28DD" w:rsidRPr="00A03A7B" w:rsidRDefault="007C28DD" w:rsidP="00A84651">
      <w:pPr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left" w:pos="854"/>
          <w:tab w:val="num" w:pos="15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r w:rsidRPr="00A03A7B">
        <w:rPr>
          <w:color w:val="000000"/>
          <w:sz w:val="28"/>
          <w:szCs w:val="28"/>
        </w:rPr>
        <w:t>работы с указанием разделов, параграфов и нумераци</w:t>
      </w:r>
      <w:r w:rsidR="00436FA3">
        <w:rPr>
          <w:color w:val="000000"/>
          <w:sz w:val="28"/>
          <w:szCs w:val="28"/>
        </w:rPr>
        <w:t>ей страниц (1 стр.).</w:t>
      </w:r>
    </w:p>
    <w:p w:rsidR="007C28DD" w:rsidRPr="00A03A7B" w:rsidRDefault="007C28DD" w:rsidP="00A84651">
      <w:pPr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left" w:pos="854"/>
          <w:tab w:val="num" w:pos="15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Pr="00A03A7B">
        <w:rPr>
          <w:color w:val="000000"/>
          <w:spacing w:val="-1"/>
          <w:sz w:val="28"/>
          <w:szCs w:val="28"/>
        </w:rPr>
        <w:t>ведение (до 1 стр.)</w:t>
      </w:r>
      <w:r w:rsidR="00436FA3">
        <w:rPr>
          <w:color w:val="000000"/>
          <w:spacing w:val="-1"/>
          <w:sz w:val="28"/>
          <w:szCs w:val="28"/>
        </w:rPr>
        <w:t>.</w:t>
      </w:r>
    </w:p>
    <w:p w:rsidR="007C28DD" w:rsidRPr="00A03A7B" w:rsidRDefault="007C28DD" w:rsidP="00A84651">
      <w:pPr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left" w:pos="854"/>
          <w:tab w:val="num" w:pos="15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Вопрос: Т</w:t>
      </w:r>
      <w:r w:rsidR="00436FA3">
        <w:rPr>
          <w:color w:val="000000"/>
          <w:sz w:val="28"/>
          <w:szCs w:val="28"/>
        </w:rPr>
        <w:t>еоретическая часть (5-6 стр.).</w:t>
      </w:r>
    </w:p>
    <w:p w:rsidR="007C28DD" w:rsidRPr="00436FA3" w:rsidRDefault="007C28DD" w:rsidP="00A84651">
      <w:pPr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left" w:pos="854"/>
          <w:tab w:val="num" w:pos="15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36FA3">
        <w:rPr>
          <w:color w:val="000000"/>
          <w:sz w:val="28"/>
          <w:szCs w:val="28"/>
        </w:rPr>
        <w:t xml:space="preserve">2 Вопрос: </w:t>
      </w:r>
      <w:r w:rsidR="00C06D69">
        <w:rPr>
          <w:color w:val="000000"/>
          <w:sz w:val="28"/>
          <w:szCs w:val="28"/>
        </w:rPr>
        <w:t>Расчетная часть.(1-2 стр.)</w:t>
      </w:r>
    </w:p>
    <w:p w:rsidR="007C28DD" w:rsidRPr="00A03A7B" w:rsidRDefault="007C28DD" w:rsidP="00A84651">
      <w:pPr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left" w:pos="854"/>
          <w:tab w:val="num" w:pos="15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Вопрос: Задача </w:t>
      </w:r>
      <w:r w:rsidR="00C06D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(1-2 стр</w:t>
      </w:r>
      <w:r w:rsidR="006C4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</w:p>
    <w:p w:rsidR="007C28DD" w:rsidRPr="00923689" w:rsidRDefault="007C28DD" w:rsidP="00A84651">
      <w:pPr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left" w:pos="854"/>
          <w:tab w:val="num" w:pos="15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Pr="00A03A7B">
        <w:rPr>
          <w:color w:val="000000"/>
          <w:spacing w:val="-1"/>
          <w:sz w:val="28"/>
          <w:szCs w:val="28"/>
        </w:rPr>
        <w:t>писок использованной литературы.</w:t>
      </w:r>
    </w:p>
    <w:p w:rsidR="00923689" w:rsidRPr="00A45DA1" w:rsidRDefault="00923689" w:rsidP="00A8465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45DA1" w:rsidRDefault="00A84651" w:rsidP="0092368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600"/>
        <w:jc w:val="center"/>
        <w:rPr>
          <w:b/>
          <w:bCs/>
          <w:sz w:val="32"/>
          <w:szCs w:val="32"/>
        </w:rPr>
      </w:pPr>
      <w:r w:rsidRPr="00A45DA1">
        <w:rPr>
          <w:b/>
          <w:bCs/>
          <w:sz w:val="32"/>
          <w:szCs w:val="32"/>
        </w:rPr>
        <w:t>2. РЕКОМЕНДАЦИИ П</w:t>
      </w:r>
      <w:r w:rsidR="008E65AF" w:rsidRPr="00A45DA1">
        <w:rPr>
          <w:b/>
          <w:bCs/>
          <w:sz w:val="32"/>
          <w:szCs w:val="32"/>
        </w:rPr>
        <w:t>О</w:t>
      </w:r>
      <w:r w:rsidRPr="00A45DA1">
        <w:rPr>
          <w:b/>
          <w:bCs/>
          <w:sz w:val="32"/>
          <w:szCs w:val="32"/>
        </w:rPr>
        <w:t xml:space="preserve"> ВЫПОЛНЕНИ</w:t>
      </w:r>
      <w:r w:rsidR="008E65AF" w:rsidRPr="00A45DA1">
        <w:rPr>
          <w:b/>
          <w:bCs/>
          <w:sz w:val="32"/>
          <w:szCs w:val="32"/>
        </w:rPr>
        <w:t>Ю</w:t>
      </w:r>
      <w:r w:rsidRPr="00A45DA1">
        <w:rPr>
          <w:b/>
          <w:bCs/>
          <w:sz w:val="32"/>
          <w:szCs w:val="32"/>
        </w:rPr>
        <w:t xml:space="preserve"> </w:t>
      </w:r>
    </w:p>
    <w:p w:rsidR="00923689" w:rsidRPr="00A45DA1" w:rsidRDefault="00A84651" w:rsidP="0092368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600"/>
        <w:jc w:val="center"/>
        <w:rPr>
          <w:b/>
          <w:bCs/>
          <w:sz w:val="32"/>
          <w:szCs w:val="32"/>
        </w:rPr>
      </w:pPr>
      <w:r w:rsidRPr="00A45DA1">
        <w:rPr>
          <w:b/>
          <w:bCs/>
          <w:sz w:val="32"/>
          <w:szCs w:val="32"/>
        </w:rPr>
        <w:t>КОНТРОЛЬНОЙ РАБОТЫ</w:t>
      </w:r>
    </w:p>
    <w:p w:rsidR="00A45DA1" w:rsidRDefault="00A45DA1" w:rsidP="00A8465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7C28DD" w:rsidRDefault="007C28DD" w:rsidP="00A8465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рекомендации по разделам при выполнении контрольной работы следующие:</w:t>
      </w:r>
    </w:p>
    <w:p w:rsidR="007C28DD" w:rsidRDefault="007C28DD" w:rsidP="00436FA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9107EB">
        <w:rPr>
          <w:sz w:val="28"/>
          <w:szCs w:val="28"/>
        </w:rPr>
        <w:t xml:space="preserve">Задание к контрольной работе. Необходимо привести исходное задание, содержащееся в </w:t>
      </w:r>
      <w:r>
        <w:rPr>
          <w:sz w:val="28"/>
          <w:szCs w:val="28"/>
        </w:rPr>
        <w:t xml:space="preserve">Вашем варианте с обязательным указанием номера варианта. </w:t>
      </w:r>
    </w:p>
    <w:p w:rsidR="007C28DD" w:rsidRDefault="007C28DD" w:rsidP="00436FA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работы. Включает рекомендуемые к рассмотрению по каждой теме вопросы. </w:t>
      </w:r>
    </w:p>
    <w:p w:rsidR="007C28DD" w:rsidRDefault="007C28DD" w:rsidP="00436FA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Введение. Описывается актуальность исследуемой в контрольной работе темы, дается краткая характеристика рассматриваемых вопросов.</w:t>
      </w:r>
    </w:p>
    <w:p w:rsidR="007C28DD" w:rsidRPr="002527F2" w:rsidRDefault="00FB7DD0" w:rsidP="00436FA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в</w:t>
      </w:r>
      <w:r w:rsidR="007C28DD">
        <w:rPr>
          <w:sz w:val="28"/>
          <w:szCs w:val="28"/>
        </w:rPr>
        <w:t>опрос</w:t>
      </w:r>
      <w:r>
        <w:rPr>
          <w:sz w:val="28"/>
          <w:szCs w:val="28"/>
        </w:rPr>
        <w:t xml:space="preserve"> – т</w:t>
      </w:r>
      <w:r w:rsidR="007C28DD">
        <w:rPr>
          <w:sz w:val="28"/>
          <w:szCs w:val="28"/>
        </w:rPr>
        <w:t>еоретическая часть. В данном разделе контрольной работы необходимо</w:t>
      </w:r>
      <w:r w:rsidR="00C06D69">
        <w:rPr>
          <w:sz w:val="28"/>
          <w:szCs w:val="28"/>
        </w:rPr>
        <w:t xml:space="preserve"> дать описание</w:t>
      </w:r>
      <w:r>
        <w:rPr>
          <w:sz w:val="28"/>
          <w:szCs w:val="28"/>
        </w:rPr>
        <w:t xml:space="preserve"> исследуемого вопроса, </w:t>
      </w:r>
      <w:r w:rsidR="007C28DD">
        <w:rPr>
          <w:sz w:val="28"/>
          <w:szCs w:val="28"/>
        </w:rPr>
        <w:t xml:space="preserve">используя </w:t>
      </w:r>
      <w:r w:rsidR="007C28DD" w:rsidRPr="00AA3707">
        <w:rPr>
          <w:sz w:val="28"/>
          <w:szCs w:val="28"/>
        </w:rPr>
        <w:t>учебные пособия</w:t>
      </w:r>
      <w:r w:rsidR="007C28DD">
        <w:rPr>
          <w:sz w:val="28"/>
          <w:szCs w:val="28"/>
        </w:rPr>
        <w:t xml:space="preserve"> по курсу</w:t>
      </w:r>
      <w:r w:rsidR="007C28DD" w:rsidRPr="00AA3707">
        <w:rPr>
          <w:sz w:val="28"/>
          <w:szCs w:val="28"/>
        </w:rPr>
        <w:t>, специальную и периодическую литературу</w:t>
      </w:r>
      <w:r w:rsidR="007C28DD">
        <w:rPr>
          <w:sz w:val="28"/>
          <w:szCs w:val="28"/>
        </w:rPr>
        <w:t xml:space="preserve"> (список некоторых источников приведен в разделе 7 данного методического пособия), при этом необходимо охарактеризовать </w:t>
      </w:r>
      <w:r w:rsidR="007C28DD" w:rsidRPr="006045A9">
        <w:rPr>
          <w:color w:val="000000"/>
          <w:spacing w:val="2"/>
          <w:sz w:val="28"/>
          <w:szCs w:val="28"/>
        </w:rPr>
        <w:t>позиции различных авторов по рассматриваемо</w:t>
      </w:r>
      <w:r w:rsidR="007C28DD">
        <w:rPr>
          <w:color w:val="000000"/>
          <w:spacing w:val="2"/>
          <w:sz w:val="28"/>
          <w:szCs w:val="28"/>
        </w:rPr>
        <w:t>й проблеме, а также</w:t>
      </w:r>
      <w:r w:rsidR="007C28DD" w:rsidRPr="006045A9">
        <w:rPr>
          <w:color w:val="000000"/>
          <w:spacing w:val="2"/>
          <w:sz w:val="28"/>
          <w:szCs w:val="28"/>
        </w:rPr>
        <w:t xml:space="preserve"> обосновать свою</w:t>
      </w:r>
      <w:r w:rsidR="007C28DD">
        <w:rPr>
          <w:color w:val="000000"/>
          <w:spacing w:val="2"/>
          <w:sz w:val="28"/>
          <w:szCs w:val="28"/>
        </w:rPr>
        <w:t xml:space="preserve"> </w:t>
      </w:r>
      <w:r w:rsidR="007C28DD" w:rsidRPr="006045A9">
        <w:rPr>
          <w:color w:val="000000"/>
          <w:spacing w:val="-1"/>
          <w:sz w:val="28"/>
          <w:szCs w:val="28"/>
        </w:rPr>
        <w:t>точку зрения.</w:t>
      </w:r>
      <w:r w:rsidR="007C28DD" w:rsidRPr="006045A9">
        <w:rPr>
          <w:color w:val="000000"/>
          <w:spacing w:val="6"/>
          <w:sz w:val="28"/>
          <w:szCs w:val="28"/>
        </w:rPr>
        <w:t xml:space="preserve"> </w:t>
      </w:r>
    </w:p>
    <w:p w:rsidR="007C28DD" w:rsidRDefault="007C28DD" w:rsidP="00C06D69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9330B">
        <w:rPr>
          <w:color w:val="000000"/>
          <w:spacing w:val="6"/>
          <w:sz w:val="28"/>
          <w:szCs w:val="28"/>
        </w:rPr>
        <w:t xml:space="preserve"> </w:t>
      </w:r>
      <w:r w:rsidR="00FB7DD0">
        <w:rPr>
          <w:sz w:val="28"/>
          <w:szCs w:val="28"/>
        </w:rPr>
        <w:t>Второй</w:t>
      </w:r>
      <w:r w:rsidRPr="00F9330B">
        <w:rPr>
          <w:sz w:val="28"/>
          <w:szCs w:val="28"/>
        </w:rPr>
        <w:t xml:space="preserve"> </w:t>
      </w:r>
      <w:r w:rsidR="00FB7DD0">
        <w:rPr>
          <w:sz w:val="28"/>
          <w:szCs w:val="28"/>
        </w:rPr>
        <w:t>вопрос</w:t>
      </w:r>
      <w:r w:rsidRPr="00F9330B">
        <w:rPr>
          <w:sz w:val="28"/>
          <w:szCs w:val="28"/>
        </w:rPr>
        <w:t xml:space="preserve"> </w:t>
      </w:r>
      <w:r w:rsidR="00FB7DD0">
        <w:rPr>
          <w:sz w:val="28"/>
          <w:szCs w:val="28"/>
        </w:rPr>
        <w:t xml:space="preserve">– </w:t>
      </w:r>
      <w:r w:rsidR="00C06D69">
        <w:rPr>
          <w:sz w:val="28"/>
          <w:szCs w:val="28"/>
        </w:rPr>
        <w:t xml:space="preserve"> расчетная часть. Необходимо привести методику расчета по данному вопросу.</w:t>
      </w:r>
    </w:p>
    <w:p w:rsidR="007C28DD" w:rsidRDefault="007C28DD" w:rsidP="00436FA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</w:t>
      </w:r>
      <w:r w:rsidR="00EA2A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Необходимо представить решение практической задачи в соответствии с вариантом. </w:t>
      </w:r>
    </w:p>
    <w:p w:rsidR="007C28DD" w:rsidRPr="00FB7DD0" w:rsidRDefault="007C28DD" w:rsidP="00436FA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246BBB">
        <w:rPr>
          <w:color w:val="000000"/>
          <w:sz w:val="28"/>
          <w:szCs w:val="28"/>
        </w:rPr>
        <w:t xml:space="preserve"> Список использованной литературы. </w:t>
      </w:r>
      <w:r w:rsidR="001B7C5C" w:rsidRPr="00FB7DD0">
        <w:rPr>
          <w:sz w:val="28"/>
          <w:szCs w:val="28"/>
        </w:rPr>
        <w:t xml:space="preserve">Список литературы должен представляться в соответствии с требованиями </w:t>
      </w:r>
      <w:r w:rsidR="001B7C5C">
        <w:rPr>
          <w:sz w:val="28"/>
          <w:szCs w:val="28"/>
        </w:rPr>
        <w:t xml:space="preserve">ГОСТа 7.1-2003 «Библиографическая запись. Библиографическое описание. Общие требования и правила составления». </w:t>
      </w:r>
      <w:r>
        <w:rPr>
          <w:color w:val="000000"/>
          <w:sz w:val="28"/>
          <w:szCs w:val="28"/>
        </w:rPr>
        <w:t>Приводятся с</w:t>
      </w:r>
      <w:r w:rsidRPr="00246BBB">
        <w:rPr>
          <w:color w:val="000000"/>
          <w:spacing w:val="1"/>
          <w:sz w:val="28"/>
          <w:szCs w:val="28"/>
        </w:rPr>
        <w:t xml:space="preserve">ведения об источниках, </w:t>
      </w:r>
      <w:r>
        <w:rPr>
          <w:color w:val="000000"/>
          <w:spacing w:val="1"/>
          <w:sz w:val="28"/>
          <w:szCs w:val="28"/>
        </w:rPr>
        <w:t>использован</w:t>
      </w:r>
      <w:r>
        <w:rPr>
          <w:color w:val="000000"/>
          <w:spacing w:val="1"/>
          <w:sz w:val="28"/>
          <w:szCs w:val="28"/>
        </w:rPr>
        <w:lastRenderedPageBreak/>
        <w:t>ных в процессе подготовки контрольной работы</w:t>
      </w:r>
      <w:r w:rsidRPr="00246BBB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которые </w:t>
      </w:r>
      <w:r w:rsidRPr="00246BBB">
        <w:rPr>
          <w:color w:val="000000"/>
          <w:spacing w:val="1"/>
          <w:sz w:val="28"/>
          <w:szCs w:val="28"/>
        </w:rPr>
        <w:t xml:space="preserve">должны включать следующие данные в алфавитном порядке: Ф.И.О. автора; </w:t>
      </w:r>
      <w:r w:rsidRPr="00246BBB">
        <w:rPr>
          <w:color w:val="000000"/>
          <w:spacing w:val="-1"/>
          <w:sz w:val="28"/>
          <w:szCs w:val="28"/>
        </w:rPr>
        <w:t>наименование публикации; место и название издательства; год издания</w:t>
      </w:r>
      <w:r>
        <w:rPr>
          <w:color w:val="000000"/>
          <w:spacing w:val="-1"/>
          <w:sz w:val="28"/>
          <w:szCs w:val="28"/>
        </w:rPr>
        <w:t>.</w:t>
      </w:r>
    </w:p>
    <w:p w:rsidR="005B4DE5" w:rsidRPr="005B4DE5" w:rsidRDefault="005B4DE5" w:rsidP="00436F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Pr="005B4DE5">
        <w:rPr>
          <w:sz w:val="28"/>
          <w:szCs w:val="28"/>
        </w:rPr>
        <w:t xml:space="preserve"> библиографических записей</w:t>
      </w:r>
      <w:r>
        <w:rPr>
          <w:sz w:val="28"/>
          <w:szCs w:val="28"/>
        </w:rPr>
        <w:t>.</w:t>
      </w:r>
    </w:p>
    <w:p w:rsidR="00EA2AE4" w:rsidRDefault="005B4DE5" w:rsidP="00A8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2AE4">
        <w:rPr>
          <w:sz w:val="28"/>
          <w:szCs w:val="28"/>
        </w:rPr>
        <w:t>Волгин В.В. Автосервис. Создание и сертификации: Практическое пособие. М.: Издательско-торговая корпорация</w:t>
      </w:r>
      <w:r w:rsidR="00FB303C">
        <w:rPr>
          <w:sz w:val="28"/>
          <w:szCs w:val="28"/>
        </w:rPr>
        <w:t xml:space="preserve"> </w:t>
      </w:r>
      <w:r w:rsidR="00EA2AE4">
        <w:rPr>
          <w:sz w:val="28"/>
          <w:szCs w:val="28"/>
        </w:rPr>
        <w:t>«Дашков и К</w:t>
      </w:r>
      <w:r w:rsidR="00EA2AE4">
        <w:rPr>
          <w:sz w:val="28"/>
          <w:szCs w:val="28"/>
          <w:vertAlign w:val="superscript"/>
        </w:rPr>
        <w:t xml:space="preserve">0 </w:t>
      </w:r>
      <w:r w:rsidR="00EA2AE4">
        <w:rPr>
          <w:sz w:val="28"/>
          <w:szCs w:val="28"/>
        </w:rPr>
        <w:t xml:space="preserve"> »,2007. -620с.</w:t>
      </w:r>
    </w:p>
    <w:p w:rsidR="007C28DD" w:rsidRPr="00246BBB" w:rsidRDefault="007C28DD" w:rsidP="00A84651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всех вышеприведенных разделов в работе является обязательным.</w:t>
      </w:r>
    </w:p>
    <w:p w:rsidR="007C28DD" w:rsidRDefault="007C28DD" w:rsidP="00A84651">
      <w:pPr>
        <w:shd w:val="clear" w:color="auto" w:fill="FFFFFF"/>
        <w:ind w:firstLine="567"/>
        <w:jc w:val="both"/>
        <w:rPr>
          <w:color w:val="000000"/>
          <w:spacing w:val="7"/>
          <w:sz w:val="28"/>
          <w:szCs w:val="28"/>
        </w:rPr>
      </w:pPr>
      <w:r w:rsidRPr="006045A9">
        <w:rPr>
          <w:color w:val="000000"/>
          <w:sz w:val="28"/>
          <w:szCs w:val="28"/>
        </w:rPr>
        <w:t xml:space="preserve">Выполненная контрольная работа представляется на кафедру </w:t>
      </w:r>
      <w:r w:rsidR="00923689">
        <w:rPr>
          <w:color w:val="000000"/>
          <w:sz w:val="28"/>
          <w:szCs w:val="28"/>
        </w:rPr>
        <w:t>САТМ</w:t>
      </w:r>
      <w:r w:rsidRPr="006045A9">
        <w:rPr>
          <w:color w:val="000000"/>
          <w:sz w:val="28"/>
          <w:szCs w:val="28"/>
        </w:rPr>
        <w:t xml:space="preserve"> в сроки, </w:t>
      </w:r>
      <w:r w:rsidRPr="006045A9">
        <w:rPr>
          <w:color w:val="000000"/>
          <w:spacing w:val="7"/>
          <w:sz w:val="28"/>
          <w:szCs w:val="28"/>
        </w:rPr>
        <w:t xml:space="preserve">установленные графиком учебного процесса. </w:t>
      </w:r>
      <w:r w:rsidRPr="00172159">
        <w:rPr>
          <w:color w:val="000000"/>
          <w:spacing w:val="7"/>
          <w:sz w:val="28"/>
          <w:szCs w:val="28"/>
        </w:rPr>
        <w:t xml:space="preserve">Работа, выполненная </w:t>
      </w:r>
      <w:r w:rsidRPr="00172159">
        <w:rPr>
          <w:b/>
          <w:color w:val="000000"/>
          <w:spacing w:val="7"/>
          <w:sz w:val="28"/>
          <w:szCs w:val="28"/>
        </w:rPr>
        <w:t>не по своему варианту</w:t>
      </w:r>
      <w:r w:rsidRPr="00172159">
        <w:rPr>
          <w:color w:val="000000"/>
          <w:spacing w:val="7"/>
          <w:sz w:val="28"/>
          <w:szCs w:val="28"/>
        </w:rPr>
        <w:t>, возвращается без проверки.</w:t>
      </w:r>
    </w:p>
    <w:p w:rsidR="007C28DD" w:rsidRPr="006045A9" w:rsidRDefault="006C4925" w:rsidP="00A84651">
      <w:pPr>
        <w:shd w:val="clear" w:color="auto" w:fill="FFFFFF"/>
        <w:ind w:firstLine="567"/>
        <w:jc w:val="both"/>
        <w:rPr>
          <w:sz w:val="28"/>
          <w:szCs w:val="28"/>
        </w:rPr>
      </w:pPr>
      <w:r w:rsidRPr="006045A9">
        <w:rPr>
          <w:color w:val="000000"/>
          <w:spacing w:val="7"/>
          <w:sz w:val="28"/>
          <w:szCs w:val="28"/>
        </w:rPr>
        <w:t>Не зачтённая</w:t>
      </w:r>
      <w:r w:rsidR="007C28DD" w:rsidRPr="006045A9">
        <w:rPr>
          <w:color w:val="000000"/>
          <w:spacing w:val="7"/>
          <w:sz w:val="28"/>
          <w:szCs w:val="28"/>
        </w:rPr>
        <w:t xml:space="preserve"> </w:t>
      </w:r>
      <w:r w:rsidR="007C28DD">
        <w:rPr>
          <w:color w:val="000000"/>
          <w:spacing w:val="7"/>
          <w:sz w:val="28"/>
          <w:szCs w:val="28"/>
        </w:rPr>
        <w:t xml:space="preserve">контрольная </w:t>
      </w:r>
      <w:r w:rsidR="007C28DD" w:rsidRPr="006045A9">
        <w:rPr>
          <w:color w:val="000000"/>
          <w:spacing w:val="7"/>
          <w:sz w:val="28"/>
          <w:szCs w:val="28"/>
        </w:rPr>
        <w:t xml:space="preserve">работа возвращается для </w:t>
      </w:r>
      <w:r w:rsidR="007C28DD" w:rsidRPr="006045A9">
        <w:rPr>
          <w:color w:val="000000"/>
          <w:spacing w:val="8"/>
          <w:sz w:val="28"/>
          <w:szCs w:val="28"/>
        </w:rPr>
        <w:t xml:space="preserve">доработки и с дополнениями или переработанная представляется на кафедру для </w:t>
      </w:r>
      <w:r w:rsidR="00D44CD7">
        <w:rPr>
          <w:color w:val="000000"/>
          <w:sz w:val="28"/>
          <w:szCs w:val="28"/>
        </w:rPr>
        <w:t xml:space="preserve">повторной </w:t>
      </w:r>
      <w:r w:rsidR="007C28DD">
        <w:rPr>
          <w:color w:val="000000"/>
          <w:sz w:val="28"/>
          <w:szCs w:val="28"/>
        </w:rPr>
        <w:t>проверки и</w:t>
      </w:r>
      <w:r w:rsidR="007C28DD" w:rsidRPr="006045A9">
        <w:rPr>
          <w:color w:val="000000"/>
          <w:sz w:val="28"/>
          <w:szCs w:val="28"/>
        </w:rPr>
        <w:t xml:space="preserve"> рецензирования. </w:t>
      </w:r>
      <w:r w:rsidR="007C28DD" w:rsidRPr="006045A9">
        <w:rPr>
          <w:b/>
          <w:bCs/>
          <w:color w:val="000000"/>
          <w:sz w:val="28"/>
          <w:szCs w:val="28"/>
        </w:rPr>
        <w:t>Без</w:t>
      </w:r>
      <w:r w:rsidR="007C28DD">
        <w:rPr>
          <w:b/>
          <w:bCs/>
          <w:color w:val="000000"/>
          <w:sz w:val="28"/>
          <w:szCs w:val="28"/>
        </w:rPr>
        <w:t xml:space="preserve"> </w:t>
      </w:r>
      <w:r w:rsidR="007C28DD" w:rsidRPr="006045A9">
        <w:rPr>
          <w:b/>
          <w:bCs/>
          <w:color w:val="000000"/>
          <w:sz w:val="28"/>
          <w:szCs w:val="28"/>
        </w:rPr>
        <w:t xml:space="preserve">контрольной работы или с </w:t>
      </w:r>
      <w:r w:rsidRPr="006045A9">
        <w:rPr>
          <w:b/>
          <w:bCs/>
          <w:color w:val="000000"/>
          <w:sz w:val="28"/>
          <w:szCs w:val="28"/>
        </w:rPr>
        <w:t>не зачтённой</w:t>
      </w:r>
      <w:r w:rsidR="007C28DD">
        <w:rPr>
          <w:b/>
          <w:bCs/>
          <w:color w:val="000000"/>
          <w:sz w:val="28"/>
          <w:szCs w:val="28"/>
        </w:rPr>
        <w:t xml:space="preserve"> </w:t>
      </w:r>
      <w:r w:rsidR="007C28DD" w:rsidRPr="006045A9">
        <w:rPr>
          <w:b/>
          <w:bCs/>
          <w:color w:val="000000"/>
          <w:sz w:val="28"/>
          <w:szCs w:val="28"/>
        </w:rPr>
        <w:t xml:space="preserve">работой </w:t>
      </w:r>
      <w:r w:rsidR="007C28DD" w:rsidRPr="00172159">
        <w:rPr>
          <w:bCs/>
          <w:color w:val="000000"/>
          <w:sz w:val="28"/>
          <w:szCs w:val="28"/>
        </w:rPr>
        <w:t>студент к сдаче зачета или экзамена</w:t>
      </w:r>
      <w:r w:rsidR="007C28DD" w:rsidRPr="006045A9">
        <w:rPr>
          <w:b/>
          <w:bCs/>
          <w:color w:val="000000"/>
          <w:sz w:val="28"/>
          <w:szCs w:val="28"/>
        </w:rPr>
        <w:t xml:space="preserve"> не</w:t>
      </w:r>
      <w:r w:rsidR="007C28DD">
        <w:rPr>
          <w:b/>
          <w:bCs/>
          <w:color w:val="000000"/>
          <w:sz w:val="28"/>
          <w:szCs w:val="28"/>
        </w:rPr>
        <w:t xml:space="preserve"> </w:t>
      </w:r>
      <w:r w:rsidR="007C28DD" w:rsidRPr="006045A9">
        <w:rPr>
          <w:b/>
          <w:bCs/>
          <w:color w:val="000000"/>
          <w:sz w:val="28"/>
          <w:szCs w:val="28"/>
        </w:rPr>
        <w:t>допускается.</w:t>
      </w:r>
    </w:p>
    <w:p w:rsidR="007C28DD" w:rsidRPr="00367A02" w:rsidRDefault="007C28DD" w:rsidP="00A84651">
      <w:pPr>
        <w:shd w:val="clear" w:color="auto" w:fill="FFFFFF"/>
        <w:ind w:firstLine="567"/>
        <w:jc w:val="both"/>
        <w:rPr>
          <w:sz w:val="28"/>
          <w:szCs w:val="28"/>
        </w:rPr>
      </w:pPr>
      <w:r w:rsidRPr="00367A02">
        <w:rPr>
          <w:spacing w:val="1"/>
          <w:sz w:val="28"/>
          <w:szCs w:val="28"/>
        </w:rPr>
        <w:t xml:space="preserve">При затруднениях в выполнении контрольной работы необходимо обращаться лично за </w:t>
      </w:r>
      <w:r w:rsidRPr="00367A02">
        <w:rPr>
          <w:sz w:val="28"/>
          <w:szCs w:val="28"/>
        </w:rPr>
        <w:t xml:space="preserve">консультацией на кафедру </w:t>
      </w:r>
      <w:r w:rsidR="00367A02" w:rsidRPr="00367A02">
        <w:rPr>
          <w:sz w:val="28"/>
          <w:szCs w:val="28"/>
        </w:rPr>
        <w:t>С</w:t>
      </w:r>
      <w:r w:rsidRPr="00367A02">
        <w:rPr>
          <w:sz w:val="28"/>
          <w:szCs w:val="28"/>
        </w:rPr>
        <w:t>АТ</w:t>
      </w:r>
      <w:r w:rsidR="00367A02" w:rsidRPr="00367A02">
        <w:rPr>
          <w:sz w:val="28"/>
          <w:szCs w:val="28"/>
        </w:rPr>
        <w:t>М</w:t>
      </w:r>
      <w:r w:rsidR="00436FA3">
        <w:rPr>
          <w:sz w:val="28"/>
          <w:szCs w:val="28"/>
        </w:rPr>
        <w:t xml:space="preserve"> к </w:t>
      </w:r>
      <w:r w:rsidR="006C4925">
        <w:rPr>
          <w:sz w:val="28"/>
          <w:szCs w:val="28"/>
        </w:rPr>
        <w:t>преподавателю,</w:t>
      </w:r>
      <w:r w:rsidR="00436FA3">
        <w:rPr>
          <w:sz w:val="28"/>
          <w:szCs w:val="28"/>
        </w:rPr>
        <w:t xml:space="preserve"> ведущему курс</w:t>
      </w:r>
      <w:r w:rsidRPr="00367A02">
        <w:rPr>
          <w:sz w:val="28"/>
          <w:szCs w:val="28"/>
        </w:rPr>
        <w:t xml:space="preserve">. </w:t>
      </w:r>
    </w:p>
    <w:p w:rsidR="007C28DD" w:rsidRPr="00A45DA1" w:rsidRDefault="007C28DD" w:rsidP="00A8465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725A6" w:rsidRDefault="00F725A6" w:rsidP="00A84651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A45DA1" w:rsidRPr="00A45DA1" w:rsidRDefault="00A45DA1" w:rsidP="00A45DA1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A84651" w:rsidRPr="007D1FB2" w:rsidRDefault="007D1FB2" w:rsidP="00A84651">
      <w:pPr>
        <w:shd w:val="clear" w:color="auto" w:fill="FFFFFF"/>
        <w:ind w:firstLine="720"/>
        <w:jc w:val="center"/>
        <w:rPr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Вариант контрольной</w:t>
      </w:r>
      <w:r w:rsidR="00A84651" w:rsidRPr="007D1FB2">
        <w:rPr>
          <w:color w:val="FF0000"/>
          <w:sz w:val="28"/>
          <w:szCs w:val="28"/>
        </w:rPr>
        <w:t xml:space="preserve"> работ</w:t>
      </w:r>
      <w:r>
        <w:rPr>
          <w:color w:val="FF0000"/>
          <w:sz w:val="28"/>
          <w:szCs w:val="28"/>
        </w:rPr>
        <w:t>ы</w:t>
      </w:r>
      <w:r w:rsidRPr="007D1FB2">
        <w:rPr>
          <w:color w:val="FF0000"/>
          <w:sz w:val="28"/>
          <w:szCs w:val="28"/>
        </w:rPr>
        <w:t xml:space="preserve"> 20</w:t>
      </w:r>
    </w:p>
    <w:p w:rsidR="00A45DA1" w:rsidRDefault="00A45DA1"/>
    <w:p w:rsidR="00A45DA1" w:rsidRPr="00A45DA1" w:rsidRDefault="00A45DA1" w:rsidP="00A45D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табл. 1</w:t>
      </w:r>
    </w:p>
    <w:p w:rsidR="00EA2AE4" w:rsidRDefault="00EA2AE4" w:rsidP="00A8465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C28DD" w:rsidRPr="00A45DA1" w:rsidRDefault="00A84651" w:rsidP="00A84651">
      <w:pPr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 w:rsidRPr="00A45DA1">
        <w:rPr>
          <w:b/>
          <w:sz w:val="32"/>
          <w:szCs w:val="32"/>
        </w:rPr>
        <w:t xml:space="preserve">4. ЗАДАНИЯ ДЛЯ КОНТРОЛЬНЫХ РАБОТ </w:t>
      </w:r>
    </w:p>
    <w:p w:rsidR="00D27E09" w:rsidRDefault="00D27E09" w:rsidP="00A8465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424A3" w:rsidRPr="006E37D0" w:rsidRDefault="005424A3" w:rsidP="0096555D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Вариант 2</w:t>
      </w:r>
      <w:r w:rsidR="00D27E09">
        <w:rPr>
          <w:b/>
          <w:bCs/>
          <w:color w:val="000000"/>
          <w:spacing w:val="-1"/>
          <w:sz w:val="28"/>
          <w:szCs w:val="28"/>
        </w:rPr>
        <w:t>0</w:t>
      </w:r>
      <w:r>
        <w:rPr>
          <w:b/>
          <w:bCs/>
          <w:color w:val="000000"/>
          <w:spacing w:val="-1"/>
          <w:sz w:val="28"/>
          <w:szCs w:val="28"/>
        </w:rPr>
        <w:t>.</w:t>
      </w:r>
    </w:p>
    <w:p w:rsidR="005424A3" w:rsidRPr="008C07B4" w:rsidRDefault="005424A3" w:rsidP="0096555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1. </w:t>
      </w:r>
      <w:r w:rsidRPr="006E37D0">
        <w:rPr>
          <w:i/>
          <w:iCs/>
          <w:color w:val="000000"/>
          <w:spacing w:val="-1"/>
          <w:sz w:val="28"/>
          <w:szCs w:val="28"/>
        </w:rPr>
        <w:t>Теоретическая часть</w:t>
      </w:r>
      <w:r>
        <w:rPr>
          <w:i/>
          <w:iCs/>
          <w:color w:val="000000"/>
          <w:spacing w:val="-1"/>
          <w:sz w:val="28"/>
          <w:szCs w:val="28"/>
        </w:rPr>
        <w:t>.</w:t>
      </w:r>
      <w:r w:rsidRPr="00AC3266">
        <w:rPr>
          <w:rFonts w:eastAsia="TimesNewRoman"/>
          <w:sz w:val="28"/>
          <w:szCs w:val="28"/>
        </w:rPr>
        <w:t xml:space="preserve"> </w:t>
      </w:r>
      <w:r w:rsidRPr="008C07B4">
        <w:rPr>
          <w:rFonts w:eastAsia="TimesNewRoman"/>
          <w:sz w:val="28"/>
          <w:szCs w:val="28"/>
        </w:rPr>
        <w:t>О</w:t>
      </w:r>
      <w:r w:rsidR="00887E47" w:rsidRPr="008C07B4">
        <w:rPr>
          <w:rFonts w:eastAsia="TimesNewRoman"/>
          <w:sz w:val="28"/>
          <w:szCs w:val="28"/>
        </w:rPr>
        <w:t>пишите зарубежный опыт работы СТО</w:t>
      </w:r>
      <w:r w:rsidRPr="008C07B4">
        <w:rPr>
          <w:rFonts w:eastAsia="TimesNewRoman"/>
          <w:sz w:val="28"/>
          <w:szCs w:val="28"/>
        </w:rPr>
        <w:t>.</w:t>
      </w:r>
    </w:p>
    <w:p w:rsidR="005424A3" w:rsidRPr="002450B7" w:rsidRDefault="005424A3" w:rsidP="0096555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2. </w:t>
      </w:r>
      <w:r w:rsidR="00207FF1">
        <w:rPr>
          <w:i/>
          <w:iCs/>
          <w:color w:val="000000"/>
          <w:sz w:val="28"/>
          <w:szCs w:val="28"/>
        </w:rPr>
        <w:t>Расчетная</w:t>
      </w:r>
      <w:r w:rsidRPr="006E37D0">
        <w:rPr>
          <w:i/>
          <w:iCs/>
          <w:color w:val="000000"/>
          <w:sz w:val="28"/>
          <w:szCs w:val="28"/>
        </w:rPr>
        <w:t xml:space="preserve"> часть</w:t>
      </w:r>
      <w:r>
        <w:rPr>
          <w:i/>
          <w:iCs/>
          <w:color w:val="000000"/>
          <w:sz w:val="28"/>
          <w:szCs w:val="28"/>
        </w:rPr>
        <w:t>.</w:t>
      </w:r>
      <w:r w:rsidRPr="009D019F">
        <w:rPr>
          <w:rFonts w:eastAsia="TimesNewRoman"/>
          <w:sz w:val="28"/>
          <w:szCs w:val="28"/>
        </w:rPr>
        <w:t xml:space="preserve"> </w:t>
      </w:r>
      <w:r w:rsidR="00D27E09">
        <w:rPr>
          <w:rFonts w:eastAsia="TimesNewRoman"/>
          <w:sz w:val="28"/>
          <w:szCs w:val="28"/>
        </w:rPr>
        <w:t>Расчет суточной программы предприятия и выбор метода организации ТО.</w:t>
      </w:r>
    </w:p>
    <w:p w:rsidR="00332C38" w:rsidRPr="0041188F" w:rsidRDefault="005424A3" w:rsidP="0096555D">
      <w:pPr>
        <w:jc w:val="both"/>
        <w:rPr>
          <w:sz w:val="28"/>
          <w:szCs w:val="28"/>
        </w:rPr>
      </w:pPr>
      <w:r w:rsidRPr="003157E4">
        <w:rPr>
          <w:i/>
          <w:color w:val="000000"/>
          <w:spacing w:val="-1"/>
          <w:sz w:val="28"/>
          <w:szCs w:val="28"/>
        </w:rPr>
        <w:t>3. Задача</w:t>
      </w:r>
      <w:r>
        <w:rPr>
          <w:i/>
          <w:color w:val="000000"/>
          <w:spacing w:val="-1"/>
          <w:sz w:val="28"/>
          <w:szCs w:val="28"/>
        </w:rPr>
        <w:t>.</w:t>
      </w:r>
      <w:r w:rsidRPr="00BC3B54">
        <w:rPr>
          <w:sz w:val="28"/>
          <w:szCs w:val="28"/>
        </w:rPr>
        <w:t xml:space="preserve"> </w:t>
      </w:r>
      <w:r w:rsidR="00332C38" w:rsidRPr="0041188F">
        <w:rPr>
          <w:b/>
          <w:sz w:val="28"/>
          <w:szCs w:val="28"/>
        </w:rPr>
        <w:t>.</w:t>
      </w:r>
      <w:r w:rsidR="00332C38" w:rsidRPr="0041188F">
        <w:rPr>
          <w:sz w:val="28"/>
          <w:szCs w:val="28"/>
        </w:rPr>
        <w:t xml:space="preserve"> Определить годовой объем  уборочно-моечных работ СТО, если количество заездов на СТО равно 900 автомобилей. Доля заездов на станцию, сопровождаемая уборочно-моечными работами составляет 1,8. Уборочно-моечные работы осуществляются механизированным способом.</w:t>
      </w:r>
    </w:p>
    <w:p w:rsidR="007C28DD" w:rsidRPr="003157E4" w:rsidRDefault="007C28DD" w:rsidP="0096555D">
      <w:pPr>
        <w:shd w:val="clear" w:color="auto" w:fill="FFFFFF"/>
        <w:tabs>
          <w:tab w:val="left" w:pos="835"/>
        </w:tabs>
        <w:jc w:val="both"/>
        <w:rPr>
          <w:i/>
          <w:sz w:val="28"/>
          <w:szCs w:val="28"/>
        </w:rPr>
      </w:pPr>
    </w:p>
    <w:p w:rsidR="00024880" w:rsidRDefault="00C0700E" w:rsidP="00024880">
      <w:pPr>
        <w:jc w:val="center"/>
        <w:rPr>
          <w:b/>
          <w:sz w:val="32"/>
          <w:szCs w:val="32"/>
        </w:rPr>
      </w:pPr>
      <w:r w:rsidRPr="00A45DA1">
        <w:rPr>
          <w:b/>
          <w:sz w:val="32"/>
          <w:szCs w:val="32"/>
        </w:rPr>
        <w:t>5</w:t>
      </w:r>
      <w:r w:rsidR="00FD56DC" w:rsidRPr="00A45DA1">
        <w:rPr>
          <w:b/>
          <w:sz w:val="32"/>
          <w:szCs w:val="32"/>
        </w:rPr>
        <w:t xml:space="preserve">. </w:t>
      </w:r>
      <w:r w:rsidR="00024880" w:rsidRPr="00A45DA1">
        <w:rPr>
          <w:b/>
          <w:sz w:val="32"/>
          <w:szCs w:val="32"/>
        </w:rPr>
        <w:t>КРИТЕРИИ ОЦЕНКИ СТУДЕНТОВ</w:t>
      </w:r>
    </w:p>
    <w:p w:rsidR="00A45DA1" w:rsidRPr="00264DD8" w:rsidRDefault="00A45DA1" w:rsidP="00024880">
      <w:pPr>
        <w:jc w:val="center"/>
        <w:rPr>
          <w:b/>
          <w:caps/>
          <w:sz w:val="28"/>
          <w:szCs w:val="28"/>
        </w:rPr>
      </w:pPr>
    </w:p>
    <w:p w:rsidR="00024880" w:rsidRPr="0061402D" w:rsidRDefault="00024880" w:rsidP="00B07ED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и принципы рейтинговой оценки студентов представлены в системе </w:t>
      </w:r>
      <w:r w:rsidR="00757ADE">
        <w:rPr>
          <w:bCs/>
          <w:sz w:val="28"/>
          <w:szCs w:val="28"/>
        </w:rPr>
        <w:t>поддержки учебного процесса «</w:t>
      </w:r>
      <w:r w:rsidR="00757ADE">
        <w:rPr>
          <w:bCs/>
          <w:sz w:val="28"/>
          <w:szCs w:val="28"/>
          <w:lang w:val="en-US"/>
        </w:rPr>
        <w:t>EDUCON</w:t>
      </w:r>
      <w:r w:rsidR="00757ADE">
        <w:rPr>
          <w:bCs/>
          <w:sz w:val="28"/>
          <w:szCs w:val="28"/>
        </w:rPr>
        <w:t>»</w:t>
      </w:r>
      <w:r w:rsidR="0061402D">
        <w:rPr>
          <w:bCs/>
          <w:sz w:val="28"/>
          <w:szCs w:val="28"/>
        </w:rPr>
        <w:t>.</w:t>
      </w:r>
    </w:p>
    <w:p w:rsidR="007C28DD" w:rsidRPr="005327A1" w:rsidRDefault="007C28DD" w:rsidP="00037CE8">
      <w:pPr>
        <w:rPr>
          <w:sz w:val="16"/>
          <w:szCs w:val="16"/>
        </w:rPr>
      </w:pPr>
    </w:p>
    <w:p w:rsidR="0096555D" w:rsidRDefault="0096555D" w:rsidP="00037CE8">
      <w:pPr>
        <w:jc w:val="center"/>
        <w:rPr>
          <w:b/>
          <w:sz w:val="32"/>
          <w:szCs w:val="32"/>
        </w:rPr>
      </w:pPr>
    </w:p>
    <w:p w:rsidR="007C28DD" w:rsidRPr="00A45DA1" w:rsidRDefault="007C28DD" w:rsidP="00037CE8">
      <w:pPr>
        <w:jc w:val="center"/>
        <w:rPr>
          <w:b/>
          <w:caps/>
          <w:sz w:val="32"/>
          <w:szCs w:val="32"/>
        </w:rPr>
      </w:pPr>
      <w:r w:rsidRPr="00A45DA1">
        <w:rPr>
          <w:b/>
          <w:sz w:val="32"/>
          <w:szCs w:val="32"/>
        </w:rPr>
        <w:lastRenderedPageBreak/>
        <w:t xml:space="preserve">СПИСОК </w:t>
      </w:r>
      <w:r w:rsidRPr="00A45DA1">
        <w:rPr>
          <w:b/>
          <w:caps/>
          <w:sz w:val="32"/>
          <w:szCs w:val="32"/>
        </w:rPr>
        <w:t>литературы</w:t>
      </w:r>
    </w:p>
    <w:p w:rsidR="00A83E33" w:rsidRPr="00264DD8" w:rsidRDefault="00A83E33" w:rsidP="00037CE8">
      <w:pPr>
        <w:jc w:val="center"/>
        <w:rPr>
          <w:caps/>
          <w:sz w:val="28"/>
          <w:szCs w:val="28"/>
        </w:rPr>
      </w:pPr>
    </w:p>
    <w:p w:rsidR="00046C4D" w:rsidRDefault="00046C4D" w:rsidP="00046C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D419A1" w:rsidRPr="002750CD" w:rsidRDefault="00D419A1" w:rsidP="00D419A1">
      <w:pPr>
        <w:pStyle w:val="afc"/>
        <w:numPr>
          <w:ilvl w:val="0"/>
          <w:numId w:val="21"/>
        </w:numPr>
        <w:ind w:left="0" w:firstLine="709"/>
        <w:jc w:val="both"/>
        <w:rPr>
          <w:sz w:val="28"/>
        </w:rPr>
      </w:pPr>
      <w:r w:rsidRPr="009E6EC4">
        <w:rPr>
          <w:b/>
          <w:sz w:val="28"/>
        </w:rPr>
        <w:t>Волгин В. В</w:t>
      </w:r>
      <w:r w:rsidRPr="002475A6">
        <w:rPr>
          <w:sz w:val="28"/>
        </w:rPr>
        <w:t>. Автосервис: Создание и сертификация:</w:t>
      </w:r>
      <w:r w:rsidRPr="002750CD">
        <w:rPr>
          <w:sz w:val="28"/>
        </w:rPr>
        <w:t xml:space="preserve"> Практическое пособие. - 3-е изд. - М.: Издательско-торговая корпорация «Дашков и К</w:t>
      </w:r>
      <w:r w:rsidRPr="002750CD">
        <w:rPr>
          <w:sz w:val="28"/>
          <w:vertAlign w:val="superscript"/>
        </w:rPr>
        <w:t>о</w:t>
      </w:r>
      <w:r w:rsidRPr="002750CD">
        <w:rPr>
          <w:sz w:val="28"/>
        </w:rPr>
        <w:t>», 2007. - 620 с.</w:t>
      </w:r>
    </w:p>
    <w:p w:rsidR="00D419A1" w:rsidRPr="00DA68D4" w:rsidRDefault="00D419A1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 w:rsidRPr="00DA68D4">
        <w:rPr>
          <w:szCs w:val="28"/>
        </w:rPr>
        <w:t>Технологическое проектирование (реконструкция) автотранспортных предприятий/ Под редакцией Данилова О.Ф.: Учебно-методическое пособие. - Тюмень: Издательство “Вектор-Бук”, 2004 - 334 с.</w:t>
      </w:r>
    </w:p>
    <w:p w:rsidR="00D419A1" w:rsidRDefault="00D419A1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 w:rsidRPr="001628F5">
        <w:rPr>
          <w:szCs w:val="28"/>
        </w:rPr>
        <w:t>Власов В. М.</w:t>
      </w:r>
      <w:r w:rsidRPr="009E6EC4">
        <w:rPr>
          <w:b/>
          <w:szCs w:val="28"/>
        </w:rPr>
        <w:t xml:space="preserve"> </w:t>
      </w:r>
      <w:r w:rsidRPr="00DA68D4">
        <w:rPr>
          <w:szCs w:val="28"/>
        </w:rPr>
        <w:t>Техническое обслуживание и ремонт автомобилей. – 4 изд. – М.: Изд-во «Академия», 2007 – 477 стр.</w:t>
      </w:r>
    </w:p>
    <w:p w:rsidR="00FB303C" w:rsidRDefault="00FB303C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>М.А.Масуев. Проектирование предприятий автомобильного транспорта</w:t>
      </w:r>
      <w:r w:rsidR="001628F5">
        <w:rPr>
          <w:szCs w:val="28"/>
        </w:rPr>
        <w:t>: учеб. пособие для студ. высш. учеб. Заведений / М.А. Масуев.-М.: Издательский центр «Академия», 2007.-224с.</w:t>
      </w:r>
    </w:p>
    <w:p w:rsidR="001628F5" w:rsidRDefault="001628F5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Сервис на транспорте: учеб. </w:t>
      </w:r>
      <w:r w:rsidR="003740CC">
        <w:rPr>
          <w:szCs w:val="28"/>
        </w:rPr>
        <w:t>п</w:t>
      </w:r>
      <w:r>
        <w:rPr>
          <w:szCs w:val="28"/>
        </w:rPr>
        <w:t xml:space="preserve">особие для студ. </w:t>
      </w:r>
      <w:r w:rsidR="001E11BC">
        <w:rPr>
          <w:szCs w:val="28"/>
        </w:rPr>
        <w:t>в</w:t>
      </w:r>
      <w:r>
        <w:rPr>
          <w:szCs w:val="28"/>
        </w:rPr>
        <w:t>ысш. Учеб. заведений / В.М.Николашин, Н.А.Зудилин, А.С. Синицына и др.; под ред. В.М.Николашина. – 2-е изд. Испр. –М.: Издательский центр «Академия», 2006. – 272 с.</w:t>
      </w:r>
    </w:p>
    <w:p w:rsidR="001628F5" w:rsidRDefault="001628F5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Колубаев Б.Д., Туревский И.С. Дипломное проектирование станций технического обслуживания автомобилей: учеб. </w:t>
      </w:r>
      <w:r w:rsidR="003740CC">
        <w:rPr>
          <w:szCs w:val="28"/>
        </w:rPr>
        <w:t>п</w:t>
      </w:r>
      <w:r>
        <w:rPr>
          <w:szCs w:val="28"/>
        </w:rPr>
        <w:t>особие – М.: ИД «ФОРУМ»: Инфра-М, - 2008. – 240 с. – ( Профессиональное образование).</w:t>
      </w:r>
    </w:p>
    <w:p w:rsidR="001628F5" w:rsidRDefault="001628F5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Положение о ТО и ремонте автомобильного транспорта.</w:t>
      </w:r>
    </w:p>
    <w:p w:rsidR="001628F5" w:rsidRDefault="001628F5" w:rsidP="00D419A1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Общесоюзные нормы технологического проектирования </w:t>
      </w:r>
      <w:r w:rsidR="001E11BC">
        <w:rPr>
          <w:szCs w:val="28"/>
          <w:lang w:val="en-US"/>
        </w:rPr>
        <w:t>/</w:t>
      </w:r>
    </w:p>
    <w:p w:rsidR="00D419A1" w:rsidRDefault="00D419A1" w:rsidP="00D419A1">
      <w:pPr>
        <w:shd w:val="clear" w:color="auto" w:fill="FFFFFF"/>
        <w:ind w:firstLine="851"/>
        <w:rPr>
          <w:b/>
          <w:color w:val="000000"/>
          <w:sz w:val="28"/>
          <w:szCs w:val="28"/>
        </w:rPr>
      </w:pPr>
      <w:r w:rsidRPr="00D9104A">
        <w:rPr>
          <w:b/>
          <w:color w:val="000000"/>
          <w:sz w:val="28"/>
          <w:szCs w:val="28"/>
        </w:rPr>
        <w:t>Дополнительная литература</w:t>
      </w:r>
    </w:p>
    <w:p w:rsidR="005A442F" w:rsidRPr="003740CC" w:rsidRDefault="00D419A1" w:rsidP="00A83E33">
      <w:pPr>
        <w:pStyle w:val="afc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3740CC">
        <w:rPr>
          <w:sz w:val="28"/>
        </w:rPr>
        <w:t>Технологические и экономические расчеты при проектировании станций технического обслуживания: Методические указания для студентов специальности 150200/ Сост.: Певнев Н.Г., Трофимова Л.С., Жигадло А.П.. - Омск: Издательство СибАДИ, 2004. - 52 с.</w:t>
      </w:r>
      <w:r w:rsidR="005A442F" w:rsidRPr="003740CC">
        <w:rPr>
          <w:sz w:val="28"/>
          <w:szCs w:val="28"/>
        </w:rPr>
        <w:br w:type="page"/>
      </w:r>
    </w:p>
    <w:p w:rsidR="00E94528" w:rsidRDefault="0021163D" w:rsidP="002116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1163D" w:rsidRPr="0021163D" w:rsidRDefault="0021163D" w:rsidP="00037CE8">
      <w:pPr>
        <w:rPr>
          <w:sz w:val="28"/>
          <w:szCs w:val="28"/>
        </w:rPr>
      </w:pPr>
    </w:p>
    <w:p w:rsidR="005A442F" w:rsidRPr="0096555D" w:rsidRDefault="005A442F" w:rsidP="005A442F">
      <w:pPr>
        <w:jc w:val="center"/>
        <w:rPr>
          <w:sz w:val="26"/>
          <w:szCs w:val="26"/>
        </w:rPr>
      </w:pPr>
      <w:r w:rsidRPr="0096555D">
        <w:rPr>
          <w:sz w:val="26"/>
          <w:szCs w:val="26"/>
        </w:rPr>
        <w:t xml:space="preserve">МИНИСТЕРСТВО ОБРАЗОВАНИЯ И НАУКИ РОССИЙСКОЙ </w:t>
      </w:r>
    </w:p>
    <w:p w:rsidR="005A442F" w:rsidRDefault="005A442F" w:rsidP="005A442F">
      <w:pPr>
        <w:jc w:val="center"/>
        <w:rPr>
          <w:sz w:val="26"/>
          <w:szCs w:val="26"/>
        </w:rPr>
      </w:pPr>
      <w:r w:rsidRPr="0096555D">
        <w:rPr>
          <w:sz w:val="26"/>
          <w:szCs w:val="26"/>
        </w:rPr>
        <w:t>ФЕДЕРАЦИИ</w:t>
      </w:r>
    </w:p>
    <w:p w:rsidR="0096555D" w:rsidRPr="0096555D" w:rsidRDefault="0096555D" w:rsidP="005A442F">
      <w:pPr>
        <w:jc w:val="center"/>
      </w:pPr>
    </w:p>
    <w:p w:rsidR="005A442F" w:rsidRPr="0096555D" w:rsidRDefault="0096555D" w:rsidP="005A442F">
      <w:pPr>
        <w:tabs>
          <w:tab w:val="left" w:pos="180"/>
        </w:tabs>
        <w:jc w:val="center"/>
        <w:rPr>
          <w:bCs/>
          <w:caps/>
          <w:color w:val="000000"/>
        </w:rPr>
      </w:pPr>
      <w:r w:rsidRPr="0096555D">
        <w:rPr>
          <w:bCs/>
          <w:color w:val="000000"/>
        </w:rPr>
        <w:t>ФЕДЕРАЛЬНОЕ ГОСУДАРСТВЕННОЕ ОБРАЗОВАТЕЛЬНОЕ БЮДЖЕТНОЕ УЧРЕЖДЕНИЕ</w:t>
      </w:r>
    </w:p>
    <w:p w:rsidR="005A442F" w:rsidRPr="0096555D" w:rsidRDefault="0096555D" w:rsidP="005A442F">
      <w:pPr>
        <w:tabs>
          <w:tab w:val="left" w:pos="180"/>
        </w:tabs>
        <w:jc w:val="center"/>
        <w:rPr>
          <w:bCs/>
          <w:caps/>
        </w:rPr>
      </w:pPr>
      <w:r w:rsidRPr="0096555D">
        <w:rPr>
          <w:bCs/>
          <w:color w:val="000000"/>
        </w:rPr>
        <w:t>ВЫСШЕГО ПРОФЕССИОНАЛЬНОГО ОБРАЗОВАНИЯ</w:t>
      </w:r>
    </w:p>
    <w:p w:rsidR="005A442F" w:rsidRPr="0096555D" w:rsidRDefault="0096555D" w:rsidP="005A442F">
      <w:pPr>
        <w:ind w:right="-312"/>
        <w:jc w:val="center"/>
        <w:rPr>
          <w:bCs/>
          <w:caps/>
        </w:rPr>
      </w:pPr>
      <w:r w:rsidRPr="0096555D">
        <w:rPr>
          <w:bCs/>
        </w:rPr>
        <w:t>«ТЮМЕНСКИЙ ГОСУДАРСТВЕННЫЙ НЕФТЕГАЗОВЫЙ УНИВЕРСИТЕТ»</w:t>
      </w:r>
    </w:p>
    <w:p w:rsidR="005A442F" w:rsidRPr="0096555D" w:rsidRDefault="0096555D" w:rsidP="005A442F">
      <w:pPr>
        <w:spacing w:line="360" w:lineRule="auto"/>
        <w:jc w:val="center"/>
      </w:pPr>
      <w:r w:rsidRPr="0096555D">
        <w:t>ИНСТИТУТ ТРАНСПОРТА</w:t>
      </w:r>
    </w:p>
    <w:p w:rsidR="005A442F" w:rsidRDefault="005A442F" w:rsidP="005A44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«Сервис автомобилей и технологических машин»</w:t>
      </w:r>
    </w:p>
    <w:p w:rsidR="005A442F" w:rsidRPr="000A102D" w:rsidRDefault="005A442F" w:rsidP="005A442F">
      <w:pPr>
        <w:spacing w:line="360" w:lineRule="auto"/>
        <w:jc w:val="center"/>
        <w:rPr>
          <w:sz w:val="28"/>
        </w:rPr>
      </w:pPr>
    </w:p>
    <w:p w:rsidR="005A442F" w:rsidRDefault="005A442F" w:rsidP="005A442F">
      <w:pPr>
        <w:jc w:val="center"/>
        <w:rPr>
          <w:sz w:val="28"/>
        </w:rPr>
      </w:pPr>
    </w:p>
    <w:p w:rsidR="0096555D" w:rsidRDefault="0096555D" w:rsidP="005A442F">
      <w:pPr>
        <w:jc w:val="center"/>
        <w:rPr>
          <w:sz w:val="28"/>
        </w:rPr>
      </w:pPr>
    </w:p>
    <w:p w:rsidR="005A442F" w:rsidRPr="000A102D" w:rsidRDefault="005A442F" w:rsidP="005A442F">
      <w:pPr>
        <w:jc w:val="center"/>
      </w:pPr>
    </w:p>
    <w:p w:rsidR="005A442F" w:rsidRPr="000A102D" w:rsidRDefault="005A442F" w:rsidP="005A442F">
      <w:pPr>
        <w:jc w:val="center"/>
      </w:pPr>
    </w:p>
    <w:p w:rsidR="005A442F" w:rsidRPr="000A102D" w:rsidRDefault="005A442F" w:rsidP="005A442F">
      <w:pPr>
        <w:jc w:val="center"/>
      </w:pPr>
    </w:p>
    <w:p w:rsidR="005A442F" w:rsidRPr="000A102D" w:rsidRDefault="005A442F" w:rsidP="005A442F">
      <w:pPr>
        <w:jc w:val="center"/>
      </w:pPr>
    </w:p>
    <w:p w:rsidR="005A442F" w:rsidRPr="000A102D" w:rsidRDefault="005A442F" w:rsidP="005A442F">
      <w:pPr>
        <w:pStyle w:val="31"/>
        <w:ind w:left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A102D">
        <w:rPr>
          <w:rFonts w:ascii="Times New Roman" w:hAnsi="Times New Roman"/>
          <w:b/>
          <w:bCs/>
          <w:sz w:val="32"/>
          <w:szCs w:val="32"/>
          <w:lang w:val="ru-RU"/>
        </w:rPr>
        <w:t xml:space="preserve">КОНТРОЛЬНАЯ РАБОТА </w:t>
      </w:r>
    </w:p>
    <w:p w:rsidR="005A442F" w:rsidRPr="000A102D" w:rsidRDefault="005A442F" w:rsidP="005A442F">
      <w:pPr>
        <w:pStyle w:val="31"/>
        <w:ind w:left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5A442F" w:rsidRDefault="005A442F" w:rsidP="00AA0D50">
      <w:pPr>
        <w:pStyle w:val="31"/>
        <w:spacing w:line="360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65691">
        <w:rPr>
          <w:rFonts w:ascii="Times New Roman" w:hAnsi="Times New Roman"/>
          <w:bCs/>
          <w:sz w:val="28"/>
          <w:szCs w:val="28"/>
          <w:lang w:val="ru-RU"/>
        </w:rPr>
        <w:t>По дисциплине: «</w:t>
      </w:r>
      <w:r w:rsidR="00D419A1">
        <w:rPr>
          <w:rFonts w:ascii="Times New Roman" w:hAnsi="Times New Roman"/>
          <w:bCs/>
          <w:sz w:val="28"/>
          <w:szCs w:val="28"/>
          <w:lang w:val="ru-RU"/>
        </w:rPr>
        <w:t>Проектирование автосервисных предприятий</w:t>
      </w:r>
      <w:r w:rsidRPr="00C65691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5A442F" w:rsidRPr="00C65691" w:rsidRDefault="005A442F" w:rsidP="005A442F">
      <w:pPr>
        <w:pStyle w:val="31"/>
        <w:spacing w:line="360" w:lineRule="auto"/>
        <w:ind w:left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65691">
        <w:rPr>
          <w:rFonts w:ascii="Times New Roman" w:hAnsi="Times New Roman"/>
          <w:bCs/>
          <w:sz w:val="28"/>
          <w:szCs w:val="28"/>
          <w:lang w:val="ru-RU"/>
        </w:rPr>
        <w:t>Вариант 1</w:t>
      </w:r>
    </w:p>
    <w:p w:rsidR="005A442F" w:rsidRPr="000A102D" w:rsidRDefault="005A442F" w:rsidP="005A442F">
      <w:pPr>
        <w:jc w:val="center"/>
        <w:outlineLvl w:val="0"/>
      </w:pPr>
    </w:p>
    <w:p w:rsidR="005A442F" w:rsidRPr="000A102D" w:rsidRDefault="005A442F" w:rsidP="005A442F">
      <w:pPr>
        <w:jc w:val="center"/>
        <w:outlineLvl w:val="0"/>
      </w:pPr>
    </w:p>
    <w:p w:rsidR="005A442F" w:rsidRPr="000A102D" w:rsidRDefault="005A442F" w:rsidP="005A442F">
      <w:pPr>
        <w:jc w:val="center"/>
        <w:outlineLvl w:val="0"/>
      </w:pPr>
    </w:p>
    <w:p w:rsidR="005A442F" w:rsidRPr="000A102D" w:rsidRDefault="005A442F" w:rsidP="005A442F">
      <w:pPr>
        <w:jc w:val="center"/>
        <w:outlineLvl w:val="0"/>
      </w:pPr>
    </w:p>
    <w:p w:rsidR="005A442F" w:rsidRPr="000A102D" w:rsidRDefault="005A442F" w:rsidP="005A442F">
      <w:pPr>
        <w:jc w:val="center"/>
        <w:outlineLvl w:val="0"/>
      </w:pPr>
    </w:p>
    <w:p w:rsidR="005A442F" w:rsidRPr="000A102D" w:rsidRDefault="005A442F" w:rsidP="005A442F">
      <w:pPr>
        <w:jc w:val="center"/>
        <w:outlineLvl w:val="0"/>
      </w:pPr>
    </w:p>
    <w:p w:rsidR="005A442F" w:rsidRDefault="005A442F" w:rsidP="005A442F">
      <w:pPr>
        <w:rPr>
          <w:bCs/>
          <w:sz w:val="32"/>
          <w:szCs w:val="32"/>
        </w:rPr>
      </w:pPr>
    </w:p>
    <w:p w:rsidR="0096555D" w:rsidRPr="000A102D" w:rsidRDefault="0096555D" w:rsidP="005A442F">
      <w:pPr>
        <w:rPr>
          <w:bCs/>
          <w:sz w:val="32"/>
          <w:szCs w:val="32"/>
        </w:rPr>
      </w:pPr>
    </w:p>
    <w:p w:rsidR="005A442F" w:rsidRPr="00C65691" w:rsidRDefault="005A442F" w:rsidP="005A442F">
      <w:pPr>
        <w:rPr>
          <w:bCs/>
          <w:sz w:val="28"/>
          <w:szCs w:val="28"/>
        </w:rPr>
      </w:pPr>
      <w:r w:rsidRPr="00C65691">
        <w:rPr>
          <w:bCs/>
          <w:sz w:val="28"/>
          <w:szCs w:val="28"/>
        </w:rPr>
        <w:t>Выполнил:</w:t>
      </w:r>
    </w:p>
    <w:p w:rsidR="005A442F" w:rsidRPr="00C65691" w:rsidRDefault="005A442F" w:rsidP="005A442F">
      <w:pPr>
        <w:rPr>
          <w:sz w:val="28"/>
          <w:szCs w:val="28"/>
        </w:rPr>
      </w:pPr>
      <w:r w:rsidRPr="00C65691">
        <w:rPr>
          <w:sz w:val="28"/>
          <w:szCs w:val="28"/>
        </w:rPr>
        <w:t>Студент группы АТХз</w:t>
      </w:r>
      <w:r>
        <w:rPr>
          <w:sz w:val="28"/>
          <w:szCs w:val="28"/>
        </w:rPr>
        <w:t>с</w:t>
      </w:r>
      <w:r w:rsidRPr="00C65691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C65691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C6569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И.И. Иванов</w:t>
      </w:r>
      <w:r w:rsidRPr="00C65691">
        <w:rPr>
          <w:sz w:val="28"/>
          <w:szCs w:val="28"/>
        </w:rPr>
        <w:t xml:space="preserve"> </w:t>
      </w:r>
    </w:p>
    <w:p w:rsidR="005A442F" w:rsidRPr="00C65691" w:rsidRDefault="005A442F" w:rsidP="005A442F">
      <w:pPr>
        <w:rPr>
          <w:sz w:val="28"/>
          <w:szCs w:val="28"/>
        </w:rPr>
      </w:pPr>
    </w:p>
    <w:p w:rsidR="005A442F" w:rsidRPr="00C65691" w:rsidRDefault="005A442F" w:rsidP="005A442F">
      <w:pPr>
        <w:rPr>
          <w:sz w:val="28"/>
          <w:szCs w:val="28"/>
        </w:rPr>
      </w:pPr>
    </w:p>
    <w:p w:rsidR="00C35B60" w:rsidRDefault="005A442F" w:rsidP="005A442F">
      <w:pPr>
        <w:rPr>
          <w:sz w:val="28"/>
          <w:szCs w:val="28"/>
        </w:rPr>
      </w:pPr>
      <w:r w:rsidRPr="00C65691">
        <w:rPr>
          <w:sz w:val="28"/>
          <w:szCs w:val="28"/>
        </w:rPr>
        <w:t>Проверила</w:t>
      </w:r>
      <w:r w:rsidR="00C35B60">
        <w:rPr>
          <w:sz w:val="28"/>
          <w:szCs w:val="28"/>
        </w:rPr>
        <w:t>:</w:t>
      </w:r>
    </w:p>
    <w:p w:rsidR="005A442F" w:rsidRPr="00C65691" w:rsidRDefault="005A442F" w:rsidP="005A442F">
      <w:pPr>
        <w:rPr>
          <w:sz w:val="28"/>
          <w:szCs w:val="28"/>
        </w:rPr>
      </w:pPr>
      <w:r>
        <w:rPr>
          <w:sz w:val="28"/>
          <w:szCs w:val="28"/>
        </w:rPr>
        <w:t>к.т.н</w:t>
      </w:r>
      <w:r w:rsidR="00136746">
        <w:rPr>
          <w:sz w:val="28"/>
          <w:szCs w:val="28"/>
        </w:rPr>
        <w:t>.</w:t>
      </w:r>
      <w:r>
        <w:rPr>
          <w:sz w:val="28"/>
          <w:szCs w:val="28"/>
        </w:rPr>
        <w:t>, доцент</w:t>
      </w:r>
      <w:r w:rsidR="00C35B60">
        <w:rPr>
          <w:sz w:val="28"/>
          <w:szCs w:val="28"/>
        </w:rPr>
        <w:t xml:space="preserve"> кафедры САТМ</w:t>
      </w:r>
      <w:r w:rsidRPr="00C65691">
        <w:rPr>
          <w:sz w:val="28"/>
          <w:szCs w:val="28"/>
        </w:rPr>
        <w:t xml:space="preserve">:                                 </w:t>
      </w:r>
      <w:r w:rsidR="00C35B6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</w:t>
      </w:r>
      <w:r w:rsidRPr="00C65691">
        <w:rPr>
          <w:sz w:val="28"/>
          <w:szCs w:val="28"/>
        </w:rPr>
        <w:t>.</w:t>
      </w:r>
      <w:r w:rsidR="00D419A1">
        <w:rPr>
          <w:sz w:val="28"/>
          <w:szCs w:val="28"/>
        </w:rPr>
        <w:t>И.Киреева</w:t>
      </w:r>
      <w:r w:rsidRPr="00C65691">
        <w:rPr>
          <w:sz w:val="28"/>
          <w:szCs w:val="28"/>
        </w:rPr>
        <w:t xml:space="preserve"> </w:t>
      </w:r>
    </w:p>
    <w:p w:rsidR="005A442F" w:rsidRPr="000A102D" w:rsidRDefault="005A442F" w:rsidP="005A442F">
      <w:pPr>
        <w:pStyle w:val="ac"/>
      </w:pPr>
    </w:p>
    <w:p w:rsidR="005A442F" w:rsidRPr="000A102D" w:rsidRDefault="005A442F" w:rsidP="005A442F">
      <w:pPr>
        <w:pStyle w:val="ac"/>
      </w:pPr>
    </w:p>
    <w:p w:rsidR="005A442F" w:rsidRDefault="005A442F" w:rsidP="005A442F">
      <w:pPr>
        <w:pStyle w:val="ac"/>
        <w:rPr>
          <w:b w:val="0"/>
          <w:bCs w:val="0"/>
          <w:szCs w:val="28"/>
        </w:rPr>
      </w:pPr>
    </w:p>
    <w:p w:rsidR="009275CB" w:rsidRDefault="009275CB" w:rsidP="005A442F">
      <w:pPr>
        <w:pStyle w:val="ac"/>
        <w:rPr>
          <w:b w:val="0"/>
          <w:bCs w:val="0"/>
          <w:szCs w:val="28"/>
        </w:rPr>
      </w:pPr>
    </w:p>
    <w:p w:rsidR="009275CB" w:rsidRDefault="009275CB" w:rsidP="005A442F">
      <w:pPr>
        <w:pStyle w:val="ac"/>
        <w:rPr>
          <w:b w:val="0"/>
          <w:bCs w:val="0"/>
          <w:szCs w:val="28"/>
        </w:rPr>
      </w:pPr>
    </w:p>
    <w:p w:rsidR="009275CB" w:rsidRPr="000A102D" w:rsidRDefault="009275CB" w:rsidP="005A442F">
      <w:pPr>
        <w:pStyle w:val="ac"/>
        <w:rPr>
          <w:b w:val="0"/>
          <w:bCs w:val="0"/>
          <w:szCs w:val="28"/>
        </w:rPr>
      </w:pPr>
    </w:p>
    <w:p w:rsidR="0096555D" w:rsidRDefault="005A442F" w:rsidP="005A442F">
      <w:pPr>
        <w:pStyle w:val="a4"/>
        <w:rPr>
          <w:bCs/>
          <w:sz w:val="28"/>
          <w:szCs w:val="28"/>
          <w:lang w:val="ru-RU"/>
        </w:rPr>
      </w:pPr>
      <w:r w:rsidRPr="000A102D">
        <w:rPr>
          <w:bCs/>
          <w:sz w:val="28"/>
          <w:szCs w:val="28"/>
        </w:rPr>
        <w:t>Тюмень 201</w:t>
      </w:r>
      <w:r w:rsidR="003740CC">
        <w:rPr>
          <w:bCs/>
          <w:sz w:val="28"/>
          <w:szCs w:val="28"/>
          <w:lang w:val="ru-RU"/>
        </w:rPr>
        <w:t>4</w:t>
      </w:r>
    </w:p>
    <w:p w:rsidR="0096555D" w:rsidRDefault="0096555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275CB" w:rsidRPr="002115D7" w:rsidRDefault="009275CB" w:rsidP="009275CB">
      <w:pPr>
        <w:jc w:val="both"/>
        <w:rPr>
          <w:i/>
          <w:sz w:val="28"/>
          <w:szCs w:val="28"/>
        </w:rPr>
      </w:pPr>
      <w:r w:rsidRPr="003E1EA0">
        <w:rPr>
          <w:sz w:val="28"/>
          <w:szCs w:val="28"/>
        </w:rPr>
        <w:lastRenderedPageBreak/>
        <w:t xml:space="preserve">Методические указания по </w:t>
      </w:r>
      <w:r>
        <w:rPr>
          <w:sz w:val="28"/>
          <w:szCs w:val="28"/>
        </w:rPr>
        <w:t>выполнению контрольных работ студентами заочной формы</w:t>
      </w:r>
      <w:r w:rsidRPr="003E1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по </w:t>
      </w:r>
      <w:r w:rsidRPr="002115D7">
        <w:rPr>
          <w:sz w:val="28"/>
          <w:szCs w:val="28"/>
        </w:rPr>
        <w:t>дисциплин</w:t>
      </w:r>
      <w:r w:rsidR="003740CC">
        <w:rPr>
          <w:sz w:val="28"/>
          <w:szCs w:val="28"/>
        </w:rPr>
        <w:t>е</w:t>
      </w:r>
      <w:r w:rsidRPr="002115D7">
        <w:rPr>
          <w:sz w:val="28"/>
          <w:szCs w:val="28"/>
        </w:rPr>
        <w:t xml:space="preserve"> «</w:t>
      </w:r>
      <w:r>
        <w:rPr>
          <w:sz w:val="28"/>
          <w:szCs w:val="28"/>
        </w:rPr>
        <w:t>Проектирование автосервисных предприятий</w:t>
      </w:r>
      <w:r w:rsidRPr="002115D7">
        <w:rPr>
          <w:sz w:val="28"/>
          <w:szCs w:val="28"/>
        </w:rPr>
        <w:t>»</w:t>
      </w:r>
      <w:r>
        <w:rPr>
          <w:sz w:val="28"/>
          <w:szCs w:val="28"/>
        </w:rPr>
        <w:t xml:space="preserve"> по </w:t>
      </w:r>
      <w:r w:rsidRPr="002115D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2115D7">
        <w:rPr>
          <w:sz w:val="28"/>
          <w:szCs w:val="28"/>
        </w:rPr>
        <w:t xml:space="preserve"> 190600.62 Эксплуатация транспортно-технологических машин и комплексов </w:t>
      </w:r>
    </w:p>
    <w:p w:rsidR="009275CB" w:rsidRPr="000F68DC" w:rsidRDefault="009275CB" w:rsidP="009275CB">
      <w:pPr>
        <w:jc w:val="both"/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rPr>
          <w:sz w:val="28"/>
          <w:szCs w:val="28"/>
        </w:rPr>
      </w:pPr>
    </w:p>
    <w:p w:rsidR="009275CB" w:rsidRPr="000F68DC" w:rsidRDefault="009275CB" w:rsidP="009275CB">
      <w:pPr>
        <w:ind w:left="708"/>
        <w:rPr>
          <w:b/>
          <w:sz w:val="28"/>
          <w:szCs w:val="28"/>
        </w:rPr>
      </w:pPr>
    </w:p>
    <w:p w:rsidR="009275CB" w:rsidRPr="000F68DC" w:rsidRDefault="009275CB" w:rsidP="005645A7">
      <w:pPr>
        <w:ind w:left="708"/>
        <w:rPr>
          <w:sz w:val="28"/>
          <w:szCs w:val="28"/>
        </w:rPr>
      </w:pPr>
      <w:r w:rsidRPr="000F68DC">
        <w:rPr>
          <w:b/>
          <w:bCs/>
          <w:iCs/>
          <w:sz w:val="28"/>
          <w:szCs w:val="28"/>
        </w:rPr>
        <w:t>Составитель:</w:t>
      </w:r>
      <w:r w:rsidRPr="000F68DC">
        <w:rPr>
          <w:sz w:val="28"/>
          <w:szCs w:val="28"/>
        </w:rPr>
        <w:t xml:space="preserve"> Киреева Анна Ивановна., к.т.н., доцент.</w:t>
      </w:r>
    </w:p>
    <w:p w:rsidR="009275CB" w:rsidRPr="000F68DC" w:rsidRDefault="005645A7" w:rsidP="00564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275CB" w:rsidRPr="000F68DC">
        <w:rPr>
          <w:sz w:val="28"/>
          <w:szCs w:val="28"/>
        </w:rPr>
        <w:t>Кравченко Светлана Викторовна, ассистент</w:t>
      </w:r>
    </w:p>
    <w:p w:rsidR="009275CB" w:rsidRPr="000F68DC" w:rsidRDefault="009275CB" w:rsidP="009275CB">
      <w:pPr>
        <w:ind w:left="2832"/>
        <w:rPr>
          <w:bCs/>
          <w:iCs/>
          <w:sz w:val="28"/>
          <w:szCs w:val="28"/>
        </w:rPr>
      </w:pPr>
    </w:p>
    <w:p w:rsidR="009275CB" w:rsidRPr="000F68DC" w:rsidRDefault="009275CB" w:rsidP="009275CB">
      <w:pPr>
        <w:tabs>
          <w:tab w:val="left" w:pos="1080"/>
        </w:tabs>
        <w:ind w:left="2832"/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tabs>
          <w:tab w:val="left" w:pos="1350"/>
        </w:tabs>
        <w:rPr>
          <w:sz w:val="28"/>
          <w:szCs w:val="28"/>
        </w:rPr>
      </w:pPr>
    </w:p>
    <w:p w:rsidR="009275CB" w:rsidRPr="000F68DC" w:rsidRDefault="009275CB" w:rsidP="009275CB">
      <w:pPr>
        <w:rPr>
          <w:b/>
          <w:kern w:val="36"/>
          <w:sz w:val="32"/>
          <w:szCs w:val="32"/>
        </w:rPr>
      </w:pPr>
    </w:p>
    <w:p w:rsidR="009275CB" w:rsidRPr="000F68DC" w:rsidRDefault="009275CB" w:rsidP="009275CB">
      <w:pPr>
        <w:rPr>
          <w:b/>
          <w:kern w:val="36"/>
          <w:sz w:val="32"/>
          <w:szCs w:val="32"/>
        </w:rPr>
      </w:pPr>
    </w:p>
    <w:p w:rsidR="009275CB" w:rsidRDefault="009275CB" w:rsidP="009275CB">
      <w:pPr>
        <w:jc w:val="center"/>
        <w:rPr>
          <w:b/>
          <w:kern w:val="36"/>
          <w:sz w:val="28"/>
          <w:szCs w:val="28"/>
        </w:rPr>
      </w:pPr>
    </w:p>
    <w:p w:rsidR="003740CC" w:rsidRPr="000F68DC" w:rsidRDefault="003740CC" w:rsidP="009275CB">
      <w:pPr>
        <w:jc w:val="center"/>
        <w:rPr>
          <w:b/>
          <w:kern w:val="36"/>
          <w:sz w:val="28"/>
          <w:szCs w:val="28"/>
        </w:rPr>
      </w:pPr>
    </w:p>
    <w:p w:rsidR="009275CB" w:rsidRPr="000F68DC" w:rsidRDefault="009275CB" w:rsidP="009275CB">
      <w:pPr>
        <w:jc w:val="center"/>
        <w:rPr>
          <w:b/>
          <w:kern w:val="36"/>
          <w:sz w:val="28"/>
          <w:szCs w:val="28"/>
        </w:rPr>
      </w:pP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>Подписано в печать _________201</w:t>
      </w:r>
      <w:r w:rsidR="005645A7">
        <w:rPr>
          <w:kern w:val="36"/>
          <w:sz w:val="28"/>
          <w:szCs w:val="28"/>
        </w:rPr>
        <w:t>4</w:t>
      </w:r>
      <w:r w:rsidRPr="000F68DC">
        <w:rPr>
          <w:kern w:val="36"/>
          <w:sz w:val="28"/>
          <w:szCs w:val="28"/>
        </w:rPr>
        <w:t>. Формат 60×90 1/16. Усл.печ.л._____</w:t>
      </w: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>Тираж 36 экз. Заказ №_____.</w:t>
      </w: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 xml:space="preserve">Издательство федерального государственного бюджетного образовательного учреждения </w:t>
      </w: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>высшего профессионального образования</w:t>
      </w: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 xml:space="preserve">«Тюменский государственный нефтегазовый университет». </w:t>
      </w: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>625000, Тюмень, ул. Володарского, 38.</w:t>
      </w: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</w:p>
    <w:p w:rsidR="009275CB" w:rsidRPr="000F68DC" w:rsidRDefault="009275CB" w:rsidP="009275CB">
      <w:pPr>
        <w:jc w:val="center"/>
        <w:rPr>
          <w:kern w:val="36"/>
          <w:sz w:val="28"/>
          <w:szCs w:val="28"/>
        </w:rPr>
      </w:pPr>
      <w:r w:rsidRPr="000F68DC">
        <w:rPr>
          <w:kern w:val="36"/>
          <w:sz w:val="28"/>
          <w:szCs w:val="28"/>
        </w:rPr>
        <w:t xml:space="preserve">Отдел оперативной полиграфии издательства. </w:t>
      </w:r>
    </w:p>
    <w:p w:rsidR="00A45DA1" w:rsidRDefault="009275CB" w:rsidP="009275CB">
      <w:pPr>
        <w:jc w:val="center"/>
        <w:rPr>
          <w:bCs/>
          <w:sz w:val="28"/>
          <w:szCs w:val="28"/>
        </w:rPr>
      </w:pPr>
      <w:r w:rsidRPr="000F68DC">
        <w:rPr>
          <w:kern w:val="36"/>
          <w:sz w:val="28"/>
          <w:szCs w:val="28"/>
        </w:rPr>
        <w:t>625039, Тюмень, ул. Киевская, 52.</w:t>
      </w:r>
    </w:p>
    <w:p w:rsidR="00A45DA1" w:rsidRPr="006E4566" w:rsidRDefault="00A45DA1" w:rsidP="005A442F">
      <w:pPr>
        <w:pStyle w:val="a4"/>
        <w:rPr>
          <w:bCs/>
          <w:sz w:val="28"/>
          <w:szCs w:val="28"/>
          <w:lang w:val="ru-RU"/>
        </w:rPr>
      </w:pPr>
    </w:p>
    <w:sectPr w:rsidR="00A45DA1" w:rsidRPr="006E4566" w:rsidSect="00DD62F6">
      <w:footerReference w:type="default" r:id="rId8"/>
      <w:pgSz w:w="11906" w:h="16838"/>
      <w:pgMar w:top="1134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56" w:rsidRDefault="008F5A56" w:rsidP="003513A6">
      <w:r>
        <w:separator/>
      </w:r>
    </w:p>
  </w:endnote>
  <w:endnote w:type="continuationSeparator" w:id="0">
    <w:p w:rsidR="008F5A56" w:rsidRDefault="008F5A56" w:rsidP="0035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9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C4925" w:rsidRPr="00264DD8" w:rsidRDefault="006C4925">
        <w:pPr>
          <w:pStyle w:val="a6"/>
          <w:jc w:val="center"/>
          <w:rPr>
            <w:sz w:val="24"/>
            <w:szCs w:val="24"/>
          </w:rPr>
        </w:pPr>
        <w:r w:rsidRPr="00264DD8">
          <w:rPr>
            <w:sz w:val="24"/>
            <w:szCs w:val="24"/>
          </w:rPr>
          <w:fldChar w:fldCharType="begin"/>
        </w:r>
        <w:r w:rsidRPr="00264DD8">
          <w:rPr>
            <w:sz w:val="24"/>
            <w:szCs w:val="24"/>
          </w:rPr>
          <w:instrText xml:space="preserve"> PAGE   \* MERGEFORMAT </w:instrText>
        </w:r>
        <w:r w:rsidRPr="00264DD8">
          <w:rPr>
            <w:sz w:val="24"/>
            <w:szCs w:val="24"/>
          </w:rPr>
          <w:fldChar w:fldCharType="separate"/>
        </w:r>
        <w:r w:rsidR="007D1FB2">
          <w:rPr>
            <w:noProof/>
            <w:sz w:val="24"/>
            <w:szCs w:val="24"/>
          </w:rPr>
          <w:t>7</w:t>
        </w:r>
        <w:r w:rsidRPr="00264DD8">
          <w:rPr>
            <w:sz w:val="24"/>
            <w:szCs w:val="24"/>
          </w:rPr>
          <w:fldChar w:fldCharType="end"/>
        </w:r>
      </w:p>
    </w:sdtContent>
  </w:sdt>
  <w:p w:rsidR="006C4925" w:rsidRDefault="006C4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56" w:rsidRDefault="008F5A56" w:rsidP="003513A6">
      <w:r>
        <w:separator/>
      </w:r>
    </w:p>
  </w:footnote>
  <w:footnote w:type="continuationSeparator" w:id="0">
    <w:p w:rsidR="008F5A56" w:rsidRDefault="008F5A56" w:rsidP="0035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artFC3B"/>
      </v:shape>
    </w:pict>
  </w:numPicBullet>
  <w:abstractNum w:abstractNumId="0" w15:restartNumberingAfterBreak="0">
    <w:nsid w:val="0F6E1BE8"/>
    <w:multiLevelType w:val="multilevel"/>
    <w:tmpl w:val="71B0EEC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52228"/>
    <w:multiLevelType w:val="multilevel"/>
    <w:tmpl w:val="1B667E6A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418"/>
    <w:multiLevelType w:val="multilevel"/>
    <w:tmpl w:val="B85A019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3B53"/>
    <w:multiLevelType w:val="singleLevel"/>
    <w:tmpl w:val="194E238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2A3499"/>
    <w:multiLevelType w:val="singleLevel"/>
    <w:tmpl w:val="2D8223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424502"/>
    <w:multiLevelType w:val="hybridMultilevel"/>
    <w:tmpl w:val="071051AC"/>
    <w:lvl w:ilvl="0" w:tplc="8458B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785C"/>
    <w:multiLevelType w:val="singleLevel"/>
    <w:tmpl w:val="7A28C93E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502DCF"/>
    <w:multiLevelType w:val="hybridMultilevel"/>
    <w:tmpl w:val="57224A4A"/>
    <w:lvl w:ilvl="0" w:tplc="1E784B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0925E8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9D8F85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09D9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C0802C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062C70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510861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3C8F23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15428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C98766F"/>
    <w:multiLevelType w:val="multilevel"/>
    <w:tmpl w:val="E9A606E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BA01E77"/>
    <w:multiLevelType w:val="hybridMultilevel"/>
    <w:tmpl w:val="76E00BD8"/>
    <w:lvl w:ilvl="0" w:tplc="9468EBE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F76FE9"/>
    <w:multiLevelType w:val="hybridMultilevel"/>
    <w:tmpl w:val="74660798"/>
    <w:lvl w:ilvl="0" w:tplc="0B10AE3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0FB1AE5"/>
    <w:multiLevelType w:val="hybridMultilevel"/>
    <w:tmpl w:val="A268D970"/>
    <w:lvl w:ilvl="0" w:tplc="EDB4D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A2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E2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4E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5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67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C1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CC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EE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1259FE"/>
    <w:multiLevelType w:val="multilevel"/>
    <w:tmpl w:val="B85A019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1AD8"/>
    <w:multiLevelType w:val="hybridMultilevel"/>
    <w:tmpl w:val="6A6628F8"/>
    <w:lvl w:ilvl="0" w:tplc="9DBE0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91602"/>
    <w:multiLevelType w:val="hybridMultilevel"/>
    <w:tmpl w:val="1E22600E"/>
    <w:lvl w:ilvl="0" w:tplc="0419000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F5879"/>
    <w:multiLevelType w:val="hybridMultilevel"/>
    <w:tmpl w:val="CC58C334"/>
    <w:lvl w:ilvl="0" w:tplc="DF926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A2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5AB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A7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26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42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C2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CB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26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A79C4"/>
    <w:multiLevelType w:val="singleLevel"/>
    <w:tmpl w:val="E5D4AC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8A4A4B"/>
    <w:multiLevelType w:val="singleLevel"/>
    <w:tmpl w:val="7A28C93E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9FB234C"/>
    <w:multiLevelType w:val="hybridMultilevel"/>
    <w:tmpl w:val="BF3005EE"/>
    <w:lvl w:ilvl="0" w:tplc="F2288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846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C41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1090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CA9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0FC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43C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A84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09F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2DE7474"/>
    <w:multiLevelType w:val="singleLevel"/>
    <w:tmpl w:val="BEA66CE0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B5E2290"/>
    <w:multiLevelType w:val="multilevel"/>
    <w:tmpl w:val="56706F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7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7"/>
  </w:num>
  <w:num w:numId="10">
    <w:abstractNumId w:val="10"/>
  </w:num>
  <w:num w:numId="11">
    <w:abstractNumId w:val="15"/>
  </w:num>
  <w:num w:numId="12">
    <w:abstractNumId w:val="18"/>
  </w:num>
  <w:num w:numId="13">
    <w:abstractNumId w:val="20"/>
  </w:num>
  <w:num w:numId="14">
    <w:abstractNumId w:val="5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"/>
  </w:num>
  <w:num w:numId="20">
    <w:abstractNumId w:val="9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DD"/>
    <w:rsid w:val="00010EE8"/>
    <w:rsid w:val="00024880"/>
    <w:rsid w:val="00037CE8"/>
    <w:rsid w:val="00046C4D"/>
    <w:rsid w:val="000556BE"/>
    <w:rsid w:val="000D28BD"/>
    <w:rsid w:val="000D3D43"/>
    <w:rsid w:val="000E043C"/>
    <w:rsid w:val="000F4497"/>
    <w:rsid w:val="00103CC2"/>
    <w:rsid w:val="0011036D"/>
    <w:rsid w:val="00120B0A"/>
    <w:rsid w:val="00136746"/>
    <w:rsid w:val="001620D1"/>
    <w:rsid w:val="001628F5"/>
    <w:rsid w:val="001B7C5C"/>
    <w:rsid w:val="001E11BC"/>
    <w:rsid w:val="001F24EB"/>
    <w:rsid w:val="002032F0"/>
    <w:rsid w:val="00207FF1"/>
    <w:rsid w:val="0021163D"/>
    <w:rsid w:val="00214919"/>
    <w:rsid w:val="00220303"/>
    <w:rsid w:val="00264DD8"/>
    <w:rsid w:val="002B04CD"/>
    <w:rsid w:val="002B294F"/>
    <w:rsid w:val="002C11FA"/>
    <w:rsid w:val="002D62CC"/>
    <w:rsid w:val="003000DD"/>
    <w:rsid w:val="00302E1E"/>
    <w:rsid w:val="00317499"/>
    <w:rsid w:val="00332C38"/>
    <w:rsid w:val="003513A6"/>
    <w:rsid w:val="00367A02"/>
    <w:rsid w:val="003740CC"/>
    <w:rsid w:val="00376E10"/>
    <w:rsid w:val="00381528"/>
    <w:rsid w:val="003A75F4"/>
    <w:rsid w:val="003B0E04"/>
    <w:rsid w:val="003B104C"/>
    <w:rsid w:val="003D09F6"/>
    <w:rsid w:val="00402300"/>
    <w:rsid w:val="0040557B"/>
    <w:rsid w:val="00420741"/>
    <w:rsid w:val="00436FA3"/>
    <w:rsid w:val="00447014"/>
    <w:rsid w:val="004A115C"/>
    <w:rsid w:val="004A2AF9"/>
    <w:rsid w:val="004B0862"/>
    <w:rsid w:val="004C3217"/>
    <w:rsid w:val="004C747B"/>
    <w:rsid w:val="004D6EB6"/>
    <w:rsid w:val="004F38D7"/>
    <w:rsid w:val="005327A1"/>
    <w:rsid w:val="005359E4"/>
    <w:rsid w:val="005424A3"/>
    <w:rsid w:val="0055090E"/>
    <w:rsid w:val="005645A7"/>
    <w:rsid w:val="005661C6"/>
    <w:rsid w:val="005677C1"/>
    <w:rsid w:val="00587EB2"/>
    <w:rsid w:val="005A442F"/>
    <w:rsid w:val="005B4DE5"/>
    <w:rsid w:val="005C769E"/>
    <w:rsid w:val="005C7DA7"/>
    <w:rsid w:val="006033F9"/>
    <w:rsid w:val="00606EEB"/>
    <w:rsid w:val="00612A31"/>
    <w:rsid w:val="0061402D"/>
    <w:rsid w:val="00675F89"/>
    <w:rsid w:val="006A3832"/>
    <w:rsid w:val="006A3A41"/>
    <w:rsid w:val="006A6D82"/>
    <w:rsid w:val="006C4925"/>
    <w:rsid w:val="006C6533"/>
    <w:rsid w:val="006D233C"/>
    <w:rsid w:val="006D74FA"/>
    <w:rsid w:val="006E4566"/>
    <w:rsid w:val="006E53E6"/>
    <w:rsid w:val="006E5743"/>
    <w:rsid w:val="006F04A1"/>
    <w:rsid w:val="00757ADE"/>
    <w:rsid w:val="00760489"/>
    <w:rsid w:val="00765C1F"/>
    <w:rsid w:val="007A57FB"/>
    <w:rsid w:val="007A69F2"/>
    <w:rsid w:val="007B25CE"/>
    <w:rsid w:val="007C28DD"/>
    <w:rsid w:val="007D1FB2"/>
    <w:rsid w:val="007E70E9"/>
    <w:rsid w:val="007F1DDD"/>
    <w:rsid w:val="007F30D1"/>
    <w:rsid w:val="0086582F"/>
    <w:rsid w:val="00887E47"/>
    <w:rsid w:val="008A048B"/>
    <w:rsid w:val="008A5D7F"/>
    <w:rsid w:val="008C07B4"/>
    <w:rsid w:val="008C0B45"/>
    <w:rsid w:val="008C37E8"/>
    <w:rsid w:val="008E5547"/>
    <w:rsid w:val="008E65AF"/>
    <w:rsid w:val="008F5A56"/>
    <w:rsid w:val="009201F2"/>
    <w:rsid w:val="00920764"/>
    <w:rsid w:val="00923689"/>
    <w:rsid w:val="00924DA1"/>
    <w:rsid w:val="009275CB"/>
    <w:rsid w:val="0093644D"/>
    <w:rsid w:val="0096555D"/>
    <w:rsid w:val="009C2625"/>
    <w:rsid w:val="00A14D06"/>
    <w:rsid w:val="00A36518"/>
    <w:rsid w:val="00A45DA1"/>
    <w:rsid w:val="00A47D55"/>
    <w:rsid w:val="00A83E33"/>
    <w:rsid w:val="00A84651"/>
    <w:rsid w:val="00AA0D50"/>
    <w:rsid w:val="00AC3266"/>
    <w:rsid w:val="00AC66D0"/>
    <w:rsid w:val="00AD43D3"/>
    <w:rsid w:val="00B07ED5"/>
    <w:rsid w:val="00B13CDD"/>
    <w:rsid w:val="00B3161D"/>
    <w:rsid w:val="00B34CA6"/>
    <w:rsid w:val="00B56066"/>
    <w:rsid w:val="00B57A0E"/>
    <w:rsid w:val="00B95B91"/>
    <w:rsid w:val="00BA7A8D"/>
    <w:rsid w:val="00BC3B54"/>
    <w:rsid w:val="00BD6580"/>
    <w:rsid w:val="00BE14DB"/>
    <w:rsid w:val="00C06D69"/>
    <w:rsid w:val="00C0700E"/>
    <w:rsid w:val="00C0701A"/>
    <w:rsid w:val="00C233A9"/>
    <w:rsid w:val="00C35B60"/>
    <w:rsid w:val="00C5510F"/>
    <w:rsid w:val="00C94C34"/>
    <w:rsid w:val="00CB272C"/>
    <w:rsid w:val="00CD727D"/>
    <w:rsid w:val="00CF7904"/>
    <w:rsid w:val="00D0527C"/>
    <w:rsid w:val="00D07B5E"/>
    <w:rsid w:val="00D163B5"/>
    <w:rsid w:val="00D27E09"/>
    <w:rsid w:val="00D419A1"/>
    <w:rsid w:val="00D44CD7"/>
    <w:rsid w:val="00D45B7E"/>
    <w:rsid w:val="00D516DC"/>
    <w:rsid w:val="00DD62F6"/>
    <w:rsid w:val="00DF1B61"/>
    <w:rsid w:val="00DF320A"/>
    <w:rsid w:val="00E679B7"/>
    <w:rsid w:val="00E74936"/>
    <w:rsid w:val="00E94528"/>
    <w:rsid w:val="00EA2AE4"/>
    <w:rsid w:val="00EC2AD8"/>
    <w:rsid w:val="00ED61D0"/>
    <w:rsid w:val="00ED6322"/>
    <w:rsid w:val="00F10342"/>
    <w:rsid w:val="00F11B0C"/>
    <w:rsid w:val="00F42D5C"/>
    <w:rsid w:val="00F47DE8"/>
    <w:rsid w:val="00F725A6"/>
    <w:rsid w:val="00F92530"/>
    <w:rsid w:val="00F97B7C"/>
    <w:rsid w:val="00FA74AC"/>
    <w:rsid w:val="00FB303C"/>
    <w:rsid w:val="00FB7DD0"/>
    <w:rsid w:val="00FD56DC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1DF4B"/>
  <w15:docId w15:val="{57735EBB-0219-47E1-81C4-DCAE9B1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D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28DD"/>
    <w:pPr>
      <w:keepNext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C28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2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C28D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8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8DD"/>
    <w:rPr>
      <w:rFonts w:eastAsia="Times New Roman"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8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C28DD"/>
    <w:rPr>
      <w:rFonts w:eastAsia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C28DD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7C28D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C28DD"/>
    <w:pPr>
      <w:jc w:val="center"/>
    </w:pPr>
    <w:rPr>
      <w:sz w:val="24"/>
      <w:szCs w:val="24"/>
      <w:lang w:val="ru-MD"/>
    </w:rPr>
  </w:style>
  <w:style w:type="character" w:customStyle="1" w:styleId="a5">
    <w:name w:val="Основной текст Знак"/>
    <w:basedOn w:val="a0"/>
    <w:link w:val="a4"/>
    <w:rsid w:val="007C28DD"/>
    <w:rPr>
      <w:rFonts w:eastAsia="Times New Roman"/>
      <w:sz w:val="24"/>
      <w:szCs w:val="24"/>
      <w:lang w:val="ru-MD" w:eastAsia="ru-RU"/>
    </w:rPr>
  </w:style>
  <w:style w:type="paragraph" w:styleId="a6">
    <w:name w:val="footer"/>
    <w:basedOn w:val="a"/>
    <w:link w:val="a7"/>
    <w:uiPriority w:val="99"/>
    <w:rsid w:val="007C28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8DD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rsid w:val="007C28DD"/>
  </w:style>
  <w:style w:type="paragraph" w:styleId="21">
    <w:name w:val="Body Text Indent 2"/>
    <w:basedOn w:val="a"/>
    <w:link w:val="22"/>
    <w:rsid w:val="007C28DD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C28DD"/>
    <w:rPr>
      <w:rFonts w:eastAsia="Times New Roman"/>
      <w:szCs w:val="20"/>
      <w:lang w:eastAsia="ru-RU"/>
    </w:rPr>
  </w:style>
  <w:style w:type="paragraph" w:styleId="a9">
    <w:name w:val="Body Text Indent"/>
    <w:basedOn w:val="a"/>
    <w:link w:val="aa"/>
    <w:rsid w:val="007C28DD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7C28DD"/>
    <w:rPr>
      <w:rFonts w:eastAsia="Times New Roman"/>
      <w:szCs w:val="20"/>
      <w:lang w:eastAsia="ru-RU"/>
    </w:rPr>
  </w:style>
  <w:style w:type="character" w:styleId="ab">
    <w:name w:val="Hyperlink"/>
    <w:basedOn w:val="a0"/>
    <w:uiPriority w:val="99"/>
    <w:rsid w:val="007C28DD"/>
    <w:rPr>
      <w:color w:val="0000FF"/>
      <w:u w:val="single"/>
    </w:rPr>
  </w:style>
  <w:style w:type="paragraph" w:styleId="ac">
    <w:name w:val="Title"/>
    <w:basedOn w:val="a"/>
    <w:link w:val="ad"/>
    <w:qFormat/>
    <w:rsid w:val="007C28DD"/>
    <w:pPr>
      <w:jc w:val="center"/>
    </w:pPr>
    <w:rPr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7C28DD"/>
    <w:rPr>
      <w:rFonts w:eastAsia="Times New Roman"/>
      <w:b/>
      <w:bCs/>
      <w:szCs w:val="24"/>
      <w:lang w:eastAsia="ru-RU"/>
    </w:rPr>
  </w:style>
  <w:style w:type="paragraph" w:customStyle="1" w:styleId="11">
    <w:name w:val="Обычный1"/>
    <w:rsid w:val="007C28DD"/>
    <w:pPr>
      <w:widowControl w:val="0"/>
      <w:spacing w:after="0" w:line="300" w:lineRule="auto"/>
      <w:ind w:firstLine="300"/>
      <w:jc w:val="both"/>
    </w:pPr>
    <w:rPr>
      <w:rFonts w:ascii="Verdana" w:eastAsia="Verdana" w:hAnsi="Verdana"/>
      <w:snapToGrid w:val="0"/>
      <w:sz w:val="16"/>
      <w:szCs w:val="20"/>
      <w:lang w:eastAsia="ru-RU"/>
    </w:rPr>
  </w:style>
  <w:style w:type="paragraph" w:styleId="23">
    <w:name w:val="Body Text 2"/>
    <w:basedOn w:val="a"/>
    <w:link w:val="24"/>
    <w:rsid w:val="007C28D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hAnsi="MS Sans Serif"/>
      <w:lang w:val="en-US"/>
    </w:rPr>
  </w:style>
  <w:style w:type="character" w:customStyle="1" w:styleId="24">
    <w:name w:val="Основной текст 2 Знак"/>
    <w:basedOn w:val="a0"/>
    <w:link w:val="23"/>
    <w:rsid w:val="007C28DD"/>
    <w:rPr>
      <w:rFonts w:ascii="MS Sans Serif" w:eastAsia="Times New Roman" w:hAnsi="MS Sans Serif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7C28D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MS Sans Serif" w:hAnsi="MS Sans Serif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C28DD"/>
    <w:rPr>
      <w:rFonts w:ascii="MS Sans Serif" w:eastAsia="Times New Roman" w:hAnsi="MS Sans Serif"/>
      <w:sz w:val="16"/>
      <w:szCs w:val="16"/>
      <w:lang w:val="en-US" w:eastAsia="ru-RU"/>
    </w:rPr>
  </w:style>
  <w:style w:type="paragraph" w:styleId="ae">
    <w:name w:val="Block Text"/>
    <w:basedOn w:val="a"/>
    <w:rsid w:val="007C28DD"/>
    <w:pPr>
      <w:shd w:val="clear" w:color="auto" w:fill="FFFFFF"/>
      <w:spacing w:before="101" w:line="206" w:lineRule="exact"/>
      <w:ind w:left="283" w:right="149" w:firstLine="298"/>
      <w:jc w:val="both"/>
    </w:pPr>
    <w:rPr>
      <w:color w:val="000000"/>
      <w:sz w:val="28"/>
      <w:szCs w:val="22"/>
    </w:rPr>
  </w:style>
  <w:style w:type="paragraph" w:customStyle="1" w:styleId="FR1">
    <w:name w:val="FR1"/>
    <w:rsid w:val="007C28DD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22"/>
      <w:szCs w:val="20"/>
      <w:lang w:eastAsia="ru-RU"/>
    </w:rPr>
  </w:style>
  <w:style w:type="character" w:customStyle="1" w:styleId="spelle">
    <w:name w:val="spelle"/>
    <w:basedOn w:val="a0"/>
    <w:rsid w:val="007C28DD"/>
  </w:style>
  <w:style w:type="paragraph" w:customStyle="1" w:styleId="af">
    <w:name w:val="......."/>
    <w:basedOn w:val="a"/>
    <w:next w:val="a"/>
    <w:rsid w:val="007C28D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........ ..... . ........"/>
    <w:basedOn w:val="a"/>
    <w:next w:val="a"/>
    <w:rsid w:val="007C28D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5">
    <w:name w:val="........ ..... 2"/>
    <w:basedOn w:val="a"/>
    <w:next w:val="a"/>
    <w:rsid w:val="007C28D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C28D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R5">
    <w:name w:val="FR5"/>
    <w:basedOn w:val="Default"/>
    <w:next w:val="Default"/>
    <w:rsid w:val="007C28DD"/>
    <w:rPr>
      <w:color w:val="auto"/>
    </w:rPr>
  </w:style>
  <w:style w:type="paragraph" w:customStyle="1" w:styleId="FR4">
    <w:name w:val="FR4"/>
    <w:basedOn w:val="Default"/>
    <w:next w:val="Default"/>
    <w:rsid w:val="007C28DD"/>
    <w:rPr>
      <w:color w:val="auto"/>
    </w:rPr>
  </w:style>
  <w:style w:type="paragraph" w:customStyle="1" w:styleId="af1">
    <w:name w:val="...... .........."/>
    <w:basedOn w:val="Default"/>
    <w:next w:val="Default"/>
    <w:rsid w:val="007C28DD"/>
    <w:rPr>
      <w:color w:val="auto"/>
    </w:rPr>
  </w:style>
  <w:style w:type="paragraph" w:customStyle="1" w:styleId="af2">
    <w:name w:val="........ ....."/>
    <w:basedOn w:val="Default"/>
    <w:next w:val="Default"/>
    <w:rsid w:val="007C28DD"/>
    <w:rPr>
      <w:color w:val="auto"/>
    </w:rPr>
  </w:style>
  <w:style w:type="paragraph" w:styleId="af3">
    <w:name w:val="Normal (Web)"/>
    <w:basedOn w:val="a"/>
    <w:rsid w:val="007C28D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rsid w:val="007C28DD"/>
    <w:rPr>
      <w:color w:val="0000FF"/>
      <w:u w:val="single"/>
    </w:rPr>
  </w:style>
  <w:style w:type="paragraph" w:styleId="af5">
    <w:name w:val="header"/>
    <w:basedOn w:val="a"/>
    <w:link w:val="af6"/>
    <w:rsid w:val="007C28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6">
    <w:name w:val="Верхний колонтитул Знак"/>
    <w:basedOn w:val="a0"/>
    <w:link w:val="af5"/>
    <w:rsid w:val="007C28DD"/>
    <w:rPr>
      <w:rFonts w:eastAsia="Times New Roman"/>
      <w:sz w:val="24"/>
      <w:szCs w:val="20"/>
      <w:lang w:eastAsia="ru-RU"/>
    </w:rPr>
  </w:style>
  <w:style w:type="paragraph" w:styleId="af7">
    <w:name w:val="footnote text"/>
    <w:basedOn w:val="a"/>
    <w:link w:val="af8"/>
    <w:semiHidden/>
    <w:rsid w:val="007C2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8">
    <w:name w:val="Текст сноски Знак"/>
    <w:basedOn w:val="a0"/>
    <w:link w:val="af7"/>
    <w:semiHidden/>
    <w:rsid w:val="007C28DD"/>
    <w:rPr>
      <w:rFonts w:eastAsia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7C28DD"/>
    <w:rPr>
      <w:vertAlign w:val="superscript"/>
    </w:rPr>
  </w:style>
  <w:style w:type="paragraph" w:styleId="afa">
    <w:name w:val="Subtitle"/>
    <w:basedOn w:val="a"/>
    <w:link w:val="afb"/>
    <w:qFormat/>
    <w:rsid w:val="007C28DD"/>
    <w:pPr>
      <w:ind w:firstLine="320"/>
      <w:jc w:val="both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7C28DD"/>
    <w:rPr>
      <w:rFonts w:eastAsia="Times New Roman"/>
      <w:b/>
      <w:szCs w:val="20"/>
      <w:lang w:eastAsia="ru-RU"/>
    </w:rPr>
  </w:style>
  <w:style w:type="paragraph" w:styleId="afc">
    <w:name w:val="List Paragraph"/>
    <w:basedOn w:val="a"/>
    <w:uiPriority w:val="34"/>
    <w:qFormat/>
    <w:rsid w:val="005B4DE5"/>
    <w:pPr>
      <w:ind w:left="720"/>
      <w:contextualSpacing/>
    </w:pPr>
  </w:style>
  <w:style w:type="paragraph" w:customStyle="1" w:styleId="afd">
    <w:name w:val="список с точками"/>
    <w:rsid w:val="00214919"/>
    <w:pPr>
      <w:widowControl w:val="0"/>
      <w:suppressAutoHyphens/>
      <w:spacing w:after="0" w:line="312" w:lineRule="auto"/>
      <w:ind w:left="480" w:hanging="480"/>
      <w:jc w:val="both"/>
    </w:pPr>
    <w:rPr>
      <w:rFonts w:eastAsia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8C3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5DD2-B4CB-4B61-A8DD-FE2931E9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Антонина</dc:creator>
  <cp:lastModifiedBy>Алексей Женченко</cp:lastModifiedBy>
  <cp:revision>23</cp:revision>
  <dcterms:created xsi:type="dcterms:W3CDTF">2012-07-02T14:21:00Z</dcterms:created>
  <dcterms:modified xsi:type="dcterms:W3CDTF">2016-11-16T10:16:00Z</dcterms:modified>
</cp:coreProperties>
</file>