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7E" w:rsidRPr="006849B4" w:rsidRDefault="00A2037E" w:rsidP="00A2037E">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b/>
          <w:color w:val="000000"/>
          <w:sz w:val="28"/>
          <w:szCs w:val="28"/>
        </w:rPr>
      </w:pPr>
      <w:bookmarkStart w:id="0" w:name="_GoBack"/>
      <w:bookmarkEnd w:id="0"/>
      <w:r w:rsidRPr="006849B4">
        <w:rPr>
          <w:b/>
          <w:color w:val="000000"/>
          <w:sz w:val="28"/>
          <w:szCs w:val="28"/>
        </w:rPr>
        <w:t xml:space="preserve">Федеральное государственное образовательное </w:t>
      </w:r>
      <w:r>
        <w:rPr>
          <w:b/>
          <w:color w:val="000000"/>
          <w:sz w:val="28"/>
          <w:szCs w:val="28"/>
        </w:rPr>
        <w:t xml:space="preserve">бюджетное </w:t>
      </w:r>
      <w:r w:rsidRPr="006849B4">
        <w:rPr>
          <w:b/>
          <w:color w:val="000000"/>
          <w:sz w:val="28"/>
          <w:szCs w:val="28"/>
        </w:rPr>
        <w:t>учреждение высшего профессионального образования</w:t>
      </w:r>
    </w:p>
    <w:p w:rsidR="00A2037E" w:rsidRPr="0056318C" w:rsidRDefault="00A2037E" w:rsidP="00A2037E">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20"/>
        <w:jc w:val="center"/>
        <w:rPr>
          <w:b/>
          <w:color w:val="000000"/>
          <w:sz w:val="32"/>
          <w:szCs w:val="32"/>
        </w:rPr>
      </w:pPr>
      <w:r>
        <w:rPr>
          <w:b/>
          <w:color w:val="000000"/>
          <w:sz w:val="32"/>
          <w:szCs w:val="32"/>
        </w:rPr>
        <w:t>«</w:t>
      </w:r>
      <w:r w:rsidRPr="0056318C">
        <w:rPr>
          <w:b/>
          <w:color w:val="000000"/>
          <w:sz w:val="32"/>
          <w:szCs w:val="32"/>
        </w:rPr>
        <w:t>ФИНАНСОВ</w:t>
      </w:r>
      <w:r>
        <w:rPr>
          <w:b/>
          <w:color w:val="000000"/>
          <w:sz w:val="32"/>
          <w:szCs w:val="32"/>
        </w:rPr>
        <w:t>ЫЙ</w:t>
      </w:r>
      <w:r w:rsidRPr="0056318C">
        <w:rPr>
          <w:b/>
          <w:color w:val="000000"/>
          <w:sz w:val="32"/>
          <w:szCs w:val="32"/>
        </w:rPr>
        <w:t xml:space="preserve"> </w:t>
      </w:r>
      <w:r>
        <w:rPr>
          <w:b/>
          <w:color w:val="000000"/>
          <w:sz w:val="32"/>
          <w:szCs w:val="32"/>
        </w:rPr>
        <w:t>УНИВЕРСИТЕТ</w:t>
      </w:r>
    </w:p>
    <w:p w:rsidR="00A2037E" w:rsidRPr="0056318C" w:rsidRDefault="00A2037E" w:rsidP="00A2037E">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b/>
          <w:color w:val="000000"/>
          <w:sz w:val="32"/>
          <w:szCs w:val="32"/>
        </w:rPr>
      </w:pPr>
      <w:r w:rsidRPr="0056318C">
        <w:rPr>
          <w:b/>
          <w:color w:val="000000"/>
          <w:sz w:val="32"/>
          <w:szCs w:val="32"/>
        </w:rPr>
        <w:t>ПРИ ПРАВИТЕЛЬСТВЕ РОССИЙСКОЙ ФЕДЕРАЦИИ</w:t>
      </w:r>
      <w:r>
        <w:rPr>
          <w:b/>
          <w:color w:val="000000"/>
          <w:sz w:val="32"/>
          <w:szCs w:val="32"/>
        </w:rPr>
        <w:t>»</w:t>
      </w:r>
    </w:p>
    <w:p w:rsidR="00A2037E" w:rsidRDefault="00A2037E" w:rsidP="00A2037E">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b/>
          <w:color w:val="000000"/>
        </w:rPr>
      </w:pPr>
      <w:r>
        <w:rPr>
          <w:b/>
          <w:color w:val="000000"/>
          <w:sz w:val="32"/>
          <w:szCs w:val="32"/>
        </w:rPr>
        <w:t>(</w:t>
      </w:r>
      <w:r w:rsidRPr="0056318C">
        <w:rPr>
          <w:b/>
          <w:color w:val="000000"/>
          <w:sz w:val="32"/>
          <w:szCs w:val="32"/>
        </w:rPr>
        <w:t>Ф</w:t>
      </w:r>
      <w:r>
        <w:rPr>
          <w:b/>
          <w:color w:val="000000"/>
          <w:sz w:val="32"/>
          <w:szCs w:val="32"/>
        </w:rPr>
        <w:t>и</w:t>
      </w:r>
      <w:r w:rsidRPr="0056318C">
        <w:rPr>
          <w:b/>
          <w:color w:val="000000"/>
          <w:sz w:val="32"/>
          <w:szCs w:val="32"/>
        </w:rPr>
        <w:t>нансов</w:t>
      </w:r>
      <w:r>
        <w:rPr>
          <w:b/>
          <w:color w:val="000000"/>
          <w:sz w:val="32"/>
          <w:szCs w:val="32"/>
        </w:rPr>
        <w:t>ый</w:t>
      </w:r>
      <w:r w:rsidRPr="0056318C">
        <w:rPr>
          <w:b/>
          <w:color w:val="000000"/>
          <w:sz w:val="32"/>
          <w:szCs w:val="32"/>
        </w:rPr>
        <w:t xml:space="preserve"> </w:t>
      </w:r>
      <w:r>
        <w:rPr>
          <w:b/>
          <w:color w:val="000000"/>
          <w:sz w:val="32"/>
          <w:szCs w:val="32"/>
        </w:rPr>
        <w:t>университет)</w:t>
      </w:r>
    </w:p>
    <w:p w:rsidR="00A2037E" w:rsidRDefault="00823A1C" w:rsidP="00A2037E">
      <w:pPr>
        <w:pBdr>
          <w:top w:val="single" w:sz="4" w:space="1" w:color="auto"/>
          <w:left w:val="single" w:sz="4" w:space="4" w:color="auto"/>
          <w:bottom w:val="single" w:sz="4" w:space="1" w:color="auto"/>
          <w:right w:val="single" w:sz="4" w:space="4" w:color="auto"/>
        </w:pBdr>
        <w:tabs>
          <w:tab w:val="left" w:pos="567"/>
        </w:tabs>
        <w:spacing w:line="360" w:lineRule="auto"/>
        <w:jc w:val="center"/>
        <w:rPr>
          <w:b/>
          <w:szCs w:val="28"/>
        </w:rPr>
      </w:pPr>
      <w:r>
        <w:rPr>
          <w:b/>
          <w:szCs w:val="28"/>
        </w:rPr>
        <w:t>Департамент учета, анализа и аудита</w:t>
      </w:r>
    </w:p>
    <w:p w:rsidR="00A2037E" w:rsidRDefault="00A2037E" w:rsidP="00A2037E">
      <w:pPr>
        <w:tabs>
          <w:tab w:val="left" w:pos="567"/>
        </w:tabs>
        <w:spacing w:line="360" w:lineRule="auto"/>
        <w:jc w:val="center"/>
        <w:rPr>
          <w:b/>
          <w:szCs w:val="28"/>
        </w:rPr>
      </w:pPr>
    </w:p>
    <w:p w:rsidR="00823A1C" w:rsidRDefault="00823A1C" w:rsidP="00AF4A96">
      <w:pPr>
        <w:pBdr>
          <w:top w:val="single" w:sz="4" w:space="1" w:color="auto"/>
          <w:left w:val="single" w:sz="4" w:space="4" w:color="auto"/>
          <w:bottom w:val="single" w:sz="4" w:space="1" w:color="auto"/>
          <w:right w:val="single" w:sz="4" w:space="4" w:color="auto"/>
        </w:pBdr>
        <w:tabs>
          <w:tab w:val="left" w:pos="567"/>
        </w:tabs>
        <w:spacing w:line="360" w:lineRule="auto"/>
        <w:jc w:val="center"/>
        <w:rPr>
          <w:b/>
          <w:sz w:val="28"/>
          <w:szCs w:val="28"/>
        </w:rPr>
      </w:pPr>
      <w:r>
        <w:rPr>
          <w:b/>
          <w:sz w:val="28"/>
          <w:szCs w:val="28"/>
        </w:rPr>
        <w:t>МЕЖДУНАРОДНЫЕ СТАНДАРТЫ ФИНАНСОВОЙ ОТЧЕТНОСТИ</w:t>
      </w:r>
    </w:p>
    <w:p w:rsidR="00AF4A96" w:rsidRDefault="00AF4A96" w:rsidP="00AF4A96">
      <w:pPr>
        <w:pBdr>
          <w:top w:val="single" w:sz="4" w:space="1" w:color="auto"/>
          <w:left w:val="single" w:sz="4" w:space="4" w:color="auto"/>
          <w:bottom w:val="single" w:sz="4" w:space="1" w:color="auto"/>
          <w:right w:val="single" w:sz="4" w:space="4" w:color="auto"/>
        </w:pBdr>
        <w:tabs>
          <w:tab w:val="left" w:pos="567"/>
        </w:tabs>
        <w:spacing w:line="360" w:lineRule="auto"/>
        <w:jc w:val="center"/>
        <w:rPr>
          <w:b/>
          <w:sz w:val="28"/>
          <w:szCs w:val="28"/>
        </w:rPr>
      </w:pPr>
      <w:r>
        <w:rPr>
          <w:b/>
          <w:sz w:val="28"/>
          <w:szCs w:val="28"/>
        </w:rPr>
        <w:t>Контрольная работа</w:t>
      </w:r>
    </w:p>
    <w:p w:rsidR="00AF4A96" w:rsidRDefault="00823A1C" w:rsidP="00AF4A96">
      <w:pPr>
        <w:pBdr>
          <w:top w:val="single" w:sz="4" w:space="1" w:color="auto"/>
          <w:left w:val="single" w:sz="4" w:space="4" w:color="auto"/>
          <w:bottom w:val="single" w:sz="4" w:space="1" w:color="auto"/>
          <w:right w:val="single" w:sz="4" w:space="4" w:color="auto"/>
        </w:pBdr>
        <w:tabs>
          <w:tab w:val="left" w:pos="567"/>
        </w:tabs>
        <w:spacing w:line="360" w:lineRule="auto"/>
        <w:jc w:val="center"/>
        <w:rPr>
          <w:b/>
          <w:sz w:val="28"/>
          <w:szCs w:val="28"/>
        </w:rPr>
      </w:pPr>
      <w:r>
        <w:rPr>
          <w:b/>
          <w:sz w:val="28"/>
          <w:szCs w:val="28"/>
        </w:rPr>
        <w:t>Сентябрь 2016 года</w:t>
      </w:r>
    </w:p>
    <w:p w:rsidR="00A2037E" w:rsidRDefault="00A2037E" w:rsidP="00A2037E">
      <w:pPr>
        <w:tabs>
          <w:tab w:val="left" w:pos="567"/>
        </w:tabs>
        <w:jc w:val="center"/>
        <w:rPr>
          <w:b/>
          <w:sz w:val="28"/>
          <w:szCs w:val="28"/>
        </w:rPr>
      </w:pPr>
    </w:p>
    <w:p w:rsidR="00A2037E" w:rsidRPr="001A4A97" w:rsidRDefault="00A2037E" w:rsidP="00A2037E">
      <w:pPr>
        <w:pBdr>
          <w:top w:val="single" w:sz="4" w:space="1" w:color="auto"/>
          <w:left w:val="single" w:sz="4" w:space="4" w:color="auto"/>
          <w:bottom w:val="single" w:sz="4" w:space="1" w:color="auto"/>
          <w:right w:val="single" w:sz="4" w:space="4" w:color="auto"/>
        </w:pBdr>
        <w:tabs>
          <w:tab w:val="left" w:pos="567"/>
        </w:tabs>
        <w:jc w:val="center"/>
        <w:rPr>
          <w:sz w:val="28"/>
          <w:szCs w:val="28"/>
        </w:rPr>
      </w:pPr>
      <w:r w:rsidRPr="001A4A97">
        <w:rPr>
          <w:sz w:val="28"/>
          <w:szCs w:val="28"/>
        </w:rPr>
        <w:t>для студентов, обучающихся по направлению</w:t>
      </w:r>
      <w:r>
        <w:rPr>
          <w:sz w:val="28"/>
          <w:szCs w:val="28"/>
        </w:rPr>
        <w:t xml:space="preserve"> </w:t>
      </w:r>
    </w:p>
    <w:p w:rsidR="00A2037E" w:rsidRDefault="00A2037E" w:rsidP="00A2037E">
      <w:pPr>
        <w:pBdr>
          <w:top w:val="single" w:sz="4" w:space="1" w:color="auto"/>
          <w:left w:val="single" w:sz="4" w:space="4" w:color="auto"/>
          <w:bottom w:val="single" w:sz="4" w:space="1" w:color="auto"/>
          <w:right w:val="single" w:sz="4" w:space="4" w:color="auto"/>
        </w:pBdr>
        <w:tabs>
          <w:tab w:val="left" w:pos="567"/>
        </w:tabs>
        <w:jc w:val="center"/>
        <w:rPr>
          <w:sz w:val="28"/>
          <w:szCs w:val="28"/>
        </w:rPr>
      </w:pPr>
      <w:r w:rsidRPr="00287E1E">
        <w:rPr>
          <w:sz w:val="28"/>
          <w:szCs w:val="28"/>
        </w:rPr>
        <w:t>38.04.01</w:t>
      </w:r>
      <w:r w:rsidRPr="001A4A97">
        <w:rPr>
          <w:sz w:val="28"/>
          <w:szCs w:val="28"/>
        </w:rPr>
        <w:t xml:space="preserve"> «Экономика»</w:t>
      </w:r>
    </w:p>
    <w:p w:rsidR="00A2037E" w:rsidRDefault="00823A1C" w:rsidP="00A2037E">
      <w:pPr>
        <w:pBdr>
          <w:top w:val="single" w:sz="4" w:space="1" w:color="auto"/>
          <w:left w:val="single" w:sz="4" w:space="4" w:color="auto"/>
          <w:bottom w:val="single" w:sz="4" w:space="1" w:color="auto"/>
          <w:right w:val="single" w:sz="4" w:space="4" w:color="auto"/>
        </w:pBdr>
        <w:tabs>
          <w:tab w:val="left" w:pos="567"/>
        </w:tabs>
        <w:jc w:val="center"/>
        <w:rPr>
          <w:sz w:val="28"/>
          <w:szCs w:val="28"/>
        </w:rPr>
      </w:pPr>
      <w:r>
        <w:rPr>
          <w:b/>
          <w:sz w:val="28"/>
          <w:szCs w:val="28"/>
        </w:rPr>
        <w:t>Профиль «Финансовый менеджмент»</w:t>
      </w:r>
    </w:p>
    <w:p w:rsidR="00A2037E" w:rsidRPr="00494C3B" w:rsidRDefault="00A2037E" w:rsidP="00A2037E">
      <w:pPr>
        <w:pBdr>
          <w:top w:val="single" w:sz="4" w:space="1" w:color="auto"/>
          <w:left w:val="single" w:sz="4" w:space="4" w:color="auto"/>
          <w:bottom w:val="single" w:sz="4" w:space="1" w:color="auto"/>
          <w:right w:val="single" w:sz="4" w:space="4" w:color="auto"/>
        </w:pBdr>
        <w:tabs>
          <w:tab w:val="left" w:pos="567"/>
        </w:tabs>
        <w:jc w:val="center"/>
        <w:rPr>
          <w:b/>
          <w:sz w:val="28"/>
          <w:szCs w:val="28"/>
        </w:rPr>
      </w:pPr>
      <w:r>
        <w:rPr>
          <w:b/>
        </w:rPr>
        <w:t>(заочная форма обучения)</w:t>
      </w:r>
    </w:p>
    <w:p w:rsidR="00A2037E" w:rsidRDefault="00A2037E" w:rsidP="00A2037E">
      <w:pPr>
        <w:ind w:right="-5"/>
        <w:jc w:val="center"/>
        <w:rPr>
          <w:b/>
          <w:sz w:val="28"/>
          <w:szCs w:val="28"/>
        </w:rPr>
      </w:pPr>
    </w:p>
    <w:p w:rsidR="00A2037E" w:rsidRDefault="00823A1C" w:rsidP="00A2037E">
      <w:pPr>
        <w:pBdr>
          <w:top w:val="single" w:sz="4" w:space="1" w:color="auto"/>
          <w:left w:val="single" w:sz="4" w:space="4" w:color="auto"/>
          <w:bottom w:val="single" w:sz="4" w:space="1" w:color="auto"/>
          <w:right w:val="single" w:sz="4" w:space="4" w:color="auto"/>
        </w:pBdr>
        <w:spacing w:after="0"/>
      </w:pPr>
      <w:r>
        <w:t>Контрольная работа разделена</w:t>
      </w:r>
      <w:r w:rsidR="00A2037E">
        <w:t xml:space="preserve"> на две секции:</w:t>
      </w:r>
    </w:p>
    <w:p w:rsidR="00A2037E" w:rsidRDefault="00A2037E" w:rsidP="00A2037E">
      <w:pPr>
        <w:pBdr>
          <w:top w:val="single" w:sz="4" w:space="1" w:color="auto"/>
          <w:left w:val="single" w:sz="4" w:space="4" w:color="auto"/>
          <w:bottom w:val="single" w:sz="4" w:space="1" w:color="auto"/>
          <w:right w:val="single" w:sz="4" w:space="4" w:color="auto"/>
        </w:pBdr>
        <w:spacing w:after="0"/>
      </w:pPr>
      <w:r>
        <w:t xml:space="preserve">Секция A - ВСЕ </w:t>
      </w:r>
      <w:r w:rsidR="00367E79">
        <w:t>ДЕСЯ</w:t>
      </w:r>
      <w:r w:rsidR="00823A1C">
        <w:t>ТЬ</w:t>
      </w:r>
      <w:r>
        <w:t xml:space="preserve"> вопросов обязательны и ДОЛЖНЫ быть решены</w:t>
      </w:r>
    </w:p>
    <w:p w:rsidR="00A2037E" w:rsidRDefault="00AC4534" w:rsidP="00A2037E">
      <w:pPr>
        <w:pBdr>
          <w:top w:val="single" w:sz="4" w:space="1" w:color="auto"/>
          <w:left w:val="single" w:sz="4" w:space="4" w:color="auto"/>
          <w:bottom w:val="single" w:sz="4" w:space="1" w:color="auto"/>
          <w:right w:val="single" w:sz="4" w:space="4" w:color="auto"/>
        </w:pBdr>
        <w:spacing w:after="0"/>
      </w:pPr>
      <w:r>
        <w:t>Секция В - ДВА</w:t>
      </w:r>
      <w:r w:rsidR="00A2037E">
        <w:t xml:space="preserve"> вопрос</w:t>
      </w:r>
      <w:r>
        <w:t>а, я</w:t>
      </w:r>
      <w:r w:rsidR="00A2037E">
        <w:t>вля</w:t>
      </w:r>
      <w:r w:rsidR="00503C71">
        <w:t>ющиеся</w:t>
      </w:r>
      <w:r w:rsidR="00A2037E">
        <w:t xml:space="preserve"> обязательным</w:t>
      </w:r>
      <w:r w:rsidR="00503C71">
        <w:t>и</w:t>
      </w:r>
      <w:r w:rsidR="00A2037E">
        <w:t xml:space="preserve"> для ответа</w:t>
      </w:r>
    </w:p>
    <w:p w:rsidR="00A2037E" w:rsidRDefault="00A2037E" w:rsidP="00A2037E">
      <w:pPr>
        <w:pBdr>
          <w:top w:val="single" w:sz="4" w:space="1" w:color="auto"/>
          <w:left w:val="single" w:sz="4" w:space="4" w:color="auto"/>
          <w:bottom w:val="single" w:sz="4" w:space="1" w:color="auto"/>
          <w:right w:val="single" w:sz="4" w:space="4" w:color="auto"/>
        </w:pBdr>
        <w:spacing w:after="0"/>
        <w:rPr>
          <w:b/>
        </w:rPr>
      </w:pPr>
    </w:p>
    <w:p w:rsidR="00A03F99" w:rsidRDefault="00A03F99" w:rsidP="00A2037E">
      <w:pPr>
        <w:pBdr>
          <w:top w:val="single" w:sz="4" w:space="1" w:color="auto"/>
          <w:left w:val="single" w:sz="4" w:space="4" w:color="auto"/>
          <w:bottom w:val="single" w:sz="4" w:space="1" w:color="auto"/>
          <w:right w:val="single" w:sz="4" w:space="4" w:color="auto"/>
        </w:pBdr>
        <w:spacing w:after="0"/>
        <w:rPr>
          <w:b/>
        </w:rPr>
      </w:pPr>
    </w:p>
    <w:p w:rsidR="00A03F99" w:rsidRDefault="00A03F99" w:rsidP="00A03F99">
      <w:pPr>
        <w:spacing w:after="0"/>
        <w:rPr>
          <w:b/>
        </w:rPr>
      </w:pPr>
    </w:p>
    <w:p w:rsidR="00823A1C" w:rsidRDefault="00823A1C" w:rsidP="00A03F99">
      <w:pPr>
        <w:spacing w:after="0"/>
        <w:rPr>
          <w:b/>
          <w:sz w:val="24"/>
          <w:szCs w:val="24"/>
        </w:rPr>
      </w:pPr>
    </w:p>
    <w:p w:rsidR="00823A1C" w:rsidRDefault="00823A1C" w:rsidP="00A03F99">
      <w:pPr>
        <w:spacing w:after="0"/>
        <w:rPr>
          <w:b/>
          <w:sz w:val="24"/>
          <w:szCs w:val="24"/>
        </w:rPr>
      </w:pPr>
    </w:p>
    <w:p w:rsidR="00823A1C" w:rsidRDefault="00823A1C" w:rsidP="00A03F99">
      <w:pPr>
        <w:spacing w:after="0"/>
        <w:rPr>
          <w:b/>
          <w:sz w:val="24"/>
          <w:szCs w:val="24"/>
        </w:rPr>
      </w:pPr>
    </w:p>
    <w:p w:rsidR="00823A1C" w:rsidRDefault="00823A1C" w:rsidP="00A03F99">
      <w:pPr>
        <w:spacing w:after="0"/>
        <w:rPr>
          <w:b/>
          <w:sz w:val="24"/>
          <w:szCs w:val="24"/>
        </w:rPr>
      </w:pPr>
    </w:p>
    <w:p w:rsidR="00823A1C" w:rsidRDefault="00823A1C" w:rsidP="00A03F99">
      <w:pPr>
        <w:spacing w:after="0"/>
        <w:rPr>
          <w:b/>
          <w:sz w:val="24"/>
          <w:szCs w:val="24"/>
        </w:rPr>
      </w:pPr>
    </w:p>
    <w:p w:rsidR="00823A1C" w:rsidRDefault="00823A1C" w:rsidP="00A03F99">
      <w:pPr>
        <w:spacing w:after="0"/>
        <w:rPr>
          <w:b/>
          <w:sz w:val="24"/>
          <w:szCs w:val="24"/>
        </w:rPr>
      </w:pPr>
    </w:p>
    <w:p w:rsidR="00823A1C" w:rsidRDefault="00823A1C" w:rsidP="00A03F99">
      <w:pPr>
        <w:spacing w:after="0"/>
        <w:rPr>
          <w:b/>
          <w:sz w:val="24"/>
          <w:szCs w:val="24"/>
        </w:rPr>
      </w:pPr>
    </w:p>
    <w:p w:rsidR="00823A1C" w:rsidRDefault="00823A1C" w:rsidP="00A03F99">
      <w:pPr>
        <w:spacing w:after="0"/>
        <w:rPr>
          <w:b/>
          <w:sz w:val="24"/>
          <w:szCs w:val="24"/>
        </w:rPr>
      </w:pPr>
    </w:p>
    <w:p w:rsidR="00A03F99" w:rsidRPr="00A03F99" w:rsidRDefault="00A03F99" w:rsidP="00A03F99">
      <w:pPr>
        <w:spacing w:after="0"/>
        <w:rPr>
          <w:b/>
          <w:sz w:val="24"/>
          <w:szCs w:val="24"/>
        </w:rPr>
      </w:pPr>
      <w:r w:rsidRPr="00A03F99">
        <w:rPr>
          <w:b/>
          <w:sz w:val="24"/>
          <w:szCs w:val="24"/>
        </w:rPr>
        <w:lastRenderedPageBreak/>
        <w:t xml:space="preserve">Секция A - ВСЕ </w:t>
      </w:r>
      <w:r w:rsidR="00367E79">
        <w:rPr>
          <w:b/>
          <w:sz w:val="24"/>
          <w:szCs w:val="24"/>
        </w:rPr>
        <w:t>ДЕСЯТЬ</w:t>
      </w:r>
      <w:r w:rsidRPr="00A03F99">
        <w:rPr>
          <w:b/>
          <w:sz w:val="24"/>
          <w:szCs w:val="24"/>
        </w:rPr>
        <w:t xml:space="preserve"> вопросов обязательны и ДОЛЖНЫ быть </w:t>
      </w:r>
      <w:r>
        <w:rPr>
          <w:b/>
          <w:sz w:val="24"/>
          <w:szCs w:val="24"/>
        </w:rPr>
        <w:t>решены.</w:t>
      </w:r>
    </w:p>
    <w:p w:rsidR="00A03F99" w:rsidRPr="00A03F99" w:rsidRDefault="00A03F99" w:rsidP="00A03F99">
      <w:pPr>
        <w:spacing w:after="0"/>
        <w:rPr>
          <w:b/>
          <w:sz w:val="24"/>
          <w:szCs w:val="24"/>
        </w:rPr>
      </w:pPr>
      <w:r w:rsidRPr="00A03F99">
        <w:rPr>
          <w:b/>
          <w:sz w:val="24"/>
          <w:szCs w:val="24"/>
        </w:rPr>
        <w:t>Пожалуйста, используйте пространство, обеспеченное на внутренне</w:t>
      </w:r>
      <w:r>
        <w:rPr>
          <w:b/>
          <w:sz w:val="24"/>
          <w:szCs w:val="24"/>
        </w:rPr>
        <w:t>й стороне</w:t>
      </w:r>
      <w:r w:rsidRPr="00A03F99">
        <w:rPr>
          <w:b/>
          <w:sz w:val="24"/>
          <w:szCs w:val="24"/>
        </w:rPr>
        <w:t xml:space="preserve"> </w:t>
      </w:r>
      <w:r>
        <w:rPr>
          <w:b/>
          <w:sz w:val="24"/>
          <w:szCs w:val="24"/>
        </w:rPr>
        <w:t>Экзаменационного б</w:t>
      </w:r>
      <w:r w:rsidRPr="00A03F99">
        <w:rPr>
          <w:b/>
          <w:sz w:val="24"/>
          <w:szCs w:val="24"/>
        </w:rPr>
        <w:t>уклета, чтобы указать на Ваш выбранный ответ на каждый вопрос.</w:t>
      </w:r>
    </w:p>
    <w:p w:rsidR="00A03F99" w:rsidRPr="00856376" w:rsidRDefault="00A03F99" w:rsidP="00A03F99">
      <w:pPr>
        <w:spacing w:after="0"/>
        <w:rPr>
          <w:b/>
          <w:sz w:val="24"/>
          <w:szCs w:val="24"/>
        </w:rPr>
      </w:pPr>
      <w:r w:rsidRPr="00A03F99">
        <w:rPr>
          <w:b/>
          <w:sz w:val="24"/>
          <w:szCs w:val="24"/>
        </w:rPr>
        <w:t xml:space="preserve">Каждый вопрос </w:t>
      </w:r>
      <w:r>
        <w:rPr>
          <w:b/>
          <w:sz w:val="24"/>
          <w:szCs w:val="24"/>
        </w:rPr>
        <w:t xml:space="preserve">оценивается в </w:t>
      </w:r>
      <w:r w:rsidR="00367E79">
        <w:rPr>
          <w:b/>
          <w:sz w:val="24"/>
          <w:szCs w:val="24"/>
        </w:rPr>
        <w:t>4</w:t>
      </w:r>
      <w:r>
        <w:rPr>
          <w:b/>
          <w:sz w:val="24"/>
          <w:szCs w:val="24"/>
        </w:rPr>
        <w:t xml:space="preserve"> балла</w:t>
      </w:r>
      <w:r w:rsidRPr="00A03F99">
        <w:rPr>
          <w:b/>
          <w:sz w:val="24"/>
          <w:szCs w:val="24"/>
        </w:rPr>
        <w:t>.</w:t>
      </w:r>
    </w:p>
    <w:p w:rsidR="00856376" w:rsidRPr="00F22550" w:rsidRDefault="00856376" w:rsidP="00A03F99">
      <w:pPr>
        <w:spacing w:after="0"/>
        <w:rPr>
          <w:b/>
          <w:sz w:val="24"/>
          <w:szCs w:val="24"/>
        </w:rPr>
      </w:pPr>
    </w:p>
    <w:p w:rsidR="00856376" w:rsidRPr="005A3735" w:rsidRDefault="00B56DD8" w:rsidP="009037BC">
      <w:pPr>
        <w:tabs>
          <w:tab w:val="center" w:pos="0"/>
        </w:tabs>
        <w:spacing w:after="0"/>
        <w:ind w:firstLine="709"/>
        <w:jc w:val="both"/>
        <w:rPr>
          <w:b/>
          <w:sz w:val="19"/>
          <w:szCs w:val="19"/>
        </w:rPr>
      </w:pPr>
      <w:r w:rsidRPr="005A3735">
        <w:rPr>
          <w:b/>
          <w:sz w:val="19"/>
          <w:szCs w:val="19"/>
        </w:rPr>
        <w:t xml:space="preserve">1. </w:t>
      </w:r>
      <w:r w:rsidR="00856376" w:rsidRPr="005A3735">
        <w:rPr>
          <w:b/>
          <w:sz w:val="19"/>
          <w:szCs w:val="19"/>
        </w:rPr>
        <w:t>После переоценки основных средств определяется их ... стоимость</w:t>
      </w:r>
    </w:p>
    <w:p w:rsidR="00856376" w:rsidRPr="005A3735" w:rsidRDefault="00856376" w:rsidP="009037BC">
      <w:pPr>
        <w:tabs>
          <w:tab w:val="center" w:pos="0"/>
        </w:tabs>
        <w:spacing w:after="0"/>
        <w:ind w:firstLine="709"/>
        <w:jc w:val="both"/>
        <w:rPr>
          <w:sz w:val="19"/>
          <w:szCs w:val="19"/>
        </w:rPr>
      </w:pPr>
      <w:r w:rsidRPr="005A3735">
        <w:rPr>
          <w:color w:val="000000"/>
          <w:sz w:val="19"/>
          <w:szCs w:val="19"/>
        </w:rPr>
        <w:t xml:space="preserve">А) </w:t>
      </w:r>
      <w:r w:rsidRPr="005A3735">
        <w:rPr>
          <w:sz w:val="19"/>
          <w:szCs w:val="19"/>
        </w:rPr>
        <w:t>первоначальная</w:t>
      </w:r>
    </w:p>
    <w:p w:rsidR="00856376" w:rsidRPr="005A3735" w:rsidRDefault="00856376" w:rsidP="009037BC">
      <w:pPr>
        <w:tabs>
          <w:tab w:val="center" w:pos="0"/>
        </w:tabs>
        <w:spacing w:after="0"/>
        <w:ind w:firstLine="709"/>
        <w:jc w:val="both"/>
        <w:rPr>
          <w:sz w:val="19"/>
          <w:szCs w:val="19"/>
        </w:rPr>
      </w:pPr>
      <w:r w:rsidRPr="005A3735">
        <w:rPr>
          <w:color w:val="000000"/>
          <w:sz w:val="19"/>
          <w:szCs w:val="19"/>
        </w:rPr>
        <w:t xml:space="preserve">Б) </w:t>
      </w:r>
      <w:r w:rsidRPr="005A3735">
        <w:rPr>
          <w:sz w:val="19"/>
          <w:szCs w:val="19"/>
        </w:rPr>
        <w:t xml:space="preserve"> рыночная</w:t>
      </w:r>
    </w:p>
    <w:p w:rsidR="00856376" w:rsidRPr="005A3735" w:rsidRDefault="00856376" w:rsidP="009037BC">
      <w:pPr>
        <w:tabs>
          <w:tab w:val="center" w:pos="0"/>
        </w:tabs>
        <w:spacing w:after="0"/>
        <w:ind w:firstLine="709"/>
        <w:jc w:val="both"/>
        <w:rPr>
          <w:sz w:val="19"/>
          <w:szCs w:val="19"/>
        </w:rPr>
      </w:pPr>
      <w:r w:rsidRPr="005A3735">
        <w:rPr>
          <w:bCs/>
          <w:iCs/>
          <w:sz w:val="19"/>
          <w:szCs w:val="19"/>
        </w:rPr>
        <w:t>В)</w:t>
      </w:r>
      <w:r w:rsidRPr="005A3735">
        <w:rPr>
          <w:sz w:val="19"/>
          <w:szCs w:val="19"/>
        </w:rPr>
        <w:t xml:space="preserve">   остаточная</w:t>
      </w:r>
    </w:p>
    <w:p w:rsidR="00856376" w:rsidRPr="00145300" w:rsidRDefault="00856376" w:rsidP="009037BC">
      <w:pPr>
        <w:tabs>
          <w:tab w:val="center" w:pos="0"/>
        </w:tabs>
        <w:spacing w:after="0"/>
        <w:ind w:firstLine="709"/>
        <w:jc w:val="both"/>
        <w:rPr>
          <w:sz w:val="19"/>
          <w:szCs w:val="19"/>
        </w:rPr>
      </w:pPr>
      <w:r w:rsidRPr="005A3735">
        <w:rPr>
          <w:sz w:val="19"/>
          <w:szCs w:val="19"/>
        </w:rPr>
        <w:t>Г)  восстановительная</w:t>
      </w:r>
    </w:p>
    <w:p w:rsidR="005A3735" w:rsidRPr="00145300" w:rsidRDefault="005A3735" w:rsidP="009037BC">
      <w:pPr>
        <w:tabs>
          <w:tab w:val="center" w:pos="0"/>
        </w:tabs>
        <w:spacing w:after="0"/>
        <w:ind w:firstLine="709"/>
        <w:jc w:val="both"/>
        <w:rPr>
          <w:sz w:val="19"/>
          <w:szCs w:val="19"/>
        </w:rPr>
      </w:pPr>
    </w:p>
    <w:p w:rsidR="00856376" w:rsidRPr="005A3735" w:rsidRDefault="005A3735" w:rsidP="009037BC">
      <w:pPr>
        <w:tabs>
          <w:tab w:val="center" w:pos="0"/>
          <w:tab w:val="left" w:pos="90"/>
          <w:tab w:val="right" w:pos="8959"/>
          <w:tab w:val="left" w:pos="9049"/>
          <w:tab w:val="left" w:pos="9139"/>
          <w:tab w:val="left" w:pos="14173"/>
        </w:tabs>
        <w:spacing w:after="0"/>
        <w:ind w:firstLine="709"/>
        <w:jc w:val="both"/>
        <w:rPr>
          <w:b/>
          <w:color w:val="000000"/>
          <w:sz w:val="19"/>
          <w:szCs w:val="19"/>
        </w:rPr>
      </w:pPr>
      <w:r w:rsidRPr="005A3735">
        <w:rPr>
          <w:b/>
          <w:sz w:val="19"/>
          <w:szCs w:val="19"/>
        </w:rPr>
        <w:t>2</w:t>
      </w:r>
      <w:r w:rsidR="00856376" w:rsidRPr="005A3735">
        <w:rPr>
          <w:b/>
          <w:sz w:val="19"/>
          <w:szCs w:val="19"/>
        </w:rPr>
        <w:t xml:space="preserve">. </w:t>
      </w:r>
      <w:r w:rsidR="00856376" w:rsidRPr="005A3735">
        <w:rPr>
          <w:b/>
          <w:color w:val="000000"/>
          <w:sz w:val="19"/>
          <w:szCs w:val="19"/>
        </w:rPr>
        <w:t>Какие из ниже перечисленных объектов должны приниматься к учету активов в качестве основных средств организации?</w:t>
      </w:r>
    </w:p>
    <w:p w:rsidR="00856376" w:rsidRPr="005A3735" w:rsidRDefault="00856376" w:rsidP="009037BC">
      <w:pPr>
        <w:tabs>
          <w:tab w:val="center" w:pos="0"/>
          <w:tab w:val="left" w:pos="90"/>
          <w:tab w:val="right" w:pos="8959"/>
          <w:tab w:val="left" w:pos="9049"/>
          <w:tab w:val="left" w:pos="9139"/>
          <w:tab w:val="left" w:pos="14173"/>
        </w:tabs>
        <w:spacing w:after="0"/>
        <w:ind w:firstLine="709"/>
        <w:jc w:val="both"/>
        <w:rPr>
          <w:color w:val="000000"/>
          <w:sz w:val="19"/>
          <w:szCs w:val="19"/>
        </w:rPr>
      </w:pPr>
      <w:r w:rsidRPr="005A3735">
        <w:rPr>
          <w:color w:val="000000"/>
          <w:sz w:val="19"/>
          <w:szCs w:val="19"/>
        </w:rPr>
        <w:t>А) оборудование, купленное для продажи</w:t>
      </w:r>
    </w:p>
    <w:p w:rsidR="00856376" w:rsidRPr="005A3735" w:rsidRDefault="00856376" w:rsidP="009037BC">
      <w:pPr>
        <w:tabs>
          <w:tab w:val="center" w:pos="0"/>
          <w:tab w:val="right" w:pos="8959"/>
          <w:tab w:val="left" w:pos="9049"/>
          <w:tab w:val="left" w:pos="9139"/>
        </w:tabs>
        <w:spacing w:after="0"/>
        <w:ind w:firstLine="709"/>
        <w:jc w:val="both"/>
        <w:rPr>
          <w:color w:val="000000"/>
          <w:sz w:val="19"/>
          <w:szCs w:val="19"/>
        </w:rPr>
      </w:pPr>
      <w:r w:rsidRPr="005A3735">
        <w:rPr>
          <w:color w:val="000000"/>
          <w:sz w:val="19"/>
          <w:szCs w:val="19"/>
        </w:rPr>
        <w:t>Б) оборудование, переданное в залог</w:t>
      </w:r>
    </w:p>
    <w:p w:rsidR="00856376" w:rsidRPr="005A3735" w:rsidRDefault="00856376" w:rsidP="009037BC">
      <w:pPr>
        <w:tabs>
          <w:tab w:val="center" w:pos="0"/>
          <w:tab w:val="right" w:pos="8959"/>
          <w:tab w:val="left" w:pos="9049"/>
          <w:tab w:val="left" w:pos="9139"/>
        </w:tabs>
        <w:spacing w:after="0"/>
        <w:ind w:firstLine="709"/>
        <w:jc w:val="both"/>
        <w:rPr>
          <w:color w:val="000000"/>
          <w:sz w:val="19"/>
          <w:szCs w:val="19"/>
          <w:lang w:val="en-US"/>
        </w:rPr>
      </w:pPr>
      <w:r w:rsidRPr="005A3735">
        <w:rPr>
          <w:color w:val="000000"/>
          <w:sz w:val="19"/>
          <w:szCs w:val="19"/>
        </w:rPr>
        <w:t>В) оборудование, сданное в монтаж</w:t>
      </w:r>
    </w:p>
    <w:p w:rsidR="00351BDE" w:rsidRPr="00145300" w:rsidRDefault="00351BDE" w:rsidP="009037BC">
      <w:pPr>
        <w:tabs>
          <w:tab w:val="center" w:pos="0"/>
          <w:tab w:val="right" w:pos="8959"/>
          <w:tab w:val="left" w:pos="9049"/>
          <w:tab w:val="left" w:pos="9139"/>
        </w:tabs>
        <w:spacing w:after="0"/>
        <w:ind w:firstLine="709"/>
        <w:jc w:val="both"/>
        <w:rPr>
          <w:color w:val="000000"/>
          <w:sz w:val="19"/>
          <w:szCs w:val="19"/>
        </w:rPr>
      </w:pPr>
      <w:r w:rsidRPr="005A3735">
        <w:rPr>
          <w:color w:val="000000"/>
          <w:sz w:val="19"/>
          <w:szCs w:val="19"/>
        </w:rPr>
        <w:t>Г) Ответы Б и В</w:t>
      </w:r>
    </w:p>
    <w:p w:rsidR="005A3735" w:rsidRPr="00145300" w:rsidRDefault="005A3735" w:rsidP="009037BC">
      <w:pPr>
        <w:tabs>
          <w:tab w:val="center" w:pos="0"/>
          <w:tab w:val="right" w:pos="8959"/>
          <w:tab w:val="left" w:pos="9049"/>
          <w:tab w:val="left" w:pos="9139"/>
        </w:tabs>
        <w:spacing w:after="0"/>
        <w:ind w:firstLine="709"/>
        <w:jc w:val="both"/>
        <w:rPr>
          <w:color w:val="000000"/>
          <w:sz w:val="19"/>
          <w:szCs w:val="19"/>
        </w:rPr>
      </w:pPr>
    </w:p>
    <w:p w:rsidR="00856376" w:rsidRPr="005A3735" w:rsidRDefault="005A3735" w:rsidP="009037BC">
      <w:pPr>
        <w:tabs>
          <w:tab w:val="center" w:pos="0"/>
          <w:tab w:val="left" w:pos="90"/>
          <w:tab w:val="right" w:pos="8959"/>
          <w:tab w:val="left" w:pos="9049"/>
          <w:tab w:val="left" w:pos="9139"/>
          <w:tab w:val="left" w:pos="14173"/>
        </w:tabs>
        <w:spacing w:after="0"/>
        <w:ind w:firstLine="709"/>
        <w:jc w:val="both"/>
        <w:rPr>
          <w:b/>
          <w:color w:val="000000"/>
          <w:sz w:val="19"/>
          <w:szCs w:val="19"/>
        </w:rPr>
      </w:pPr>
      <w:r w:rsidRPr="005A3735">
        <w:rPr>
          <w:b/>
          <w:sz w:val="19"/>
          <w:szCs w:val="19"/>
        </w:rPr>
        <w:t>3</w:t>
      </w:r>
      <w:r w:rsidR="00856376" w:rsidRPr="005A3735">
        <w:rPr>
          <w:b/>
          <w:sz w:val="19"/>
          <w:szCs w:val="19"/>
        </w:rPr>
        <w:t xml:space="preserve">. </w:t>
      </w:r>
      <w:r w:rsidR="00856376" w:rsidRPr="005A3735">
        <w:rPr>
          <w:b/>
          <w:color w:val="000000"/>
          <w:sz w:val="19"/>
          <w:szCs w:val="19"/>
        </w:rPr>
        <w:t>По договору мены, в соответствии с которым обмениваемые вещи признаны равноценными, организация получила объект основных средств. Указанный объект принимается к бухгалтерскому учету в оценке по:</w:t>
      </w:r>
    </w:p>
    <w:p w:rsidR="00856376" w:rsidRPr="005A3735" w:rsidRDefault="00856376" w:rsidP="009037BC">
      <w:pPr>
        <w:tabs>
          <w:tab w:val="center" w:pos="0"/>
          <w:tab w:val="left" w:pos="90"/>
          <w:tab w:val="right" w:pos="8959"/>
          <w:tab w:val="left" w:pos="9069"/>
          <w:tab w:val="left" w:pos="9139"/>
          <w:tab w:val="left" w:pos="14173"/>
        </w:tabs>
        <w:spacing w:after="0"/>
        <w:ind w:firstLine="709"/>
        <w:jc w:val="both"/>
        <w:rPr>
          <w:color w:val="000000"/>
          <w:sz w:val="19"/>
          <w:szCs w:val="19"/>
        </w:rPr>
      </w:pPr>
      <w:r w:rsidRPr="005A3735">
        <w:rPr>
          <w:color w:val="000000"/>
          <w:sz w:val="19"/>
          <w:szCs w:val="19"/>
        </w:rPr>
        <w:t>А) стоимости, по которой в сравнимых обстоятельствах приобретаются аналогичные объекты основных средств</w:t>
      </w:r>
    </w:p>
    <w:p w:rsidR="00856376" w:rsidRPr="005A3735" w:rsidRDefault="00856376" w:rsidP="009037BC">
      <w:pPr>
        <w:tabs>
          <w:tab w:val="center" w:pos="0"/>
          <w:tab w:val="right" w:pos="8959"/>
          <w:tab w:val="left" w:pos="9069"/>
          <w:tab w:val="left" w:pos="9139"/>
        </w:tabs>
        <w:spacing w:after="0"/>
        <w:ind w:firstLine="709"/>
        <w:jc w:val="both"/>
        <w:rPr>
          <w:color w:val="000000"/>
          <w:sz w:val="19"/>
          <w:szCs w:val="19"/>
        </w:rPr>
      </w:pPr>
      <w:r w:rsidRPr="005A3735">
        <w:rPr>
          <w:color w:val="000000"/>
          <w:sz w:val="19"/>
          <w:szCs w:val="19"/>
        </w:rPr>
        <w:t>Б) стоимости, по которой объект основных средств числился у передающей стороны</w:t>
      </w:r>
    </w:p>
    <w:p w:rsidR="00856376" w:rsidRPr="00145300" w:rsidRDefault="00856376" w:rsidP="009037BC">
      <w:pPr>
        <w:tabs>
          <w:tab w:val="center" w:pos="0"/>
          <w:tab w:val="right" w:pos="8959"/>
          <w:tab w:val="left" w:pos="9049"/>
          <w:tab w:val="left" w:pos="9139"/>
        </w:tabs>
        <w:spacing w:after="0"/>
        <w:ind w:firstLine="709"/>
        <w:jc w:val="both"/>
        <w:rPr>
          <w:color w:val="000000"/>
          <w:sz w:val="19"/>
          <w:szCs w:val="19"/>
        </w:rPr>
      </w:pPr>
      <w:r w:rsidRPr="005A3735">
        <w:rPr>
          <w:color w:val="000000"/>
          <w:sz w:val="19"/>
          <w:szCs w:val="19"/>
        </w:rPr>
        <w:t>В)  текущей рыночной стоимости данного объекта</w:t>
      </w:r>
    </w:p>
    <w:p w:rsidR="005A3735" w:rsidRPr="005A3735" w:rsidRDefault="005A3735" w:rsidP="009037BC">
      <w:pPr>
        <w:tabs>
          <w:tab w:val="center" w:pos="0"/>
          <w:tab w:val="right" w:pos="8959"/>
          <w:tab w:val="left" w:pos="9049"/>
          <w:tab w:val="left" w:pos="9139"/>
        </w:tabs>
        <w:spacing w:after="0"/>
        <w:ind w:firstLine="709"/>
        <w:jc w:val="both"/>
        <w:rPr>
          <w:color w:val="000000"/>
          <w:sz w:val="19"/>
          <w:szCs w:val="19"/>
        </w:rPr>
      </w:pPr>
      <w:r>
        <w:rPr>
          <w:color w:val="000000"/>
          <w:sz w:val="19"/>
          <w:szCs w:val="19"/>
        </w:rPr>
        <w:t>Г) все ответы верны</w:t>
      </w:r>
    </w:p>
    <w:p w:rsidR="005A3735" w:rsidRPr="00145300" w:rsidRDefault="005A3735" w:rsidP="009037BC">
      <w:pPr>
        <w:tabs>
          <w:tab w:val="center" w:pos="0"/>
          <w:tab w:val="left" w:pos="90"/>
        </w:tabs>
        <w:spacing w:after="0"/>
        <w:ind w:firstLine="709"/>
        <w:jc w:val="both"/>
        <w:rPr>
          <w:sz w:val="19"/>
          <w:szCs w:val="19"/>
        </w:rPr>
      </w:pPr>
    </w:p>
    <w:p w:rsidR="00856376" w:rsidRPr="00E96102" w:rsidRDefault="00367E79" w:rsidP="009037BC">
      <w:pPr>
        <w:tabs>
          <w:tab w:val="center" w:pos="0"/>
          <w:tab w:val="left" w:pos="90"/>
        </w:tabs>
        <w:spacing w:after="0"/>
        <w:ind w:firstLine="709"/>
        <w:jc w:val="both"/>
        <w:rPr>
          <w:b/>
          <w:color w:val="000000"/>
          <w:sz w:val="19"/>
          <w:szCs w:val="19"/>
        </w:rPr>
      </w:pPr>
      <w:r>
        <w:rPr>
          <w:b/>
          <w:sz w:val="19"/>
          <w:szCs w:val="19"/>
        </w:rPr>
        <w:t>4</w:t>
      </w:r>
      <w:r w:rsidR="00856376" w:rsidRPr="00E96102">
        <w:rPr>
          <w:b/>
          <w:sz w:val="19"/>
          <w:szCs w:val="19"/>
        </w:rPr>
        <w:t xml:space="preserve">. </w:t>
      </w:r>
      <w:r w:rsidR="00856376" w:rsidRPr="00E96102">
        <w:rPr>
          <w:b/>
          <w:color w:val="000000"/>
          <w:sz w:val="19"/>
          <w:szCs w:val="19"/>
        </w:rPr>
        <w:t>При подготовке соответствующих документов для проведения переоценки основных средств было зафиксировано, что физическое состояние одного из объектов не соответствует сумме амортизации по этому объекту, отраженной на счетах бухгалтерского учета. Надлежит ли бухгалтеру в этом случае до проведения переоценки произвести записи на счетах бухгалтерского учета по приведению суммы начисленной амортизации в соответствие физическому состоянию объекта основных средств?</w:t>
      </w:r>
    </w:p>
    <w:p w:rsidR="00856376" w:rsidRPr="005A3735" w:rsidRDefault="00856376" w:rsidP="009037BC">
      <w:pPr>
        <w:tabs>
          <w:tab w:val="center" w:pos="0"/>
        </w:tabs>
        <w:spacing w:after="0"/>
        <w:ind w:firstLine="709"/>
        <w:jc w:val="both"/>
        <w:rPr>
          <w:color w:val="000000"/>
          <w:sz w:val="19"/>
          <w:szCs w:val="19"/>
        </w:rPr>
      </w:pPr>
      <w:r w:rsidRPr="005A3735">
        <w:rPr>
          <w:sz w:val="19"/>
          <w:szCs w:val="19"/>
        </w:rPr>
        <w:t>А</w:t>
      </w:r>
      <w:proofErr w:type="gramStart"/>
      <w:r w:rsidRPr="005A3735">
        <w:rPr>
          <w:sz w:val="19"/>
          <w:szCs w:val="19"/>
        </w:rPr>
        <w:t>)</w:t>
      </w:r>
      <w:r w:rsidRPr="005A3735">
        <w:rPr>
          <w:color w:val="000000"/>
          <w:sz w:val="19"/>
          <w:szCs w:val="19"/>
        </w:rPr>
        <w:t>Н</w:t>
      </w:r>
      <w:proofErr w:type="gramEnd"/>
      <w:r w:rsidRPr="005A3735">
        <w:rPr>
          <w:color w:val="000000"/>
          <w:sz w:val="19"/>
          <w:szCs w:val="19"/>
        </w:rPr>
        <w:t xml:space="preserve">ет; </w:t>
      </w:r>
    </w:p>
    <w:p w:rsidR="00856376" w:rsidRDefault="00856376" w:rsidP="009037BC">
      <w:pPr>
        <w:tabs>
          <w:tab w:val="center" w:pos="0"/>
        </w:tabs>
        <w:spacing w:after="0"/>
        <w:ind w:firstLine="709"/>
        <w:jc w:val="both"/>
        <w:rPr>
          <w:color w:val="000000"/>
          <w:sz w:val="19"/>
          <w:szCs w:val="19"/>
        </w:rPr>
      </w:pPr>
      <w:r w:rsidRPr="005A3735">
        <w:rPr>
          <w:sz w:val="19"/>
          <w:szCs w:val="19"/>
        </w:rPr>
        <w:t>Б</w:t>
      </w:r>
      <w:proofErr w:type="gramStart"/>
      <w:r w:rsidRPr="005A3735">
        <w:rPr>
          <w:sz w:val="19"/>
          <w:szCs w:val="19"/>
        </w:rPr>
        <w:t>)</w:t>
      </w:r>
      <w:r w:rsidRPr="005A3735">
        <w:rPr>
          <w:color w:val="000000"/>
          <w:sz w:val="19"/>
          <w:szCs w:val="19"/>
        </w:rPr>
        <w:t>Д</w:t>
      </w:r>
      <w:proofErr w:type="gramEnd"/>
      <w:r w:rsidRPr="005A3735">
        <w:rPr>
          <w:color w:val="000000"/>
          <w:sz w:val="19"/>
          <w:szCs w:val="19"/>
        </w:rPr>
        <w:t>а.</w:t>
      </w:r>
    </w:p>
    <w:p w:rsidR="00E96102" w:rsidRDefault="00E96102" w:rsidP="009037BC">
      <w:pPr>
        <w:tabs>
          <w:tab w:val="center" w:pos="0"/>
        </w:tabs>
        <w:spacing w:after="0"/>
        <w:ind w:firstLine="709"/>
        <w:jc w:val="both"/>
        <w:rPr>
          <w:color w:val="000000"/>
          <w:sz w:val="19"/>
          <w:szCs w:val="19"/>
        </w:rPr>
      </w:pPr>
      <w:r>
        <w:rPr>
          <w:color w:val="000000"/>
          <w:sz w:val="19"/>
          <w:szCs w:val="19"/>
        </w:rPr>
        <w:t>В</w:t>
      </w:r>
      <w:proofErr w:type="gramStart"/>
      <w:r>
        <w:rPr>
          <w:color w:val="000000"/>
          <w:sz w:val="19"/>
          <w:szCs w:val="19"/>
        </w:rPr>
        <w:t>)З</w:t>
      </w:r>
      <w:proofErr w:type="gramEnd"/>
      <w:r>
        <w:rPr>
          <w:color w:val="000000"/>
          <w:sz w:val="19"/>
          <w:szCs w:val="19"/>
        </w:rPr>
        <w:t>ависит от положений учетной политики</w:t>
      </w:r>
    </w:p>
    <w:p w:rsidR="00E96102" w:rsidRDefault="00E96102" w:rsidP="009037BC">
      <w:pPr>
        <w:tabs>
          <w:tab w:val="center" w:pos="0"/>
        </w:tabs>
        <w:spacing w:after="0"/>
        <w:ind w:firstLine="709"/>
        <w:jc w:val="both"/>
        <w:rPr>
          <w:color w:val="000000"/>
          <w:sz w:val="19"/>
          <w:szCs w:val="19"/>
        </w:rPr>
      </w:pPr>
      <w:r>
        <w:rPr>
          <w:color w:val="000000"/>
          <w:sz w:val="19"/>
          <w:szCs w:val="19"/>
        </w:rPr>
        <w:t>Г</w:t>
      </w:r>
      <w:proofErr w:type="gramStart"/>
      <w:r>
        <w:rPr>
          <w:color w:val="000000"/>
          <w:sz w:val="19"/>
          <w:szCs w:val="19"/>
        </w:rPr>
        <w:t>)З</w:t>
      </w:r>
      <w:proofErr w:type="gramEnd"/>
      <w:r>
        <w:rPr>
          <w:color w:val="000000"/>
          <w:sz w:val="19"/>
          <w:szCs w:val="19"/>
        </w:rPr>
        <w:t>ависит от профессионального суждения бухгалтера</w:t>
      </w:r>
    </w:p>
    <w:p w:rsidR="00E96102" w:rsidRDefault="00E96102" w:rsidP="009037BC">
      <w:pPr>
        <w:tabs>
          <w:tab w:val="center" w:pos="0"/>
        </w:tabs>
        <w:spacing w:after="0"/>
        <w:ind w:firstLine="709"/>
        <w:jc w:val="both"/>
        <w:rPr>
          <w:color w:val="000000"/>
          <w:sz w:val="19"/>
          <w:szCs w:val="19"/>
        </w:rPr>
      </w:pPr>
    </w:p>
    <w:p w:rsidR="00856376" w:rsidRPr="00E96102" w:rsidRDefault="00367E79" w:rsidP="009037BC">
      <w:pPr>
        <w:tabs>
          <w:tab w:val="center" w:pos="0"/>
          <w:tab w:val="left" w:pos="90"/>
          <w:tab w:val="right" w:pos="8959"/>
          <w:tab w:val="left" w:pos="9049"/>
          <w:tab w:val="left" w:pos="9139"/>
        </w:tabs>
        <w:spacing w:after="0"/>
        <w:ind w:firstLine="709"/>
        <w:jc w:val="both"/>
        <w:rPr>
          <w:b/>
          <w:color w:val="000000"/>
          <w:sz w:val="19"/>
          <w:szCs w:val="19"/>
        </w:rPr>
      </w:pPr>
      <w:r>
        <w:rPr>
          <w:b/>
          <w:sz w:val="19"/>
          <w:szCs w:val="19"/>
        </w:rPr>
        <w:t>5</w:t>
      </w:r>
      <w:r w:rsidR="00856376" w:rsidRPr="00E96102">
        <w:rPr>
          <w:b/>
          <w:sz w:val="19"/>
          <w:szCs w:val="19"/>
        </w:rPr>
        <w:t xml:space="preserve">. </w:t>
      </w:r>
      <w:r w:rsidR="00856376" w:rsidRPr="00E96102">
        <w:rPr>
          <w:b/>
          <w:color w:val="000000"/>
          <w:sz w:val="19"/>
          <w:szCs w:val="19"/>
        </w:rPr>
        <w:t xml:space="preserve">Организация приняла решение проводить переоценку основных средств. В результате переоценки остаточная стоимость объекта была уменьшена. Сумма уценки объекта превышает сумму добавочного  капитала, на которую он был увеличен по результатам ранее проведенной </w:t>
      </w:r>
      <w:proofErr w:type="spellStart"/>
      <w:r w:rsidR="00856376" w:rsidRPr="00E96102">
        <w:rPr>
          <w:b/>
          <w:color w:val="000000"/>
          <w:sz w:val="19"/>
          <w:szCs w:val="19"/>
        </w:rPr>
        <w:t>дооценки</w:t>
      </w:r>
      <w:proofErr w:type="spellEnd"/>
      <w:r w:rsidR="00856376" w:rsidRPr="00E96102">
        <w:rPr>
          <w:b/>
          <w:color w:val="000000"/>
          <w:sz w:val="19"/>
          <w:szCs w:val="19"/>
        </w:rPr>
        <w:t>. Сумма уценки относится:</w:t>
      </w:r>
    </w:p>
    <w:p w:rsidR="00856376" w:rsidRPr="005A3735" w:rsidRDefault="00856376" w:rsidP="009037BC">
      <w:pPr>
        <w:tabs>
          <w:tab w:val="center" w:pos="0"/>
          <w:tab w:val="left" w:pos="90"/>
          <w:tab w:val="right" w:pos="8959"/>
          <w:tab w:val="left" w:pos="9049"/>
          <w:tab w:val="left" w:pos="9139"/>
          <w:tab w:val="left" w:pos="14173"/>
        </w:tabs>
        <w:spacing w:after="0"/>
        <w:ind w:firstLine="709"/>
        <w:jc w:val="both"/>
        <w:rPr>
          <w:color w:val="000000"/>
          <w:sz w:val="19"/>
          <w:szCs w:val="19"/>
        </w:rPr>
      </w:pPr>
      <w:r w:rsidRPr="005A3735">
        <w:rPr>
          <w:sz w:val="19"/>
          <w:szCs w:val="19"/>
        </w:rPr>
        <w:t xml:space="preserve">А) </w:t>
      </w:r>
      <w:r w:rsidRPr="005A3735">
        <w:rPr>
          <w:color w:val="000000"/>
          <w:sz w:val="19"/>
          <w:szCs w:val="19"/>
        </w:rPr>
        <w:t>на уменьшении добавочного капитала организации</w:t>
      </w:r>
    </w:p>
    <w:p w:rsidR="00856376" w:rsidRPr="005A3735" w:rsidRDefault="00856376" w:rsidP="009037BC">
      <w:pPr>
        <w:tabs>
          <w:tab w:val="center" w:pos="0"/>
          <w:tab w:val="left" w:pos="90"/>
          <w:tab w:val="right" w:pos="8959"/>
          <w:tab w:val="left" w:pos="9069"/>
          <w:tab w:val="left" w:pos="9139"/>
        </w:tabs>
        <w:spacing w:after="0"/>
        <w:ind w:firstLine="709"/>
        <w:jc w:val="both"/>
        <w:rPr>
          <w:color w:val="000000"/>
          <w:sz w:val="19"/>
          <w:szCs w:val="19"/>
        </w:rPr>
      </w:pPr>
      <w:r w:rsidRPr="005A3735">
        <w:rPr>
          <w:sz w:val="19"/>
          <w:szCs w:val="19"/>
        </w:rPr>
        <w:t xml:space="preserve">Б) </w:t>
      </w:r>
      <w:r w:rsidRPr="005A3735">
        <w:rPr>
          <w:color w:val="000000"/>
          <w:sz w:val="19"/>
          <w:szCs w:val="19"/>
        </w:rPr>
        <w:t xml:space="preserve">в пределах сумм ранее проведенной </w:t>
      </w:r>
      <w:proofErr w:type="spellStart"/>
      <w:r w:rsidRPr="005A3735">
        <w:rPr>
          <w:color w:val="000000"/>
          <w:sz w:val="19"/>
          <w:szCs w:val="19"/>
        </w:rPr>
        <w:t>дооценки</w:t>
      </w:r>
      <w:proofErr w:type="spellEnd"/>
      <w:r w:rsidRPr="005A3735">
        <w:rPr>
          <w:color w:val="000000"/>
          <w:sz w:val="19"/>
          <w:szCs w:val="19"/>
        </w:rPr>
        <w:t xml:space="preserve"> - в уменьшение добавочного капитала, сверх сумм </w:t>
      </w:r>
      <w:proofErr w:type="spellStart"/>
      <w:r w:rsidRPr="005A3735">
        <w:rPr>
          <w:color w:val="000000"/>
          <w:sz w:val="19"/>
          <w:szCs w:val="19"/>
        </w:rPr>
        <w:t>дооценки</w:t>
      </w:r>
      <w:proofErr w:type="spellEnd"/>
      <w:r w:rsidRPr="005A3735">
        <w:rPr>
          <w:color w:val="000000"/>
          <w:sz w:val="19"/>
          <w:szCs w:val="19"/>
        </w:rPr>
        <w:t xml:space="preserve"> - на счет прочих доходов (расходов) </w:t>
      </w:r>
    </w:p>
    <w:p w:rsidR="00856376" w:rsidRPr="005A3735" w:rsidRDefault="00856376" w:rsidP="009037BC">
      <w:pPr>
        <w:tabs>
          <w:tab w:val="center" w:pos="0"/>
          <w:tab w:val="right" w:pos="8959"/>
          <w:tab w:val="left" w:pos="9049"/>
          <w:tab w:val="left" w:pos="9139"/>
        </w:tabs>
        <w:spacing w:after="0"/>
        <w:ind w:firstLine="709"/>
        <w:jc w:val="both"/>
        <w:rPr>
          <w:color w:val="000000"/>
          <w:sz w:val="19"/>
          <w:szCs w:val="19"/>
        </w:rPr>
      </w:pPr>
      <w:r w:rsidRPr="005A3735">
        <w:rPr>
          <w:sz w:val="19"/>
          <w:szCs w:val="19"/>
        </w:rPr>
        <w:t xml:space="preserve">В)  </w:t>
      </w:r>
      <w:r w:rsidRPr="005A3735">
        <w:rPr>
          <w:color w:val="000000"/>
          <w:sz w:val="19"/>
          <w:szCs w:val="19"/>
        </w:rPr>
        <w:t xml:space="preserve">в пределах сумм ранее </w:t>
      </w:r>
      <w:proofErr w:type="gramStart"/>
      <w:r w:rsidRPr="005A3735">
        <w:rPr>
          <w:color w:val="000000"/>
          <w:sz w:val="19"/>
          <w:szCs w:val="19"/>
        </w:rPr>
        <w:t>проведенной</w:t>
      </w:r>
      <w:proofErr w:type="gramEnd"/>
      <w:r w:rsidRPr="005A3735">
        <w:rPr>
          <w:color w:val="000000"/>
          <w:sz w:val="19"/>
          <w:szCs w:val="19"/>
        </w:rPr>
        <w:t xml:space="preserve"> </w:t>
      </w:r>
      <w:proofErr w:type="spellStart"/>
      <w:r w:rsidRPr="005A3735">
        <w:rPr>
          <w:color w:val="000000"/>
          <w:sz w:val="19"/>
          <w:szCs w:val="19"/>
        </w:rPr>
        <w:t>дооценки</w:t>
      </w:r>
      <w:proofErr w:type="spellEnd"/>
      <w:r w:rsidRPr="005A3735">
        <w:rPr>
          <w:color w:val="000000"/>
          <w:sz w:val="19"/>
          <w:szCs w:val="19"/>
        </w:rPr>
        <w:t xml:space="preserve"> - к прочим расходам; сверх сумм </w:t>
      </w:r>
      <w:proofErr w:type="spellStart"/>
      <w:r w:rsidRPr="005A3735">
        <w:rPr>
          <w:color w:val="000000"/>
          <w:sz w:val="19"/>
          <w:szCs w:val="19"/>
        </w:rPr>
        <w:t>дооценки</w:t>
      </w:r>
      <w:proofErr w:type="spellEnd"/>
      <w:r w:rsidRPr="005A3735">
        <w:rPr>
          <w:color w:val="000000"/>
          <w:sz w:val="19"/>
          <w:szCs w:val="19"/>
        </w:rPr>
        <w:t xml:space="preserve"> - к прочим доходам</w:t>
      </w:r>
    </w:p>
    <w:p w:rsidR="00856376" w:rsidRDefault="00856376" w:rsidP="009037BC">
      <w:pPr>
        <w:tabs>
          <w:tab w:val="center" w:pos="0"/>
          <w:tab w:val="right" w:pos="8959"/>
          <w:tab w:val="left" w:pos="9069"/>
          <w:tab w:val="left" w:pos="9139"/>
        </w:tabs>
        <w:spacing w:after="0"/>
        <w:ind w:firstLine="709"/>
        <w:jc w:val="both"/>
        <w:rPr>
          <w:color w:val="000000"/>
          <w:sz w:val="19"/>
          <w:szCs w:val="19"/>
        </w:rPr>
      </w:pPr>
      <w:r w:rsidRPr="005A3735">
        <w:rPr>
          <w:color w:val="000000"/>
          <w:sz w:val="19"/>
          <w:szCs w:val="19"/>
        </w:rPr>
        <w:t xml:space="preserve">Г) в пределах сумм </w:t>
      </w:r>
      <w:proofErr w:type="spellStart"/>
      <w:r w:rsidRPr="005A3735">
        <w:rPr>
          <w:color w:val="000000"/>
          <w:sz w:val="19"/>
          <w:szCs w:val="19"/>
        </w:rPr>
        <w:t>дооценки</w:t>
      </w:r>
      <w:proofErr w:type="spellEnd"/>
      <w:r w:rsidRPr="005A3735">
        <w:rPr>
          <w:color w:val="000000"/>
          <w:sz w:val="19"/>
          <w:szCs w:val="19"/>
        </w:rPr>
        <w:t xml:space="preserve"> - в уменьшение нераспределенной прибыли, сверх сумм  </w:t>
      </w:r>
      <w:proofErr w:type="spellStart"/>
      <w:r w:rsidRPr="005A3735">
        <w:rPr>
          <w:color w:val="000000"/>
          <w:sz w:val="19"/>
          <w:szCs w:val="19"/>
        </w:rPr>
        <w:t>дооценки</w:t>
      </w:r>
      <w:proofErr w:type="spellEnd"/>
      <w:r w:rsidRPr="005A3735">
        <w:rPr>
          <w:color w:val="000000"/>
          <w:sz w:val="19"/>
          <w:szCs w:val="19"/>
        </w:rPr>
        <w:t xml:space="preserve"> – в уменьшение добавочного капитала</w:t>
      </w:r>
    </w:p>
    <w:p w:rsidR="00E96102" w:rsidRPr="00E96102" w:rsidRDefault="00E96102" w:rsidP="009037BC">
      <w:pPr>
        <w:tabs>
          <w:tab w:val="center" w:pos="0"/>
          <w:tab w:val="right" w:pos="8959"/>
          <w:tab w:val="left" w:pos="9069"/>
          <w:tab w:val="left" w:pos="9139"/>
        </w:tabs>
        <w:spacing w:after="0"/>
        <w:ind w:firstLine="709"/>
        <w:jc w:val="both"/>
        <w:rPr>
          <w:b/>
          <w:color w:val="000000"/>
          <w:sz w:val="19"/>
          <w:szCs w:val="19"/>
        </w:rPr>
      </w:pPr>
    </w:p>
    <w:p w:rsidR="00856376" w:rsidRPr="00367E79" w:rsidRDefault="00856376" w:rsidP="00367E79">
      <w:pPr>
        <w:pStyle w:val="a9"/>
        <w:numPr>
          <w:ilvl w:val="0"/>
          <w:numId w:val="32"/>
        </w:numPr>
        <w:tabs>
          <w:tab w:val="center" w:pos="0"/>
          <w:tab w:val="left" w:pos="90"/>
          <w:tab w:val="left" w:pos="900"/>
          <w:tab w:val="right" w:pos="8959"/>
          <w:tab w:val="left" w:pos="9049"/>
          <w:tab w:val="left" w:pos="9139"/>
          <w:tab w:val="left" w:pos="14173"/>
        </w:tabs>
        <w:ind w:left="0" w:firstLine="360"/>
        <w:jc w:val="both"/>
        <w:rPr>
          <w:rFonts w:asciiTheme="minorHAnsi" w:eastAsiaTheme="minorHAnsi" w:hAnsiTheme="minorHAnsi" w:cstheme="minorBidi"/>
          <w:b/>
          <w:color w:val="000000"/>
          <w:sz w:val="19"/>
          <w:szCs w:val="19"/>
          <w:lang w:eastAsia="en-US"/>
        </w:rPr>
      </w:pPr>
      <w:r w:rsidRPr="00367E79">
        <w:rPr>
          <w:rFonts w:asciiTheme="minorHAnsi" w:eastAsiaTheme="minorHAnsi" w:hAnsiTheme="minorHAnsi" w:cstheme="minorBidi"/>
          <w:b/>
          <w:color w:val="000000"/>
          <w:sz w:val="19"/>
          <w:szCs w:val="19"/>
          <w:lang w:eastAsia="en-US"/>
        </w:rPr>
        <w:t>По нематериальным активам, по которым невозможно определить срок последнего использования, нормы амортизационных отчислений устанавливаются в расчете:</w:t>
      </w:r>
    </w:p>
    <w:p w:rsidR="00856376" w:rsidRPr="005A3735" w:rsidRDefault="00856376" w:rsidP="009037BC">
      <w:pPr>
        <w:tabs>
          <w:tab w:val="center" w:pos="0"/>
          <w:tab w:val="left" w:pos="90"/>
          <w:tab w:val="left" w:pos="900"/>
          <w:tab w:val="right" w:pos="8959"/>
          <w:tab w:val="left" w:pos="9069"/>
          <w:tab w:val="left" w:pos="9139"/>
          <w:tab w:val="left" w:pos="14173"/>
        </w:tabs>
        <w:spacing w:after="0"/>
        <w:ind w:firstLine="709"/>
        <w:jc w:val="both"/>
        <w:rPr>
          <w:sz w:val="19"/>
          <w:szCs w:val="19"/>
        </w:rPr>
      </w:pPr>
      <w:r w:rsidRPr="005A3735">
        <w:rPr>
          <w:sz w:val="19"/>
          <w:szCs w:val="19"/>
        </w:rPr>
        <w:t>А)  на двадцать лет, но не более срока деятельности  организации</w:t>
      </w:r>
    </w:p>
    <w:p w:rsidR="00856376" w:rsidRDefault="00856376" w:rsidP="009037BC">
      <w:pPr>
        <w:tabs>
          <w:tab w:val="center" w:pos="0"/>
          <w:tab w:val="left" w:pos="900"/>
          <w:tab w:val="right" w:pos="8959"/>
          <w:tab w:val="left" w:pos="9069"/>
          <w:tab w:val="left" w:pos="9139"/>
        </w:tabs>
        <w:spacing w:after="0"/>
        <w:ind w:firstLine="709"/>
        <w:jc w:val="both"/>
        <w:rPr>
          <w:sz w:val="19"/>
          <w:szCs w:val="19"/>
        </w:rPr>
      </w:pPr>
      <w:r w:rsidRPr="005A3735">
        <w:rPr>
          <w:sz w:val="19"/>
          <w:szCs w:val="19"/>
        </w:rPr>
        <w:t>Б)   на десять лет, но не более срока деятельности организации</w:t>
      </w:r>
    </w:p>
    <w:p w:rsidR="00856376" w:rsidRPr="005A3735" w:rsidRDefault="00856376" w:rsidP="009037BC">
      <w:pPr>
        <w:tabs>
          <w:tab w:val="center" w:pos="0"/>
          <w:tab w:val="left" w:pos="900"/>
          <w:tab w:val="right" w:pos="8959"/>
          <w:tab w:val="left" w:pos="9049"/>
          <w:tab w:val="left" w:pos="9139"/>
        </w:tabs>
        <w:spacing w:after="0"/>
        <w:ind w:firstLine="709"/>
        <w:jc w:val="both"/>
        <w:rPr>
          <w:sz w:val="19"/>
          <w:szCs w:val="19"/>
        </w:rPr>
      </w:pPr>
      <w:r w:rsidRPr="005A3735">
        <w:rPr>
          <w:sz w:val="19"/>
          <w:szCs w:val="19"/>
        </w:rPr>
        <w:t>В)   амортизация не начисляется</w:t>
      </w:r>
    </w:p>
    <w:p w:rsidR="00E96102" w:rsidRDefault="00E96102" w:rsidP="009037BC">
      <w:pPr>
        <w:pStyle w:val="a9"/>
        <w:tabs>
          <w:tab w:val="center" w:pos="0"/>
        </w:tabs>
        <w:spacing w:line="276" w:lineRule="auto"/>
        <w:ind w:left="0" w:firstLine="709"/>
        <w:jc w:val="both"/>
        <w:rPr>
          <w:rFonts w:asciiTheme="minorHAnsi" w:hAnsiTheme="minorHAnsi"/>
          <w:sz w:val="19"/>
          <w:szCs w:val="19"/>
        </w:rPr>
      </w:pPr>
      <w:r>
        <w:rPr>
          <w:rFonts w:asciiTheme="minorHAnsi" w:hAnsiTheme="minorHAnsi"/>
          <w:sz w:val="19"/>
          <w:szCs w:val="19"/>
        </w:rPr>
        <w:lastRenderedPageBreak/>
        <w:t xml:space="preserve">Г) </w:t>
      </w:r>
      <w:r w:rsidRPr="005A3735">
        <w:rPr>
          <w:sz w:val="19"/>
          <w:szCs w:val="19"/>
        </w:rPr>
        <w:t xml:space="preserve">на </w:t>
      </w:r>
      <w:r>
        <w:rPr>
          <w:sz w:val="19"/>
          <w:szCs w:val="19"/>
        </w:rPr>
        <w:t>пятьд</w:t>
      </w:r>
      <w:r w:rsidRPr="005A3735">
        <w:rPr>
          <w:sz w:val="19"/>
          <w:szCs w:val="19"/>
        </w:rPr>
        <w:t>есят лет, но не более срока деятельности организации</w:t>
      </w:r>
    </w:p>
    <w:p w:rsidR="00E96102" w:rsidRDefault="00E96102" w:rsidP="009037BC">
      <w:pPr>
        <w:pStyle w:val="a9"/>
        <w:tabs>
          <w:tab w:val="center" w:pos="0"/>
        </w:tabs>
        <w:spacing w:line="276" w:lineRule="auto"/>
        <w:ind w:left="0" w:firstLine="709"/>
        <w:jc w:val="both"/>
        <w:rPr>
          <w:rFonts w:asciiTheme="minorHAnsi" w:hAnsiTheme="minorHAnsi"/>
          <w:sz w:val="19"/>
          <w:szCs w:val="19"/>
        </w:rPr>
      </w:pPr>
    </w:p>
    <w:p w:rsidR="008A0E6B" w:rsidRPr="00367E79" w:rsidRDefault="008A0E6B" w:rsidP="00367E79">
      <w:pPr>
        <w:pStyle w:val="a9"/>
        <w:numPr>
          <w:ilvl w:val="0"/>
          <w:numId w:val="32"/>
        </w:numPr>
        <w:tabs>
          <w:tab w:val="center" w:pos="0"/>
          <w:tab w:val="left" w:pos="90"/>
          <w:tab w:val="left" w:pos="900"/>
          <w:tab w:val="right" w:pos="8959"/>
          <w:tab w:val="left" w:pos="9049"/>
          <w:tab w:val="left" w:pos="9139"/>
          <w:tab w:val="left" w:pos="14173"/>
        </w:tabs>
        <w:ind w:left="0" w:firstLine="360"/>
        <w:jc w:val="both"/>
        <w:rPr>
          <w:rFonts w:asciiTheme="minorHAnsi" w:eastAsiaTheme="minorHAnsi" w:hAnsiTheme="minorHAnsi" w:cstheme="minorBidi"/>
          <w:b/>
          <w:color w:val="000000"/>
          <w:sz w:val="19"/>
          <w:szCs w:val="19"/>
          <w:lang w:eastAsia="en-US"/>
        </w:rPr>
      </w:pPr>
      <w:r w:rsidRPr="00367E79">
        <w:rPr>
          <w:rFonts w:asciiTheme="minorHAnsi" w:eastAsiaTheme="minorHAnsi" w:hAnsiTheme="minorHAnsi" w:cstheme="minorBidi"/>
          <w:b/>
          <w:color w:val="000000"/>
          <w:sz w:val="19"/>
          <w:szCs w:val="19"/>
          <w:lang w:eastAsia="en-US"/>
        </w:rPr>
        <w:t>В течение срока обращения ценных бумаг разницу между суммой фактических затрат на приобретение и номинальной стоимостью разрешается относить на финансовые результаты:</w:t>
      </w:r>
    </w:p>
    <w:p w:rsidR="008A0E6B" w:rsidRPr="005A3735" w:rsidRDefault="008A0E6B" w:rsidP="009037BC">
      <w:pPr>
        <w:pStyle w:val="a9"/>
        <w:numPr>
          <w:ilvl w:val="0"/>
          <w:numId w:val="4"/>
        </w:numPr>
        <w:tabs>
          <w:tab w:val="left" w:pos="1276"/>
          <w:tab w:val="left" w:pos="1560"/>
        </w:tabs>
        <w:spacing w:line="276" w:lineRule="auto"/>
        <w:ind w:left="0" w:firstLine="709"/>
        <w:jc w:val="both"/>
        <w:rPr>
          <w:rFonts w:asciiTheme="minorHAnsi" w:hAnsiTheme="minorHAnsi"/>
          <w:sz w:val="19"/>
          <w:szCs w:val="19"/>
        </w:rPr>
      </w:pPr>
      <w:r w:rsidRPr="005A3735">
        <w:rPr>
          <w:rFonts w:asciiTheme="minorHAnsi" w:hAnsiTheme="minorHAnsi"/>
          <w:sz w:val="19"/>
          <w:szCs w:val="19"/>
        </w:rPr>
        <w:t>по долговым ценным бумагам</w:t>
      </w:r>
    </w:p>
    <w:p w:rsidR="008A0E6B" w:rsidRPr="005A3735" w:rsidRDefault="008A0E6B" w:rsidP="009037BC">
      <w:pPr>
        <w:pStyle w:val="a9"/>
        <w:numPr>
          <w:ilvl w:val="0"/>
          <w:numId w:val="4"/>
        </w:numPr>
        <w:tabs>
          <w:tab w:val="left" w:pos="1276"/>
          <w:tab w:val="left" w:pos="1560"/>
        </w:tabs>
        <w:spacing w:line="276" w:lineRule="auto"/>
        <w:ind w:left="0" w:firstLine="709"/>
        <w:jc w:val="both"/>
        <w:rPr>
          <w:rFonts w:asciiTheme="minorHAnsi" w:hAnsiTheme="minorHAnsi"/>
          <w:sz w:val="19"/>
          <w:szCs w:val="19"/>
        </w:rPr>
      </w:pPr>
      <w:r w:rsidRPr="005A3735">
        <w:rPr>
          <w:rFonts w:asciiTheme="minorHAnsi" w:hAnsiTheme="minorHAnsi"/>
          <w:sz w:val="19"/>
          <w:szCs w:val="19"/>
        </w:rPr>
        <w:t>по долевым и долговым ценным бумагам</w:t>
      </w:r>
    </w:p>
    <w:p w:rsidR="008A0E6B" w:rsidRDefault="008A0E6B" w:rsidP="009037BC">
      <w:pPr>
        <w:pStyle w:val="a9"/>
        <w:numPr>
          <w:ilvl w:val="0"/>
          <w:numId w:val="4"/>
        </w:numPr>
        <w:tabs>
          <w:tab w:val="left" w:pos="1276"/>
          <w:tab w:val="left" w:pos="1560"/>
        </w:tabs>
        <w:spacing w:line="276" w:lineRule="auto"/>
        <w:ind w:left="0" w:firstLine="709"/>
        <w:jc w:val="both"/>
        <w:rPr>
          <w:rFonts w:asciiTheme="minorHAnsi" w:hAnsiTheme="minorHAnsi"/>
          <w:sz w:val="19"/>
          <w:szCs w:val="19"/>
        </w:rPr>
      </w:pPr>
      <w:r w:rsidRPr="005A3735">
        <w:rPr>
          <w:rFonts w:asciiTheme="minorHAnsi" w:hAnsiTheme="minorHAnsi"/>
          <w:sz w:val="19"/>
          <w:szCs w:val="19"/>
        </w:rPr>
        <w:t>по долевым ценным бумагам</w:t>
      </w:r>
    </w:p>
    <w:p w:rsidR="00E96102" w:rsidRPr="005A3735" w:rsidRDefault="00E96102" w:rsidP="009037BC">
      <w:pPr>
        <w:pStyle w:val="a9"/>
        <w:numPr>
          <w:ilvl w:val="0"/>
          <w:numId w:val="4"/>
        </w:numPr>
        <w:tabs>
          <w:tab w:val="left" w:pos="1276"/>
          <w:tab w:val="left" w:pos="1560"/>
        </w:tabs>
        <w:spacing w:line="276" w:lineRule="auto"/>
        <w:ind w:left="0" w:firstLine="709"/>
        <w:jc w:val="both"/>
        <w:rPr>
          <w:rFonts w:asciiTheme="minorHAnsi" w:hAnsiTheme="minorHAnsi"/>
          <w:sz w:val="19"/>
          <w:szCs w:val="19"/>
        </w:rPr>
      </w:pPr>
      <w:r>
        <w:rPr>
          <w:rFonts w:asciiTheme="minorHAnsi" w:hAnsiTheme="minorHAnsi"/>
          <w:sz w:val="19"/>
          <w:szCs w:val="19"/>
        </w:rPr>
        <w:t>нет правильного ответа</w:t>
      </w:r>
    </w:p>
    <w:p w:rsidR="00E96102" w:rsidRDefault="00E96102" w:rsidP="009037BC">
      <w:pPr>
        <w:pStyle w:val="a9"/>
        <w:spacing w:line="276" w:lineRule="auto"/>
        <w:ind w:left="0" w:firstLine="709"/>
        <w:jc w:val="both"/>
        <w:rPr>
          <w:rFonts w:asciiTheme="minorHAnsi" w:hAnsiTheme="minorHAnsi"/>
          <w:sz w:val="19"/>
          <w:szCs w:val="19"/>
        </w:rPr>
      </w:pPr>
    </w:p>
    <w:p w:rsidR="008A0E6B" w:rsidRPr="00E96102" w:rsidRDefault="008A0E6B" w:rsidP="00367E79">
      <w:pPr>
        <w:pStyle w:val="a9"/>
        <w:widowControl w:val="0"/>
        <w:numPr>
          <w:ilvl w:val="0"/>
          <w:numId w:val="21"/>
        </w:numPr>
        <w:autoSpaceDE w:val="0"/>
        <w:autoSpaceDN w:val="0"/>
        <w:adjustRightInd w:val="0"/>
        <w:spacing w:line="276" w:lineRule="auto"/>
        <w:ind w:left="0" w:firstLine="284"/>
        <w:jc w:val="both"/>
        <w:rPr>
          <w:rFonts w:asciiTheme="minorHAnsi" w:hAnsiTheme="minorHAnsi"/>
          <w:b/>
          <w:sz w:val="19"/>
          <w:szCs w:val="19"/>
        </w:rPr>
      </w:pPr>
      <w:r w:rsidRPr="00E96102">
        <w:rPr>
          <w:rFonts w:asciiTheme="minorHAnsi" w:hAnsiTheme="minorHAnsi"/>
          <w:b/>
          <w:sz w:val="19"/>
          <w:szCs w:val="19"/>
        </w:rPr>
        <w:t>Вложения организации в акции других организаций, котировка которых на фондовой бирже регулярно публикуется, отражаются в бухгалтерском учете на конец отчетного года:</w:t>
      </w:r>
    </w:p>
    <w:p w:rsidR="008A0E6B" w:rsidRPr="005A3735" w:rsidRDefault="008A0E6B" w:rsidP="009037BC">
      <w:pPr>
        <w:pStyle w:val="a9"/>
        <w:numPr>
          <w:ilvl w:val="0"/>
          <w:numId w:val="9"/>
        </w:numPr>
        <w:tabs>
          <w:tab w:val="left" w:pos="1701"/>
        </w:tabs>
        <w:spacing w:line="276" w:lineRule="auto"/>
        <w:ind w:left="0" w:firstLine="709"/>
        <w:jc w:val="both"/>
        <w:rPr>
          <w:rFonts w:asciiTheme="minorHAnsi" w:hAnsiTheme="minorHAnsi"/>
          <w:sz w:val="19"/>
          <w:szCs w:val="19"/>
        </w:rPr>
      </w:pPr>
      <w:r w:rsidRPr="005A3735">
        <w:rPr>
          <w:rFonts w:asciiTheme="minorHAnsi" w:hAnsiTheme="minorHAnsi"/>
          <w:sz w:val="19"/>
          <w:szCs w:val="19"/>
        </w:rPr>
        <w:t>по себестоимости приобретения, если она больше рыночной стоимости</w:t>
      </w:r>
    </w:p>
    <w:p w:rsidR="008A0E6B" w:rsidRPr="005A3735" w:rsidRDefault="008A0E6B" w:rsidP="009037BC">
      <w:pPr>
        <w:pStyle w:val="a9"/>
        <w:numPr>
          <w:ilvl w:val="0"/>
          <w:numId w:val="9"/>
        </w:numPr>
        <w:tabs>
          <w:tab w:val="left" w:pos="1701"/>
        </w:tabs>
        <w:spacing w:line="276" w:lineRule="auto"/>
        <w:ind w:left="0" w:firstLine="709"/>
        <w:jc w:val="both"/>
        <w:rPr>
          <w:rFonts w:asciiTheme="minorHAnsi" w:hAnsiTheme="minorHAnsi"/>
          <w:sz w:val="19"/>
          <w:szCs w:val="19"/>
        </w:rPr>
      </w:pPr>
      <w:r w:rsidRPr="005A3735">
        <w:rPr>
          <w:rFonts w:asciiTheme="minorHAnsi" w:hAnsiTheme="minorHAnsi"/>
          <w:sz w:val="19"/>
          <w:szCs w:val="19"/>
        </w:rPr>
        <w:t>по текущей рыночной стоимости в любом случае</w:t>
      </w:r>
    </w:p>
    <w:p w:rsidR="008A0E6B" w:rsidRPr="005A3735" w:rsidRDefault="008A0E6B" w:rsidP="009037BC">
      <w:pPr>
        <w:pStyle w:val="a9"/>
        <w:numPr>
          <w:ilvl w:val="0"/>
          <w:numId w:val="9"/>
        </w:numPr>
        <w:tabs>
          <w:tab w:val="left" w:pos="1701"/>
        </w:tabs>
        <w:spacing w:line="276" w:lineRule="auto"/>
        <w:ind w:left="0" w:firstLine="709"/>
        <w:jc w:val="both"/>
        <w:rPr>
          <w:rFonts w:asciiTheme="minorHAnsi" w:hAnsiTheme="minorHAnsi"/>
          <w:sz w:val="19"/>
          <w:szCs w:val="19"/>
        </w:rPr>
      </w:pPr>
      <w:r w:rsidRPr="005A3735">
        <w:rPr>
          <w:rFonts w:asciiTheme="minorHAnsi" w:hAnsiTheme="minorHAnsi"/>
          <w:sz w:val="19"/>
          <w:szCs w:val="19"/>
        </w:rPr>
        <w:t>по текущей рыночной стоимости, если только она больше стоимости приобретения</w:t>
      </w:r>
    </w:p>
    <w:p w:rsidR="008A0E6B" w:rsidRPr="005A3735" w:rsidRDefault="008A0E6B" w:rsidP="009037BC">
      <w:pPr>
        <w:pStyle w:val="a9"/>
        <w:numPr>
          <w:ilvl w:val="0"/>
          <w:numId w:val="9"/>
        </w:numPr>
        <w:tabs>
          <w:tab w:val="left" w:pos="1701"/>
        </w:tabs>
        <w:spacing w:line="276" w:lineRule="auto"/>
        <w:ind w:left="0" w:firstLine="709"/>
        <w:jc w:val="both"/>
        <w:rPr>
          <w:rFonts w:asciiTheme="minorHAnsi" w:hAnsiTheme="minorHAnsi"/>
          <w:sz w:val="19"/>
          <w:szCs w:val="19"/>
        </w:rPr>
      </w:pPr>
      <w:r w:rsidRPr="005A3735">
        <w:rPr>
          <w:rFonts w:asciiTheme="minorHAnsi" w:hAnsiTheme="minorHAnsi"/>
          <w:sz w:val="19"/>
          <w:szCs w:val="19"/>
        </w:rPr>
        <w:t>по текущей рыночной стоимости, если только она меньше стоимости приобретения</w:t>
      </w:r>
    </w:p>
    <w:p w:rsidR="00E96102" w:rsidRDefault="00E96102" w:rsidP="00E96102">
      <w:pPr>
        <w:pStyle w:val="a9"/>
        <w:widowControl w:val="0"/>
        <w:autoSpaceDE w:val="0"/>
        <w:autoSpaceDN w:val="0"/>
        <w:adjustRightInd w:val="0"/>
        <w:spacing w:line="276" w:lineRule="auto"/>
        <w:ind w:left="709"/>
        <w:jc w:val="both"/>
        <w:rPr>
          <w:rFonts w:asciiTheme="minorHAnsi" w:hAnsiTheme="minorHAnsi"/>
          <w:sz w:val="19"/>
          <w:szCs w:val="19"/>
        </w:rPr>
      </w:pPr>
    </w:p>
    <w:p w:rsidR="008A0E6B" w:rsidRPr="006868EB" w:rsidRDefault="008A0E6B" w:rsidP="00367E79">
      <w:pPr>
        <w:pStyle w:val="a9"/>
        <w:widowControl w:val="0"/>
        <w:numPr>
          <w:ilvl w:val="0"/>
          <w:numId w:val="21"/>
        </w:numPr>
        <w:autoSpaceDE w:val="0"/>
        <w:autoSpaceDN w:val="0"/>
        <w:adjustRightInd w:val="0"/>
        <w:spacing w:line="276" w:lineRule="auto"/>
        <w:ind w:left="0" w:firstLine="284"/>
        <w:jc w:val="both"/>
        <w:rPr>
          <w:rFonts w:asciiTheme="minorHAnsi" w:hAnsiTheme="minorHAnsi"/>
          <w:b/>
          <w:sz w:val="19"/>
          <w:szCs w:val="19"/>
        </w:rPr>
      </w:pPr>
      <w:r w:rsidRPr="006868EB">
        <w:rPr>
          <w:rFonts w:asciiTheme="minorHAnsi" w:hAnsiTheme="minorHAnsi"/>
          <w:b/>
          <w:sz w:val="19"/>
          <w:szCs w:val="19"/>
        </w:rPr>
        <w:t>В случае, если проверка на обесценение подтверждает устойчивое существенное снижение стоимости финансовых вложений, то на разницу между учетной стоимостью и расчетной стоимостью финансовых вложений организация:</w:t>
      </w:r>
    </w:p>
    <w:p w:rsidR="008A0E6B" w:rsidRPr="005A3735" w:rsidRDefault="008A0E6B" w:rsidP="009037BC">
      <w:pPr>
        <w:pStyle w:val="a9"/>
        <w:numPr>
          <w:ilvl w:val="0"/>
          <w:numId w:val="11"/>
        </w:numPr>
        <w:tabs>
          <w:tab w:val="left" w:pos="1560"/>
        </w:tabs>
        <w:spacing w:line="276" w:lineRule="auto"/>
        <w:ind w:left="0" w:firstLine="709"/>
        <w:jc w:val="both"/>
        <w:rPr>
          <w:rFonts w:asciiTheme="minorHAnsi" w:hAnsiTheme="minorHAnsi"/>
          <w:sz w:val="19"/>
          <w:szCs w:val="19"/>
        </w:rPr>
      </w:pPr>
      <w:r w:rsidRPr="005A3735">
        <w:rPr>
          <w:rFonts w:asciiTheme="minorHAnsi" w:hAnsiTheme="minorHAnsi"/>
          <w:sz w:val="19"/>
          <w:szCs w:val="19"/>
        </w:rPr>
        <w:t>не отражает изменения в учете</w:t>
      </w:r>
    </w:p>
    <w:p w:rsidR="008A0E6B" w:rsidRPr="005A3735" w:rsidRDefault="008A0E6B" w:rsidP="009037BC">
      <w:pPr>
        <w:pStyle w:val="a9"/>
        <w:numPr>
          <w:ilvl w:val="0"/>
          <w:numId w:val="11"/>
        </w:numPr>
        <w:tabs>
          <w:tab w:val="left" w:pos="1560"/>
        </w:tabs>
        <w:spacing w:line="276" w:lineRule="auto"/>
        <w:ind w:left="0" w:firstLine="709"/>
        <w:jc w:val="both"/>
        <w:rPr>
          <w:rFonts w:asciiTheme="minorHAnsi" w:hAnsiTheme="minorHAnsi"/>
          <w:sz w:val="19"/>
          <w:szCs w:val="19"/>
        </w:rPr>
      </w:pPr>
      <w:r w:rsidRPr="005A3735">
        <w:rPr>
          <w:rFonts w:asciiTheme="minorHAnsi" w:hAnsiTheme="minorHAnsi"/>
          <w:sz w:val="19"/>
          <w:szCs w:val="19"/>
        </w:rPr>
        <w:t>образует резерв под обесценение финансовых вложений</w:t>
      </w:r>
    </w:p>
    <w:p w:rsidR="008A0E6B" w:rsidRDefault="008A0E6B" w:rsidP="009037BC">
      <w:pPr>
        <w:pStyle w:val="a9"/>
        <w:widowControl w:val="0"/>
        <w:numPr>
          <w:ilvl w:val="0"/>
          <w:numId w:val="11"/>
        </w:numPr>
        <w:tabs>
          <w:tab w:val="left" w:pos="1560"/>
        </w:tabs>
        <w:autoSpaceDE w:val="0"/>
        <w:autoSpaceDN w:val="0"/>
        <w:adjustRightInd w:val="0"/>
        <w:spacing w:line="276" w:lineRule="auto"/>
        <w:ind w:left="0" w:firstLine="709"/>
        <w:jc w:val="both"/>
        <w:rPr>
          <w:rFonts w:asciiTheme="minorHAnsi" w:hAnsiTheme="minorHAnsi"/>
          <w:sz w:val="19"/>
          <w:szCs w:val="19"/>
        </w:rPr>
      </w:pPr>
      <w:r w:rsidRPr="005A3735">
        <w:rPr>
          <w:rFonts w:asciiTheme="minorHAnsi" w:hAnsiTheme="minorHAnsi"/>
          <w:sz w:val="19"/>
          <w:szCs w:val="19"/>
        </w:rPr>
        <w:t>уменьшает стоимость финансовых вложений</w:t>
      </w:r>
    </w:p>
    <w:p w:rsidR="006868EB" w:rsidRDefault="006868EB" w:rsidP="009037BC">
      <w:pPr>
        <w:pStyle w:val="a9"/>
        <w:widowControl w:val="0"/>
        <w:numPr>
          <w:ilvl w:val="0"/>
          <w:numId w:val="11"/>
        </w:numPr>
        <w:tabs>
          <w:tab w:val="left" w:pos="1560"/>
        </w:tabs>
        <w:autoSpaceDE w:val="0"/>
        <w:autoSpaceDN w:val="0"/>
        <w:adjustRightInd w:val="0"/>
        <w:spacing w:line="276" w:lineRule="auto"/>
        <w:ind w:left="0" w:firstLine="709"/>
        <w:jc w:val="both"/>
        <w:rPr>
          <w:rFonts w:asciiTheme="minorHAnsi" w:hAnsiTheme="minorHAnsi"/>
          <w:sz w:val="19"/>
          <w:szCs w:val="19"/>
        </w:rPr>
      </w:pPr>
      <w:r>
        <w:rPr>
          <w:rFonts w:asciiTheme="minorHAnsi" w:hAnsiTheme="minorHAnsi"/>
          <w:sz w:val="19"/>
          <w:szCs w:val="19"/>
        </w:rPr>
        <w:t>зависит от учетной политики</w:t>
      </w:r>
    </w:p>
    <w:p w:rsidR="00B87B2B" w:rsidRDefault="00B87B2B" w:rsidP="009037BC">
      <w:pPr>
        <w:tabs>
          <w:tab w:val="left" w:pos="709"/>
        </w:tabs>
        <w:spacing w:after="0"/>
        <w:ind w:firstLine="709"/>
        <w:jc w:val="both"/>
        <w:rPr>
          <w:b/>
          <w:sz w:val="19"/>
          <w:szCs w:val="19"/>
        </w:rPr>
      </w:pPr>
    </w:p>
    <w:p w:rsidR="008A0E6B" w:rsidRPr="00145300" w:rsidRDefault="00145300" w:rsidP="00367E79">
      <w:pPr>
        <w:tabs>
          <w:tab w:val="left" w:pos="0"/>
        </w:tabs>
        <w:spacing w:after="0"/>
        <w:ind w:firstLine="284"/>
        <w:jc w:val="both"/>
        <w:rPr>
          <w:rFonts w:cs="Calibri"/>
          <w:b/>
          <w:sz w:val="19"/>
          <w:szCs w:val="19"/>
        </w:rPr>
      </w:pPr>
      <w:r w:rsidRPr="00145300">
        <w:rPr>
          <w:rFonts w:cs="Calibri"/>
          <w:b/>
          <w:sz w:val="19"/>
          <w:szCs w:val="19"/>
        </w:rPr>
        <w:t>1</w:t>
      </w:r>
      <w:r w:rsidR="00367E79">
        <w:rPr>
          <w:rFonts w:cs="Calibri"/>
          <w:b/>
          <w:sz w:val="19"/>
          <w:szCs w:val="19"/>
        </w:rPr>
        <w:t>0</w:t>
      </w:r>
      <w:r w:rsidR="008A0E6B" w:rsidRPr="00145300">
        <w:rPr>
          <w:rFonts w:cs="Calibri"/>
          <w:b/>
          <w:sz w:val="19"/>
          <w:szCs w:val="19"/>
        </w:rPr>
        <w:t xml:space="preserve">. </w:t>
      </w:r>
      <w:r w:rsidR="00367E79">
        <w:rPr>
          <w:rFonts w:cs="Calibri"/>
          <w:b/>
          <w:sz w:val="19"/>
          <w:szCs w:val="19"/>
        </w:rPr>
        <w:t xml:space="preserve"> </w:t>
      </w:r>
      <w:r w:rsidR="008A0E6B" w:rsidRPr="00145300">
        <w:rPr>
          <w:rFonts w:cs="Calibri"/>
          <w:b/>
          <w:sz w:val="19"/>
          <w:szCs w:val="19"/>
        </w:rPr>
        <w:t xml:space="preserve">Расчет </w:t>
      </w:r>
      <w:r w:rsidR="00755FE0">
        <w:rPr>
          <w:rFonts w:cs="Calibri"/>
          <w:b/>
          <w:sz w:val="19"/>
          <w:szCs w:val="19"/>
        </w:rPr>
        <w:t>оценочного обязательства</w:t>
      </w:r>
      <w:r w:rsidR="008A0E6B" w:rsidRPr="00145300">
        <w:rPr>
          <w:rFonts w:cs="Calibri"/>
          <w:b/>
          <w:sz w:val="19"/>
          <w:szCs w:val="19"/>
        </w:rPr>
        <w:t xml:space="preserve"> на оплату отпусков производится:</w:t>
      </w:r>
    </w:p>
    <w:p w:rsidR="008A0E6B" w:rsidRPr="005A3735" w:rsidRDefault="00367E79" w:rsidP="009037BC">
      <w:pPr>
        <w:tabs>
          <w:tab w:val="left" w:pos="0"/>
        </w:tabs>
        <w:spacing w:after="0"/>
        <w:ind w:firstLine="709"/>
        <w:jc w:val="both"/>
        <w:rPr>
          <w:rFonts w:cs="Calibri"/>
          <w:sz w:val="19"/>
          <w:szCs w:val="19"/>
        </w:rPr>
      </w:pPr>
      <w:r>
        <w:rPr>
          <w:rFonts w:cs="Calibri"/>
          <w:sz w:val="19"/>
          <w:szCs w:val="19"/>
        </w:rPr>
        <w:t>А</w:t>
      </w:r>
      <w:r w:rsidR="008A0E6B" w:rsidRPr="005A3735">
        <w:rPr>
          <w:rFonts w:cs="Calibri"/>
          <w:sz w:val="19"/>
          <w:szCs w:val="19"/>
        </w:rPr>
        <w:t>) исходя из фонда оплаты труда предприятия в целом;</w:t>
      </w:r>
    </w:p>
    <w:p w:rsidR="008A0E6B" w:rsidRPr="005A3735" w:rsidRDefault="00367E79" w:rsidP="009037BC">
      <w:pPr>
        <w:tabs>
          <w:tab w:val="left" w:pos="0"/>
        </w:tabs>
        <w:spacing w:after="0"/>
        <w:ind w:firstLine="709"/>
        <w:jc w:val="both"/>
        <w:rPr>
          <w:rFonts w:cs="Calibri"/>
          <w:sz w:val="19"/>
          <w:szCs w:val="19"/>
        </w:rPr>
      </w:pPr>
      <w:r>
        <w:rPr>
          <w:rFonts w:cs="Calibri"/>
          <w:sz w:val="19"/>
          <w:szCs w:val="19"/>
        </w:rPr>
        <w:t>Б</w:t>
      </w:r>
      <w:r w:rsidR="008A0E6B" w:rsidRPr="005A3735">
        <w:rPr>
          <w:rFonts w:cs="Calibri"/>
          <w:sz w:val="19"/>
          <w:szCs w:val="19"/>
        </w:rPr>
        <w:t>) по каждому сотруднику предприятия;</w:t>
      </w:r>
    </w:p>
    <w:p w:rsidR="008A0E6B" w:rsidRPr="005A3735" w:rsidRDefault="00367E79" w:rsidP="009037BC">
      <w:pPr>
        <w:tabs>
          <w:tab w:val="left" w:pos="0"/>
        </w:tabs>
        <w:spacing w:after="0"/>
        <w:ind w:firstLine="709"/>
        <w:jc w:val="both"/>
        <w:rPr>
          <w:rFonts w:cs="Calibri"/>
          <w:sz w:val="19"/>
          <w:szCs w:val="19"/>
        </w:rPr>
      </w:pPr>
      <w:r>
        <w:rPr>
          <w:rFonts w:cs="Calibri"/>
          <w:sz w:val="19"/>
          <w:szCs w:val="19"/>
        </w:rPr>
        <w:t>В</w:t>
      </w:r>
      <w:r w:rsidR="008A0E6B" w:rsidRPr="005A3735">
        <w:rPr>
          <w:rFonts w:cs="Calibri"/>
          <w:sz w:val="19"/>
          <w:szCs w:val="19"/>
        </w:rPr>
        <w:t xml:space="preserve">) совокупность </w:t>
      </w:r>
      <w:proofErr w:type="gramStart"/>
      <w:r w:rsidR="008A0E6B" w:rsidRPr="005A3735">
        <w:rPr>
          <w:rFonts w:cs="Calibri"/>
          <w:sz w:val="19"/>
          <w:szCs w:val="19"/>
        </w:rPr>
        <w:t>вышеперечисленных</w:t>
      </w:r>
      <w:proofErr w:type="gramEnd"/>
      <w:r w:rsidR="008A0E6B" w:rsidRPr="005A3735">
        <w:rPr>
          <w:rFonts w:cs="Calibri"/>
          <w:sz w:val="19"/>
          <w:szCs w:val="19"/>
        </w:rPr>
        <w:t xml:space="preserve"> а) и б);</w:t>
      </w:r>
    </w:p>
    <w:p w:rsidR="008A0E6B" w:rsidRPr="005A3735" w:rsidRDefault="00367E79" w:rsidP="009037BC">
      <w:pPr>
        <w:tabs>
          <w:tab w:val="left" w:pos="0"/>
        </w:tabs>
        <w:spacing w:after="0"/>
        <w:ind w:firstLine="709"/>
        <w:jc w:val="both"/>
        <w:rPr>
          <w:rFonts w:cs="Calibri"/>
          <w:sz w:val="19"/>
          <w:szCs w:val="19"/>
        </w:rPr>
      </w:pPr>
      <w:r>
        <w:rPr>
          <w:rFonts w:cs="Calibri"/>
          <w:sz w:val="19"/>
          <w:szCs w:val="19"/>
        </w:rPr>
        <w:t>Г)</w:t>
      </w:r>
      <w:r w:rsidR="008A0E6B" w:rsidRPr="005A3735">
        <w:rPr>
          <w:rFonts w:cs="Calibri"/>
          <w:sz w:val="19"/>
          <w:szCs w:val="19"/>
        </w:rPr>
        <w:t xml:space="preserve"> нет правильного ответа.</w:t>
      </w:r>
    </w:p>
    <w:p w:rsidR="008A0E6B" w:rsidRPr="005A3735" w:rsidRDefault="008A0E6B" w:rsidP="009037BC">
      <w:pPr>
        <w:pStyle w:val="aa"/>
        <w:spacing w:after="0"/>
        <w:ind w:firstLine="709"/>
        <w:rPr>
          <w:sz w:val="19"/>
          <w:szCs w:val="19"/>
        </w:rPr>
      </w:pPr>
    </w:p>
    <w:p w:rsidR="008A0E6B" w:rsidRPr="005A3735" w:rsidRDefault="008A0E6B" w:rsidP="009037BC">
      <w:pPr>
        <w:pStyle w:val="ConsPlusNormal"/>
        <w:widowControl/>
        <w:spacing w:line="276" w:lineRule="auto"/>
        <w:ind w:firstLine="709"/>
        <w:jc w:val="both"/>
        <w:rPr>
          <w:rFonts w:asciiTheme="minorHAnsi" w:hAnsiTheme="minorHAnsi" w:cs="Times New Roman"/>
          <w:sz w:val="19"/>
          <w:szCs w:val="19"/>
        </w:rPr>
      </w:pPr>
    </w:p>
    <w:p w:rsidR="008A0E6B" w:rsidRPr="005A3735" w:rsidRDefault="008A0E6B" w:rsidP="00367E79">
      <w:pPr>
        <w:pStyle w:val="21"/>
        <w:widowControl w:val="0"/>
        <w:spacing w:after="0" w:line="276" w:lineRule="auto"/>
        <w:ind w:left="851"/>
        <w:rPr>
          <w:sz w:val="19"/>
          <w:szCs w:val="19"/>
        </w:rPr>
      </w:pPr>
    </w:p>
    <w:p w:rsidR="00AC4534" w:rsidRPr="001F32BC" w:rsidRDefault="00AC4534" w:rsidP="009037BC">
      <w:pPr>
        <w:spacing w:after="0"/>
        <w:ind w:firstLine="709"/>
        <w:jc w:val="both"/>
        <w:rPr>
          <w:sz w:val="19"/>
          <w:szCs w:val="19"/>
        </w:rPr>
      </w:pPr>
    </w:p>
    <w:p w:rsidR="00AC4534" w:rsidRPr="001F32BC" w:rsidRDefault="00AC4534" w:rsidP="009037BC">
      <w:pPr>
        <w:spacing w:after="0"/>
        <w:ind w:firstLine="709"/>
        <w:jc w:val="both"/>
        <w:rPr>
          <w:sz w:val="19"/>
          <w:szCs w:val="19"/>
        </w:rPr>
      </w:pPr>
    </w:p>
    <w:p w:rsidR="00AC4534" w:rsidRPr="001F32BC" w:rsidRDefault="00AC4534" w:rsidP="009037BC">
      <w:pPr>
        <w:spacing w:after="0"/>
        <w:ind w:firstLine="709"/>
        <w:jc w:val="both"/>
        <w:rPr>
          <w:sz w:val="19"/>
          <w:szCs w:val="19"/>
        </w:rPr>
      </w:pPr>
    </w:p>
    <w:p w:rsidR="00AC4534" w:rsidRPr="001F32BC" w:rsidRDefault="00AC4534" w:rsidP="009037BC">
      <w:pPr>
        <w:spacing w:after="0"/>
        <w:ind w:firstLine="709"/>
        <w:jc w:val="both"/>
        <w:rPr>
          <w:sz w:val="19"/>
          <w:szCs w:val="19"/>
        </w:rPr>
      </w:pPr>
    </w:p>
    <w:p w:rsidR="00AC4534" w:rsidRPr="001F32BC" w:rsidRDefault="00AC4534" w:rsidP="009037BC">
      <w:pPr>
        <w:spacing w:after="0"/>
        <w:ind w:firstLine="709"/>
        <w:jc w:val="both"/>
        <w:rPr>
          <w:sz w:val="19"/>
          <w:szCs w:val="19"/>
        </w:rPr>
      </w:pPr>
    </w:p>
    <w:p w:rsidR="00AC4534" w:rsidRPr="001F32BC" w:rsidRDefault="00AC4534" w:rsidP="009037BC">
      <w:pPr>
        <w:spacing w:after="0"/>
        <w:ind w:firstLine="709"/>
        <w:jc w:val="both"/>
        <w:rPr>
          <w:sz w:val="19"/>
          <w:szCs w:val="19"/>
        </w:rPr>
      </w:pPr>
    </w:p>
    <w:p w:rsidR="00AC4534" w:rsidRPr="00A03F99" w:rsidRDefault="00AC4534" w:rsidP="00B93B0A">
      <w:pPr>
        <w:pageBreakBefore/>
        <w:spacing w:after="0"/>
        <w:rPr>
          <w:b/>
          <w:sz w:val="24"/>
          <w:szCs w:val="24"/>
        </w:rPr>
      </w:pPr>
      <w:r w:rsidRPr="00A03F99">
        <w:rPr>
          <w:b/>
          <w:sz w:val="24"/>
          <w:szCs w:val="24"/>
        </w:rPr>
        <w:lastRenderedPageBreak/>
        <w:t xml:space="preserve">Секция </w:t>
      </w:r>
      <w:r>
        <w:rPr>
          <w:b/>
          <w:sz w:val="24"/>
          <w:szCs w:val="24"/>
          <w:lang w:val="en-US"/>
        </w:rPr>
        <w:t>B</w:t>
      </w:r>
      <w:r>
        <w:rPr>
          <w:b/>
          <w:sz w:val="24"/>
          <w:szCs w:val="24"/>
        </w:rPr>
        <w:t xml:space="preserve"> – ОБА </w:t>
      </w:r>
      <w:r w:rsidRPr="00A03F99">
        <w:rPr>
          <w:b/>
          <w:sz w:val="24"/>
          <w:szCs w:val="24"/>
        </w:rPr>
        <w:t>вопрос</w:t>
      </w:r>
      <w:r>
        <w:rPr>
          <w:b/>
          <w:sz w:val="24"/>
          <w:szCs w:val="24"/>
        </w:rPr>
        <w:t>а</w:t>
      </w:r>
      <w:r w:rsidRPr="00A03F99">
        <w:rPr>
          <w:b/>
          <w:sz w:val="24"/>
          <w:szCs w:val="24"/>
        </w:rPr>
        <w:t xml:space="preserve"> обязательны и ДОЛЖНЫ быть </w:t>
      </w:r>
      <w:r>
        <w:rPr>
          <w:b/>
          <w:sz w:val="24"/>
          <w:szCs w:val="24"/>
        </w:rPr>
        <w:t>решены.</w:t>
      </w:r>
    </w:p>
    <w:p w:rsidR="00AC4534" w:rsidRDefault="00AC4534" w:rsidP="00AC4534">
      <w:pPr>
        <w:shd w:val="clear" w:color="auto" w:fill="FFFFFF"/>
        <w:rPr>
          <w:rFonts w:eastAsia="Times New Roman" w:cs="Times New Roman"/>
          <w:b/>
          <w:bCs/>
          <w:spacing w:val="-7"/>
          <w:sz w:val="26"/>
          <w:szCs w:val="26"/>
        </w:rPr>
      </w:pPr>
    </w:p>
    <w:p w:rsidR="00AC4534" w:rsidRDefault="00AC4534" w:rsidP="00AC4534">
      <w:pPr>
        <w:pStyle w:val="a9"/>
        <w:numPr>
          <w:ilvl w:val="0"/>
          <w:numId w:val="28"/>
        </w:numPr>
        <w:shd w:val="clear" w:color="auto" w:fill="FFFFFF"/>
        <w:rPr>
          <w:b/>
        </w:rPr>
      </w:pPr>
      <w:r w:rsidRPr="00AC4534">
        <w:rPr>
          <w:b/>
        </w:rPr>
        <w:t xml:space="preserve">Остатки по счетам </w:t>
      </w:r>
      <w:proofErr w:type="spellStart"/>
      <w:r>
        <w:rPr>
          <w:b/>
        </w:rPr>
        <w:t>Файя</w:t>
      </w:r>
      <w:proofErr w:type="spellEnd"/>
      <w:r>
        <w:rPr>
          <w:b/>
        </w:rPr>
        <w:t xml:space="preserve"> </w:t>
      </w:r>
      <w:proofErr w:type="spellStart"/>
      <w:r>
        <w:rPr>
          <w:b/>
        </w:rPr>
        <w:t>Флай</w:t>
      </w:r>
      <w:proofErr w:type="spellEnd"/>
      <w:r w:rsidRPr="00AC4534">
        <w:rPr>
          <w:b/>
        </w:rPr>
        <w:t xml:space="preserve"> на 30 сентября 20</w:t>
      </w:r>
      <w:r>
        <w:rPr>
          <w:b/>
        </w:rPr>
        <w:t>1</w:t>
      </w:r>
      <w:r w:rsidR="00823A1C">
        <w:rPr>
          <w:b/>
        </w:rPr>
        <w:t>6</w:t>
      </w:r>
      <w:r w:rsidRPr="00AC4534">
        <w:rPr>
          <w:b/>
        </w:rPr>
        <w:t xml:space="preserve"> г составили:</w:t>
      </w:r>
    </w:p>
    <w:p w:rsidR="00AC4534" w:rsidRDefault="00AC4534" w:rsidP="00AC4534">
      <w:pPr>
        <w:shd w:val="clear" w:color="auto" w:fill="FFFFFF"/>
        <w:rPr>
          <w:b/>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C4534" w:rsidTr="00AC4534">
        <w:tc>
          <w:tcPr>
            <w:tcW w:w="4785" w:type="dxa"/>
          </w:tcPr>
          <w:p w:rsidR="00AC4534" w:rsidRDefault="00AC4534" w:rsidP="00AC4534">
            <w:pPr>
              <w:rPr>
                <w:b/>
              </w:rPr>
            </w:pPr>
          </w:p>
        </w:tc>
        <w:tc>
          <w:tcPr>
            <w:tcW w:w="4786" w:type="dxa"/>
          </w:tcPr>
          <w:p w:rsidR="00AC4534" w:rsidRDefault="00AC4534" w:rsidP="00AC4534">
            <w:pPr>
              <w:rPr>
                <w:b/>
              </w:rPr>
            </w:pPr>
            <w:r w:rsidRPr="00AC4534">
              <w:rPr>
                <w:rFonts w:eastAsia="Times New Roman" w:cs="Times New Roman"/>
                <w:b/>
                <w:lang w:val="en-US"/>
              </w:rPr>
              <w:t>$000</w:t>
            </w:r>
          </w:p>
        </w:tc>
      </w:tr>
      <w:tr w:rsidR="00AC4534" w:rsidTr="00AC4534">
        <w:tc>
          <w:tcPr>
            <w:tcW w:w="4785" w:type="dxa"/>
          </w:tcPr>
          <w:p w:rsidR="00AC4534" w:rsidRDefault="00AC4534" w:rsidP="00AC4534">
            <w:pPr>
              <w:rPr>
                <w:b/>
              </w:rPr>
            </w:pPr>
            <w:r>
              <w:rPr>
                <w:rFonts w:eastAsia="Times New Roman" w:cs="Times New Roman"/>
              </w:rPr>
              <w:t>Выручка</w:t>
            </w:r>
          </w:p>
        </w:tc>
        <w:tc>
          <w:tcPr>
            <w:tcW w:w="4786" w:type="dxa"/>
          </w:tcPr>
          <w:p w:rsidR="00AC4534" w:rsidRPr="00C63656" w:rsidRDefault="00823A1C" w:rsidP="00823A1C">
            <w:r>
              <w:rPr>
                <w:rFonts w:eastAsia="Times New Roman" w:cs="Times New Roman"/>
              </w:rPr>
              <w:t>7,268</w:t>
            </w:r>
          </w:p>
        </w:tc>
      </w:tr>
      <w:tr w:rsidR="00AC4534" w:rsidTr="00AC4534">
        <w:tc>
          <w:tcPr>
            <w:tcW w:w="4785" w:type="dxa"/>
          </w:tcPr>
          <w:p w:rsidR="00AC4534" w:rsidRDefault="00AC4534" w:rsidP="00AC4534">
            <w:pPr>
              <w:rPr>
                <w:b/>
              </w:rPr>
            </w:pPr>
            <w:r>
              <w:rPr>
                <w:rFonts w:eastAsia="Times New Roman" w:cs="Times New Roman"/>
                <w:spacing w:val="-1"/>
              </w:rPr>
              <w:t>Себестоимость</w:t>
            </w:r>
            <w:r>
              <w:rPr>
                <w:rFonts w:eastAsia="Times New Roman"/>
                <w:spacing w:val="-1"/>
              </w:rPr>
              <w:t xml:space="preserve"> </w:t>
            </w:r>
            <w:r>
              <w:rPr>
                <w:rFonts w:eastAsia="Times New Roman" w:cs="Times New Roman"/>
                <w:spacing w:val="-1"/>
              </w:rPr>
              <w:t>реализации</w:t>
            </w:r>
          </w:p>
        </w:tc>
        <w:tc>
          <w:tcPr>
            <w:tcW w:w="4786" w:type="dxa"/>
          </w:tcPr>
          <w:p w:rsidR="00AC4534" w:rsidRPr="00C63656" w:rsidRDefault="00823A1C" w:rsidP="00823A1C">
            <w:r>
              <w:rPr>
                <w:rFonts w:eastAsia="Times New Roman" w:cs="Times New Roman"/>
                <w:spacing w:val="-1"/>
              </w:rPr>
              <w:t>3,452</w:t>
            </w:r>
          </w:p>
        </w:tc>
      </w:tr>
      <w:tr w:rsidR="00AC4534" w:rsidTr="00AC4534">
        <w:tc>
          <w:tcPr>
            <w:tcW w:w="4785" w:type="dxa"/>
          </w:tcPr>
          <w:p w:rsidR="00AC4534" w:rsidRPr="00AC4534" w:rsidRDefault="00AC4534" w:rsidP="00AC4534">
            <w:pPr>
              <w:rPr>
                <w:rFonts w:eastAsia="Times New Roman" w:cs="Times New Roman"/>
              </w:rPr>
            </w:pPr>
            <w:r>
              <w:rPr>
                <w:rFonts w:eastAsia="Times New Roman" w:cs="Times New Roman"/>
              </w:rPr>
              <w:t>Коммерческие</w:t>
            </w:r>
            <w:r w:rsidRPr="00AC4534">
              <w:rPr>
                <w:rFonts w:eastAsia="Times New Roman" w:cs="Times New Roman"/>
              </w:rPr>
              <w:t xml:space="preserve"> </w:t>
            </w:r>
            <w:r>
              <w:rPr>
                <w:rFonts w:eastAsia="Times New Roman" w:cs="Times New Roman"/>
              </w:rPr>
              <w:t>расходы</w:t>
            </w:r>
          </w:p>
        </w:tc>
        <w:tc>
          <w:tcPr>
            <w:tcW w:w="4786" w:type="dxa"/>
          </w:tcPr>
          <w:p w:rsidR="00AC4534" w:rsidRPr="00C63656" w:rsidRDefault="00AC4534" w:rsidP="00823A1C">
            <w:r w:rsidRPr="00C63656">
              <w:t>1,400</w:t>
            </w:r>
          </w:p>
        </w:tc>
      </w:tr>
      <w:tr w:rsidR="00AC4534" w:rsidTr="00AC4534">
        <w:tc>
          <w:tcPr>
            <w:tcW w:w="4785" w:type="dxa"/>
          </w:tcPr>
          <w:p w:rsidR="00AC4534" w:rsidRDefault="00AC4534" w:rsidP="00AC4534">
            <w:pPr>
              <w:rPr>
                <w:b/>
              </w:rPr>
            </w:pPr>
            <w:r>
              <w:rPr>
                <w:rFonts w:eastAsia="Times New Roman" w:cs="Times New Roman"/>
              </w:rPr>
              <w:t>Административные</w:t>
            </w:r>
            <w:r>
              <w:rPr>
                <w:rFonts w:eastAsia="Times New Roman"/>
              </w:rPr>
              <w:t xml:space="preserve"> </w:t>
            </w:r>
            <w:r>
              <w:rPr>
                <w:rFonts w:eastAsia="Times New Roman" w:cs="Times New Roman"/>
              </w:rPr>
              <w:t>расходы</w:t>
            </w:r>
          </w:p>
        </w:tc>
        <w:tc>
          <w:tcPr>
            <w:tcW w:w="4786" w:type="dxa"/>
          </w:tcPr>
          <w:p w:rsidR="00AC4534" w:rsidRPr="00C63656" w:rsidRDefault="00AC4534" w:rsidP="00823A1C">
            <w:r w:rsidRPr="00C63656">
              <w:t>1,300</w:t>
            </w:r>
          </w:p>
        </w:tc>
      </w:tr>
      <w:tr w:rsidR="00AC4534" w:rsidTr="00AC4534">
        <w:tc>
          <w:tcPr>
            <w:tcW w:w="4785" w:type="dxa"/>
          </w:tcPr>
          <w:p w:rsidR="00AC4534" w:rsidRDefault="00AC4534" w:rsidP="00AC4534">
            <w:pPr>
              <w:rPr>
                <w:b/>
              </w:rPr>
            </w:pPr>
            <w:r>
              <w:rPr>
                <w:rFonts w:eastAsia="Times New Roman" w:cs="Times New Roman"/>
              </w:rPr>
              <w:t>Переплата</w:t>
            </w:r>
            <w:r>
              <w:rPr>
                <w:rFonts w:eastAsia="Times New Roman"/>
              </w:rPr>
              <w:t xml:space="preserve"> </w:t>
            </w:r>
            <w:r>
              <w:rPr>
                <w:rFonts w:eastAsia="Times New Roman" w:cs="Times New Roman"/>
              </w:rPr>
              <w:t>по</w:t>
            </w:r>
            <w:r>
              <w:rPr>
                <w:rFonts w:eastAsia="Times New Roman"/>
              </w:rPr>
              <w:t xml:space="preserve"> </w:t>
            </w:r>
            <w:r>
              <w:rPr>
                <w:rFonts w:eastAsia="Times New Roman" w:cs="Times New Roman"/>
              </w:rPr>
              <w:t>налогу</w:t>
            </w:r>
            <w:r>
              <w:rPr>
                <w:rFonts w:eastAsia="Times New Roman"/>
              </w:rPr>
              <w:t xml:space="preserve"> </w:t>
            </w:r>
            <w:r>
              <w:rPr>
                <w:rFonts w:eastAsia="Times New Roman" w:cs="Times New Roman"/>
              </w:rPr>
              <w:t>на</w:t>
            </w:r>
            <w:r>
              <w:rPr>
                <w:rFonts w:eastAsia="Times New Roman"/>
              </w:rPr>
              <w:t xml:space="preserve"> </w:t>
            </w:r>
            <w:r>
              <w:rPr>
                <w:rFonts w:eastAsia="Times New Roman" w:cs="Times New Roman"/>
              </w:rPr>
              <w:t>прибыль</w:t>
            </w:r>
          </w:p>
        </w:tc>
        <w:tc>
          <w:tcPr>
            <w:tcW w:w="4786" w:type="dxa"/>
          </w:tcPr>
          <w:p w:rsidR="00AC4534" w:rsidRPr="00C63656" w:rsidRDefault="00561679" w:rsidP="00823A1C">
            <w:r>
              <w:t>2</w:t>
            </w:r>
            <w:r w:rsidR="00AC4534" w:rsidRPr="00C63656">
              <w:t>0</w:t>
            </w:r>
          </w:p>
        </w:tc>
      </w:tr>
      <w:tr w:rsidR="00AC4534" w:rsidTr="00AC4534">
        <w:tc>
          <w:tcPr>
            <w:tcW w:w="4785" w:type="dxa"/>
          </w:tcPr>
          <w:p w:rsidR="00AC4534" w:rsidRDefault="00AC4534" w:rsidP="00AC4534">
            <w:pPr>
              <w:rPr>
                <w:b/>
              </w:rPr>
            </w:pPr>
            <w:r>
              <w:rPr>
                <w:rFonts w:eastAsia="Times New Roman" w:cs="Times New Roman"/>
              </w:rPr>
              <w:t>Проценты</w:t>
            </w:r>
            <w:r>
              <w:rPr>
                <w:rFonts w:eastAsia="Times New Roman"/>
              </w:rPr>
              <w:t xml:space="preserve"> </w:t>
            </w:r>
            <w:r>
              <w:rPr>
                <w:rFonts w:eastAsia="Times New Roman" w:cs="Times New Roman"/>
              </w:rPr>
              <w:t>по</w:t>
            </w:r>
            <w:r>
              <w:rPr>
                <w:rFonts w:eastAsia="Times New Roman"/>
              </w:rPr>
              <w:t xml:space="preserve"> </w:t>
            </w:r>
            <w:r>
              <w:rPr>
                <w:rFonts w:eastAsia="Times New Roman" w:cs="Times New Roman"/>
              </w:rPr>
              <w:t>займу</w:t>
            </w:r>
            <w:r>
              <w:rPr>
                <w:rFonts w:eastAsia="Times New Roman"/>
              </w:rPr>
              <w:t xml:space="preserve"> </w:t>
            </w:r>
            <w:r>
              <w:rPr>
                <w:rFonts w:eastAsia="Times New Roman" w:cs="Times New Roman"/>
              </w:rPr>
              <w:t>уплаченные</w:t>
            </w:r>
          </w:p>
        </w:tc>
        <w:tc>
          <w:tcPr>
            <w:tcW w:w="4786" w:type="dxa"/>
          </w:tcPr>
          <w:p w:rsidR="00AC4534" w:rsidRPr="00C63656" w:rsidRDefault="00823A1C" w:rsidP="00AC4534">
            <w:pPr>
              <w:rPr>
                <w:u w:val="single"/>
              </w:rPr>
            </w:pPr>
            <w:r>
              <w:rPr>
                <w:u w:val="single"/>
              </w:rPr>
              <w:t>900</w:t>
            </w:r>
          </w:p>
        </w:tc>
      </w:tr>
      <w:tr w:rsidR="00C63656" w:rsidTr="00AC4534">
        <w:tc>
          <w:tcPr>
            <w:tcW w:w="4785" w:type="dxa"/>
          </w:tcPr>
          <w:p w:rsidR="00C63656" w:rsidRPr="00C63656" w:rsidRDefault="00C63656" w:rsidP="00AC4534">
            <w:pPr>
              <w:rPr>
                <w:rFonts w:eastAsia="Times New Roman" w:cs="Times New Roman"/>
              </w:rPr>
            </w:pPr>
          </w:p>
        </w:tc>
        <w:tc>
          <w:tcPr>
            <w:tcW w:w="4786" w:type="dxa"/>
          </w:tcPr>
          <w:p w:rsidR="00C63656" w:rsidRPr="00C63656" w:rsidRDefault="00823A1C" w:rsidP="00561679">
            <w:r>
              <w:t>1</w:t>
            </w:r>
            <w:r w:rsidR="00561679">
              <w:t>9</w:t>
            </w:r>
            <w:r>
              <w:t>6</w:t>
            </w:r>
          </w:p>
        </w:tc>
      </w:tr>
    </w:tbl>
    <w:p w:rsidR="00AC4534" w:rsidRDefault="00AC4534" w:rsidP="001F32BC">
      <w:pPr>
        <w:shd w:val="clear" w:color="auto" w:fill="FFFFFF"/>
        <w:spacing w:before="758" w:line="379" w:lineRule="exact"/>
        <w:ind w:left="106"/>
        <w:jc w:val="both"/>
      </w:pPr>
      <w:r>
        <w:rPr>
          <w:rFonts w:eastAsia="Times New Roman" w:cs="Times New Roman"/>
        </w:rPr>
        <w:t>Имеются</w:t>
      </w:r>
      <w:r>
        <w:rPr>
          <w:rFonts w:eastAsia="Times New Roman"/>
        </w:rPr>
        <w:t xml:space="preserve"> </w:t>
      </w:r>
      <w:r>
        <w:rPr>
          <w:rFonts w:eastAsia="Times New Roman" w:cs="Times New Roman"/>
        </w:rPr>
        <w:t>дополнительно</w:t>
      </w:r>
      <w:r>
        <w:rPr>
          <w:rFonts w:eastAsia="Times New Roman"/>
        </w:rPr>
        <w:t xml:space="preserve"> </w:t>
      </w:r>
      <w:r>
        <w:rPr>
          <w:rFonts w:eastAsia="Times New Roman" w:cs="Times New Roman"/>
        </w:rPr>
        <w:t>следующие</w:t>
      </w:r>
      <w:r>
        <w:rPr>
          <w:rFonts w:eastAsia="Times New Roman"/>
        </w:rPr>
        <w:t xml:space="preserve"> </w:t>
      </w:r>
      <w:r>
        <w:rPr>
          <w:rFonts w:eastAsia="Times New Roman" w:cs="Times New Roman"/>
        </w:rPr>
        <w:t>данные</w:t>
      </w:r>
    </w:p>
    <w:p w:rsidR="00AC4534" w:rsidRDefault="00AC4534" w:rsidP="001F32BC">
      <w:pPr>
        <w:shd w:val="clear" w:color="auto" w:fill="FFFFFF"/>
        <w:spacing w:line="379" w:lineRule="exact"/>
        <w:ind w:left="91"/>
        <w:jc w:val="both"/>
      </w:pPr>
      <w:r>
        <w:rPr>
          <w:rFonts w:eastAsia="Times New Roman" w:cs="Times New Roman"/>
        </w:rPr>
        <w:t>Амортизация</w:t>
      </w:r>
      <w:r>
        <w:rPr>
          <w:rFonts w:eastAsia="Times New Roman"/>
        </w:rPr>
        <w:t xml:space="preserve"> </w:t>
      </w:r>
      <w:r>
        <w:rPr>
          <w:rFonts w:eastAsia="Times New Roman" w:cs="Times New Roman"/>
        </w:rPr>
        <w:t>за</w:t>
      </w:r>
      <w:r>
        <w:rPr>
          <w:rFonts w:eastAsia="Times New Roman"/>
        </w:rPr>
        <w:t xml:space="preserve"> </w:t>
      </w:r>
      <w:r>
        <w:rPr>
          <w:rFonts w:eastAsia="Times New Roman" w:cs="Times New Roman"/>
        </w:rPr>
        <w:t>год</w:t>
      </w:r>
      <w:r>
        <w:rPr>
          <w:rFonts w:eastAsia="Times New Roman"/>
        </w:rPr>
        <w:t xml:space="preserve"> </w:t>
      </w:r>
      <w:r>
        <w:rPr>
          <w:rFonts w:eastAsia="Times New Roman" w:cs="Times New Roman"/>
        </w:rPr>
        <w:t>составила</w:t>
      </w:r>
      <w:r w:rsidR="00823A1C">
        <w:rPr>
          <w:rFonts w:eastAsia="Times New Roman"/>
        </w:rPr>
        <w:t xml:space="preserve"> $5</w:t>
      </w:r>
      <w:r>
        <w:rPr>
          <w:rFonts w:eastAsia="Times New Roman"/>
        </w:rPr>
        <w:t xml:space="preserve">00 </w:t>
      </w:r>
      <w:r>
        <w:rPr>
          <w:rFonts w:eastAsia="Times New Roman" w:cs="Times New Roman"/>
        </w:rPr>
        <w:t>тыс</w:t>
      </w:r>
      <w:r>
        <w:rPr>
          <w:rFonts w:eastAsia="Times New Roman"/>
        </w:rPr>
        <w:t>.,</w:t>
      </w:r>
    </w:p>
    <w:p w:rsidR="00AC4534" w:rsidRDefault="00AC4534" w:rsidP="001F32BC">
      <w:pPr>
        <w:shd w:val="clear" w:color="auto" w:fill="FFFFFF"/>
        <w:spacing w:line="379" w:lineRule="exact"/>
        <w:ind w:left="106"/>
        <w:jc w:val="both"/>
      </w:pPr>
      <w:r>
        <w:rPr>
          <w:rFonts w:eastAsia="Times New Roman" w:cs="Times New Roman"/>
        </w:rPr>
        <w:t>Резерв</w:t>
      </w:r>
      <w:r>
        <w:rPr>
          <w:rFonts w:eastAsia="Times New Roman"/>
        </w:rPr>
        <w:t xml:space="preserve"> </w:t>
      </w:r>
      <w:r>
        <w:rPr>
          <w:rFonts w:eastAsia="Times New Roman" w:cs="Times New Roman"/>
        </w:rPr>
        <w:t>по</w:t>
      </w:r>
      <w:r w:rsidR="00823A1C">
        <w:rPr>
          <w:rFonts w:eastAsia="Times New Roman" w:cs="Times New Roman"/>
        </w:rPr>
        <w:t xml:space="preserve">д обесценение активов </w:t>
      </w:r>
      <w:r>
        <w:rPr>
          <w:rFonts w:eastAsia="Times New Roman" w:cs="Times New Roman"/>
        </w:rPr>
        <w:t>был</w:t>
      </w:r>
      <w:r>
        <w:rPr>
          <w:rFonts w:eastAsia="Times New Roman"/>
        </w:rPr>
        <w:t xml:space="preserve"> </w:t>
      </w:r>
      <w:r>
        <w:rPr>
          <w:rFonts w:eastAsia="Times New Roman" w:cs="Times New Roman"/>
        </w:rPr>
        <w:t>оценен</w:t>
      </w:r>
      <w:r>
        <w:rPr>
          <w:rFonts w:eastAsia="Times New Roman"/>
        </w:rPr>
        <w:t xml:space="preserve"> </w:t>
      </w:r>
      <w:r>
        <w:rPr>
          <w:rFonts w:eastAsia="Times New Roman" w:cs="Times New Roman"/>
        </w:rPr>
        <w:t>в</w:t>
      </w:r>
      <w:r>
        <w:rPr>
          <w:rFonts w:eastAsia="Times New Roman"/>
        </w:rPr>
        <w:t xml:space="preserve"> $</w:t>
      </w:r>
      <w:r w:rsidR="00823A1C">
        <w:rPr>
          <w:rFonts w:eastAsia="Times New Roman"/>
        </w:rPr>
        <w:t>2</w:t>
      </w:r>
      <w:r>
        <w:rPr>
          <w:rFonts w:eastAsia="Times New Roman"/>
        </w:rPr>
        <w:t xml:space="preserve">00 </w:t>
      </w:r>
      <w:r>
        <w:rPr>
          <w:rFonts w:eastAsia="Times New Roman" w:cs="Times New Roman"/>
        </w:rPr>
        <w:t>тыс</w:t>
      </w:r>
      <w:r>
        <w:rPr>
          <w:rFonts w:eastAsia="Times New Roman"/>
        </w:rPr>
        <w:t>.</w:t>
      </w:r>
    </w:p>
    <w:p w:rsidR="00AC4534" w:rsidRDefault="00AC4534" w:rsidP="001F32BC">
      <w:pPr>
        <w:shd w:val="clear" w:color="auto" w:fill="FFFFFF"/>
        <w:spacing w:before="96" w:line="259" w:lineRule="exact"/>
        <w:ind w:left="110"/>
        <w:jc w:val="both"/>
      </w:pPr>
      <w:r>
        <w:rPr>
          <w:rFonts w:eastAsia="Times New Roman" w:cs="Times New Roman"/>
        </w:rPr>
        <w:t>Расходы</w:t>
      </w:r>
      <w:r>
        <w:rPr>
          <w:rFonts w:eastAsia="Times New Roman"/>
        </w:rPr>
        <w:t xml:space="preserve"> </w:t>
      </w:r>
      <w:r>
        <w:rPr>
          <w:rFonts w:eastAsia="Times New Roman" w:cs="Times New Roman"/>
        </w:rPr>
        <w:t>по</w:t>
      </w:r>
      <w:r>
        <w:rPr>
          <w:rFonts w:eastAsia="Times New Roman"/>
        </w:rPr>
        <w:t xml:space="preserve"> </w:t>
      </w:r>
      <w:r>
        <w:rPr>
          <w:rFonts w:eastAsia="Times New Roman" w:cs="Times New Roman"/>
        </w:rPr>
        <w:t>амортизации</w:t>
      </w:r>
      <w:r>
        <w:rPr>
          <w:rFonts w:eastAsia="Times New Roman"/>
        </w:rPr>
        <w:t xml:space="preserve"> </w:t>
      </w:r>
      <w:r>
        <w:rPr>
          <w:rFonts w:eastAsia="Times New Roman" w:cs="Times New Roman"/>
        </w:rPr>
        <w:t>в</w:t>
      </w:r>
      <w:r>
        <w:rPr>
          <w:rFonts w:eastAsia="Times New Roman"/>
        </w:rPr>
        <w:t xml:space="preserve"> </w:t>
      </w:r>
      <w:r>
        <w:rPr>
          <w:rFonts w:eastAsia="Times New Roman" w:cs="Times New Roman"/>
        </w:rPr>
        <w:t>полном</w:t>
      </w:r>
      <w:r>
        <w:rPr>
          <w:rFonts w:eastAsia="Times New Roman"/>
        </w:rPr>
        <w:t xml:space="preserve"> </w:t>
      </w:r>
      <w:r>
        <w:rPr>
          <w:rFonts w:eastAsia="Times New Roman" w:cs="Times New Roman"/>
        </w:rPr>
        <w:t>объеме</w:t>
      </w:r>
      <w:r>
        <w:rPr>
          <w:rFonts w:eastAsia="Times New Roman"/>
        </w:rPr>
        <w:t xml:space="preserve"> </w:t>
      </w:r>
      <w:r>
        <w:rPr>
          <w:rFonts w:eastAsia="Times New Roman" w:cs="Times New Roman"/>
        </w:rPr>
        <w:t>включаются</w:t>
      </w:r>
      <w:r>
        <w:rPr>
          <w:rFonts w:eastAsia="Times New Roman"/>
        </w:rPr>
        <w:t xml:space="preserve"> </w:t>
      </w:r>
      <w:r>
        <w:rPr>
          <w:rFonts w:eastAsia="Times New Roman" w:cs="Times New Roman"/>
        </w:rPr>
        <w:t>в</w:t>
      </w:r>
      <w:r>
        <w:rPr>
          <w:rFonts w:eastAsia="Times New Roman"/>
        </w:rPr>
        <w:t xml:space="preserve"> </w:t>
      </w:r>
      <w:r>
        <w:rPr>
          <w:rFonts w:eastAsia="Times New Roman" w:cs="Times New Roman"/>
        </w:rPr>
        <w:t>себестоимость</w:t>
      </w:r>
      <w:r>
        <w:rPr>
          <w:rFonts w:eastAsia="Times New Roman"/>
        </w:rPr>
        <w:t xml:space="preserve"> </w:t>
      </w:r>
      <w:r>
        <w:rPr>
          <w:rFonts w:eastAsia="Times New Roman" w:cs="Times New Roman"/>
        </w:rPr>
        <w:t>реализованной продукции</w:t>
      </w:r>
    </w:p>
    <w:p w:rsidR="00AC4534" w:rsidRDefault="00823A1C" w:rsidP="001F32BC">
      <w:pPr>
        <w:shd w:val="clear" w:color="auto" w:fill="FFFFFF"/>
        <w:spacing w:before="149"/>
        <w:ind w:left="96"/>
        <w:jc w:val="both"/>
      </w:pPr>
      <w:r>
        <w:rPr>
          <w:rFonts w:eastAsia="Times New Roman" w:cs="Times New Roman"/>
        </w:rPr>
        <w:t>Коммерческие</w:t>
      </w:r>
      <w:r w:rsidR="00AC4534">
        <w:rPr>
          <w:rFonts w:eastAsia="Times New Roman"/>
        </w:rPr>
        <w:t xml:space="preserve"> </w:t>
      </w:r>
      <w:r w:rsidR="00AC4534">
        <w:rPr>
          <w:rFonts w:eastAsia="Times New Roman" w:cs="Times New Roman"/>
        </w:rPr>
        <w:t>расходы</w:t>
      </w:r>
      <w:r w:rsidR="00AC4534">
        <w:rPr>
          <w:rFonts w:eastAsia="Times New Roman"/>
        </w:rPr>
        <w:t xml:space="preserve"> </w:t>
      </w:r>
      <w:r w:rsidR="00AC4534">
        <w:rPr>
          <w:rFonts w:eastAsia="Times New Roman" w:cs="Times New Roman"/>
        </w:rPr>
        <w:t>ошибочно</w:t>
      </w:r>
      <w:r w:rsidR="00AC4534">
        <w:rPr>
          <w:rFonts w:eastAsia="Times New Roman"/>
        </w:rPr>
        <w:t xml:space="preserve"> </w:t>
      </w:r>
      <w:r w:rsidR="00AC4534">
        <w:rPr>
          <w:rFonts w:eastAsia="Times New Roman" w:cs="Times New Roman"/>
        </w:rPr>
        <w:t>включают</w:t>
      </w:r>
      <w:r w:rsidR="00AC4534">
        <w:rPr>
          <w:rFonts w:eastAsia="Times New Roman"/>
        </w:rPr>
        <w:t xml:space="preserve"> </w:t>
      </w:r>
      <w:r w:rsidR="00AC4534">
        <w:rPr>
          <w:rFonts w:eastAsia="Times New Roman" w:cs="Times New Roman"/>
        </w:rPr>
        <w:t>прочие</w:t>
      </w:r>
      <w:r w:rsidR="00AC4534">
        <w:rPr>
          <w:rFonts w:eastAsia="Times New Roman"/>
        </w:rPr>
        <w:t xml:space="preserve"> </w:t>
      </w:r>
      <w:r w:rsidR="00AC4534">
        <w:rPr>
          <w:rFonts w:eastAsia="Times New Roman" w:cs="Times New Roman"/>
        </w:rPr>
        <w:t>процентные</w:t>
      </w:r>
      <w:r w:rsidR="00AC4534">
        <w:rPr>
          <w:rFonts w:eastAsia="Times New Roman"/>
        </w:rPr>
        <w:t xml:space="preserve"> </w:t>
      </w:r>
      <w:r w:rsidR="00AC4534">
        <w:rPr>
          <w:rFonts w:eastAsia="Times New Roman" w:cs="Times New Roman"/>
        </w:rPr>
        <w:t>расходы</w:t>
      </w:r>
      <w:r w:rsidR="00AC4534">
        <w:rPr>
          <w:rFonts w:eastAsia="Times New Roman"/>
        </w:rPr>
        <w:t xml:space="preserve"> </w:t>
      </w:r>
      <w:r w:rsidR="00AC4534">
        <w:rPr>
          <w:rFonts w:eastAsia="Times New Roman" w:cs="Times New Roman"/>
        </w:rPr>
        <w:t>в</w:t>
      </w:r>
      <w:r w:rsidR="00AC4534">
        <w:rPr>
          <w:rFonts w:eastAsia="Times New Roman"/>
        </w:rPr>
        <w:t xml:space="preserve"> </w:t>
      </w:r>
      <w:r w:rsidR="00AC4534">
        <w:rPr>
          <w:rFonts w:eastAsia="Times New Roman" w:cs="Times New Roman"/>
        </w:rPr>
        <w:t>сумме</w:t>
      </w:r>
      <w:r w:rsidR="00AC4534">
        <w:rPr>
          <w:rFonts w:eastAsia="Times New Roman"/>
        </w:rPr>
        <w:t xml:space="preserve"> $</w:t>
      </w:r>
      <w:r>
        <w:rPr>
          <w:rFonts w:eastAsia="Times New Roman"/>
        </w:rPr>
        <w:t>2</w:t>
      </w:r>
      <w:r w:rsidR="00AC4534">
        <w:rPr>
          <w:rFonts w:eastAsia="Times New Roman"/>
        </w:rPr>
        <w:t xml:space="preserve">00 </w:t>
      </w:r>
      <w:r w:rsidR="00AC4534">
        <w:rPr>
          <w:rFonts w:eastAsia="Times New Roman" w:cs="Times New Roman"/>
        </w:rPr>
        <w:t>тыс</w:t>
      </w:r>
      <w:r w:rsidR="00AC4534">
        <w:rPr>
          <w:rFonts w:eastAsia="Times New Roman"/>
        </w:rPr>
        <w:t>.</w:t>
      </w:r>
    </w:p>
    <w:p w:rsidR="00561679" w:rsidRDefault="00AC4534" w:rsidP="001F32BC">
      <w:pPr>
        <w:shd w:val="clear" w:color="auto" w:fill="FFFFFF"/>
        <w:spacing w:before="130" w:line="254" w:lineRule="exact"/>
        <w:ind w:left="106"/>
        <w:jc w:val="both"/>
        <w:rPr>
          <w:rFonts w:eastAsia="Times New Roman"/>
        </w:rPr>
      </w:pPr>
      <w:r>
        <w:rPr>
          <w:rFonts w:eastAsia="Times New Roman" w:cs="Times New Roman"/>
        </w:rPr>
        <w:t>Компания</w:t>
      </w:r>
      <w:r>
        <w:rPr>
          <w:rFonts w:eastAsia="Times New Roman"/>
        </w:rPr>
        <w:t xml:space="preserve"> </w:t>
      </w:r>
      <w:r>
        <w:rPr>
          <w:rFonts w:eastAsia="Times New Roman" w:cs="Times New Roman"/>
        </w:rPr>
        <w:t>заплатила</w:t>
      </w:r>
      <w:r>
        <w:rPr>
          <w:rFonts w:eastAsia="Times New Roman"/>
        </w:rPr>
        <w:t xml:space="preserve"> </w:t>
      </w:r>
      <w:r w:rsidR="00561679">
        <w:rPr>
          <w:rFonts w:eastAsia="Times New Roman" w:cs="Times New Roman"/>
        </w:rPr>
        <w:t>25%</w:t>
      </w:r>
      <w:r>
        <w:rPr>
          <w:rFonts w:eastAsia="Times New Roman"/>
        </w:rPr>
        <w:t xml:space="preserve"> </w:t>
      </w:r>
      <w:r>
        <w:rPr>
          <w:rFonts w:eastAsia="Times New Roman" w:cs="Times New Roman"/>
        </w:rPr>
        <w:t>необходимой</w:t>
      </w:r>
      <w:r>
        <w:rPr>
          <w:rFonts w:eastAsia="Times New Roman"/>
        </w:rPr>
        <w:t xml:space="preserve"> </w:t>
      </w:r>
      <w:r>
        <w:rPr>
          <w:rFonts w:eastAsia="Times New Roman" w:cs="Times New Roman"/>
        </w:rPr>
        <w:t>к</w:t>
      </w:r>
      <w:r>
        <w:rPr>
          <w:rFonts w:eastAsia="Times New Roman"/>
        </w:rPr>
        <w:t xml:space="preserve"> </w:t>
      </w:r>
      <w:r>
        <w:rPr>
          <w:rFonts w:eastAsia="Times New Roman" w:cs="Times New Roman"/>
        </w:rPr>
        <w:t>уплате</w:t>
      </w:r>
      <w:r>
        <w:rPr>
          <w:rFonts w:eastAsia="Times New Roman"/>
        </w:rPr>
        <w:t xml:space="preserve"> </w:t>
      </w:r>
      <w:r>
        <w:rPr>
          <w:rFonts w:eastAsia="Times New Roman" w:cs="Times New Roman"/>
        </w:rPr>
        <w:t>суммы</w:t>
      </w:r>
      <w:r>
        <w:rPr>
          <w:rFonts w:eastAsia="Times New Roman"/>
        </w:rPr>
        <w:t xml:space="preserve"> </w:t>
      </w:r>
      <w:r>
        <w:rPr>
          <w:rFonts w:eastAsia="Times New Roman" w:cs="Times New Roman"/>
        </w:rPr>
        <w:t>процентов</w:t>
      </w:r>
      <w:r>
        <w:rPr>
          <w:rFonts w:eastAsia="Times New Roman"/>
        </w:rPr>
        <w:t xml:space="preserve"> </w:t>
      </w:r>
      <w:r>
        <w:rPr>
          <w:rFonts w:eastAsia="Times New Roman" w:cs="Times New Roman"/>
        </w:rPr>
        <w:t>за</w:t>
      </w:r>
      <w:r>
        <w:rPr>
          <w:rFonts w:eastAsia="Times New Roman"/>
        </w:rPr>
        <w:t xml:space="preserve"> </w:t>
      </w:r>
      <w:r>
        <w:rPr>
          <w:rFonts w:eastAsia="Times New Roman" w:cs="Times New Roman"/>
        </w:rPr>
        <w:t>год</w:t>
      </w:r>
      <w:r>
        <w:rPr>
          <w:rFonts w:eastAsia="Times New Roman"/>
        </w:rPr>
        <w:t>.</w:t>
      </w:r>
    </w:p>
    <w:p w:rsidR="00AC4534" w:rsidRDefault="00AC4534" w:rsidP="001F32BC">
      <w:pPr>
        <w:shd w:val="clear" w:color="auto" w:fill="FFFFFF"/>
        <w:spacing w:before="130" w:line="254" w:lineRule="exact"/>
        <w:ind w:left="106"/>
        <w:jc w:val="both"/>
      </w:pPr>
      <w:r>
        <w:rPr>
          <w:rFonts w:eastAsia="Times New Roman" w:cs="Times New Roman"/>
        </w:rPr>
        <w:t>Проценты</w:t>
      </w:r>
      <w:r>
        <w:rPr>
          <w:rFonts w:eastAsia="Times New Roman"/>
        </w:rPr>
        <w:t xml:space="preserve"> </w:t>
      </w:r>
      <w:r>
        <w:rPr>
          <w:rFonts w:eastAsia="Times New Roman" w:cs="Times New Roman"/>
        </w:rPr>
        <w:t>по финансовой</w:t>
      </w:r>
      <w:r>
        <w:rPr>
          <w:rFonts w:eastAsia="Times New Roman"/>
        </w:rPr>
        <w:t xml:space="preserve"> </w:t>
      </w:r>
      <w:r>
        <w:rPr>
          <w:rFonts w:eastAsia="Times New Roman" w:cs="Times New Roman"/>
        </w:rPr>
        <w:t>аренде</w:t>
      </w:r>
      <w:r>
        <w:rPr>
          <w:rFonts w:eastAsia="Times New Roman"/>
        </w:rPr>
        <w:t xml:space="preserve"> </w:t>
      </w:r>
      <w:r>
        <w:rPr>
          <w:rFonts w:eastAsia="Times New Roman" w:cs="Times New Roman"/>
        </w:rPr>
        <w:t>составили</w:t>
      </w:r>
      <w:r>
        <w:rPr>
          <w:rFonts w:eastAsia="Times New Roman"/>
        </w:rPr>
        <w:t xml:space="preserve"> $</w:t>
      </w:r>
      <w:r w:rsidR="00561679">
        <w:rPr>
          <w:rFonts w:eastAsia="Times New Roman"/>
        </w:rPr>
        <w:t>1</w:t>
      </w:r>
      <w:r>
        <w:rPr>
          <w:rFonts w:eastAsia="Times New Roman"/>
        </w:rPr>
        <w:t xml:space="preserve">00 </w:t>
      </w:r>
      <w:r>
        <w:rPr>
          <w:rFonts w:eastAsia="Times New Roman" w:cs="Times New Roman"/>
        </w:rPr>
        <w:t>тыс</w:t>
      </w:r>
      <w:r>
        <w:rPr>
          <w:rFonts w:eastAsia="Times New Roman"/>
        </w:rPr>
        <w:t>.</w:t>
      </w:r>
    </w:p>
    <w:p w:rsidR="00AC4534" w:rsidRDefault="00AC4534" w:rsidP="001F32BC">
      <w:pPr>
        <w:shd w:val="clear" w:color="auto" w:fill="FFFFFF"/>
        <w:spacing w:before="120" w:line="259" w:lineRule="exact"/>
        <w:ind w:left="96"/>
        <w:jc w:val="both"/>
      </w:pPr>
      <w:r>
        <w:rPr>
          <w:rFonts w:eastAsia="Times New Roman" w:cs="Times New Roman"/>
        </w:rPr>
        <w:t>Резервы</w:t>
      </w:r>
      <w:r>
        <w:rPr>
          <w:rFonts w:eastAsia="Times New Roman"/>
        </w:rPr>
        <w:t xml:space="preserve"> </w:t>
      </w:r>
      <w:r>
        <w:rPr>
          <w:rFonts w:eastAsia="Times New Roman" w:cs="Times New Roman"/>
        </w:rPr>
        <w:t>по</w:t>
      </w:r>
      <w:r>
        <w:rPr>
          <w:rFonts w:eastAsia="Times New Roman"/>
        </w:rPr>
        <w:t xml:space="preserve"> </w:t>
      </w:r>
      <w:r>
        <w:rPr>
          <w:rFonts w:eastAsia="Times New Roman" w:cs="Times New Roman"/>
        </w:rPr>
        <w:t>налогу</w:t>
      </w:r>
      <w:r>
        <w:rPr>
          <w:rFonts w:eastAsia="Times New Roman"/>
        </w:rPr>
        <w:t xml:space="preserve"> </w:t>
      </w:r>
      <w:r>
        <w:rPr>
          <w:rFonts w:eastAsia="Times New Roman" w:cs="Times New Roman"/>
        </w:rPr>
        <w:t>на</w:t>
      </w:r>
      <w:r>
        <w:rPr>
          <w:rFonts w:eastAsia="Times New Roman"/>
        </w:rPr>
        <w:t xml:space="preserve"> </w:t>
      </w:r>
      <w:r>
        <w:rPr>
          <w:rFonts w:eastAsia="Times New Roman" w:cs="Times New Roman"/>
        </w:rPr>
        <w:t>прибыль</w:t>
      </w:r>
      <w:r>
        <w:rPr>
          <w:rFonts w:eastAsia="Times New Roman"/>
        </w:rPr>
        <w:t xml:space="preserve"> </w:t>
      </w:r>
      <w:r>
        <w:rPr>
          <w:rFonts w:eastAsia="Times New Roman" w:cs="Times New Roman"/>
        </w:rPr>
        <w:t>за</w:t>
      </w:r>
      <w:r>
        <w:rPr>
          <w:rFonts w:eastAsia="Times New Roman"/>
        </w:rPr>
        <w:t xml:space="preserve"> </w:t>
      </w:r>
      <w:r>
        <w:rPr>
          <w:rFonts w:eastAsia="Times New Roman" w:cs="Times New Roman"/>
        </w:rPr>
        <w:t>год</w:t>
      </w:r>
      <w:r>
        <w:rPr>
          <w:rFonts w:eastAsia="Times New Roman"/>
        </w:rPr>
        <w:t xml:space="preserve">, </w:t>
      </w:r>
      <w:r>
        <w:rPr>
          <w:rFonts w:eastAsia="Times New Roman" w:cs="Times New Roman"/>
        </w:rPr>
        <w:t>заканчивающийся</w:t>
      </w:r>
      <w:r>
        <w:rPr>
          <w:rFonts w:eastAsia="Times New Roman"/>
        </w:rPr>
        <w:t xml:space="preserve"> 30 </w:t>
      </w:r>
      <w:r>
        <w:rPr>
          <w:rFonts w:eastAsia="Times New Roman" w:cs="Times New Roman"/>
        </w:rPr>
        <w:t>сентября</w:t>
      </w:r>
      <w:r>
        <w:rPr>
          <w:rFonts w:eastAsia="Times New Roman"/>
        </w:rPr>
        <w:t xml:space="preserve"> 20</w:t>
      </w:r>
      <w:r w:rsidR="00C63656">
        <w:rPr>
          <w:rFonts w:eastAsia="Times New Roman"/>
        </w:rPr>
        <w:t>1</w:t>
      </w:r>
      <w:r w:rsidR="00561679">
        <w:rPr>
          <w:rFonts w:eastAsia="Times New Roman"/>
        </w:rPr>
        <w:t>6</w:t>
      </w:r>
      <w:r>
        <w:rPr>
          <w:rFonts w:eastAsia="Times New Roman"/>
        </w:rPr>
        <w:t xml:space="preserve"> </w:t>
      </w:r>
      <w:r>
        <w:rPr>
          <w:rFonts w:eastAsia="Times New Roman" w:cs="Times New Roman"/>
        </w:rPr>
        <w:t>г</w:t>
      </w:r>
      <w:r>
        <w:rPr>
          <w:rFonts w:eastAsia="Times New Roman"/>
        </w:rPr>
        <w:t xml:space="preserve">. </w:t>
      </w:r>
      <w:r>
        <w:rPr>
          <w:rFonts w:eastAsia="Times New Roman" w:cs="Times New Roman"/>
        </w:rPr>
        <w:t>составили</w:t>
      </w:r>
      <w:r>
        <w:rPr>
          <w:rFonts w:eastAsia="Times New Roman"/>
        </w:rPr>
        <w:t xml:space="preserve"> $</w:t>
      </w:r>
      <w:r w:rsidR="00561679">
        <w:rPr>
          <w:rFonts w:eastAsia="Times New Roman"/>
        </w:rPr>
        <w:t>8</w:t>
      </w:r>
      <w:r>
        <w:rPr>
          <w:rFonts w:eastAsia="Times New Roman"/>
        </w:rPr>
        <w:t xml:space="preserve">00 </w:t>
      </w:r>
      <w:r>
        <w:rPr>
          <w:rFonts w:eastAsia="Times New Roman" w:cs="Times New Roman"/>
        </w:rPr>
        <w:t>тыс</w:t>
      </w:r>
      <w:r>
        <w:rPr>
          <w:rFonts w:eastAsia="Times New Roman"/>
        </w:rPr>
        <w:t xml:space="preserve">., </w:t>
      </w:r>
      <w:r>
        <w:rPr>
          <w:rFonts w:eastAsia="Times New Roman" w:cs="Times New Roman"/>
        </w:rPr>
        <w:t>налог</w:t>
      </w:r>
      <w:r>
        <w:rPr>
          <w:rFonts w:eastAsia="Times New Roman"/>
        </w:rPr>
        <w:t xml:space="preserve"> </w:t>
      </w:r>
      <w:r>
        <w:rPr>
          <w:rFonts w:eastAsia="Times New Roman" w:cs="Times New Roman"/>
        </w:rPr>
        <w:t>за</w:t>
      </w:r>
      <w:r>
        <w:rPr>
          <w:rFonts w:eastAsia="Times New Roman"/>
        </w:rPr>
        <w:t xml:space="preserve"> </w:t>
      </w:r>
      <w:r>
        <w:rPr>
          <w:rFonts w:eastAsia="Times New Roman" w:cs="Times New Roman"/>
        </w:rPr>
        <w:t>отчетный</w:t>
      </w:r>
      <w:r>
        <w:rPr>
          <w:rFonts w:eastAsia="Times New Roman"/>
        </w:rPr>
        <w:t xml:space="preserve"> </w:t>
      </w:r>
      <w:r>
        <w:rPr>
          <w:rFonts w:eastAsia="Times New Roman" w:cs="Times New Roman"/>
        </w:rPr>
        <w:t>год</w:t>
      </w:r>
      <w:r>
        <w:rPr>
          <w:rFonts w:eastAsia="Times New Roman"/>
        </w:rPr>
        <w:t xml:space="preserve"> </w:t>
      </w:r>
      <w:r>
        <w:rPr>
          <w:rFonts w:eastAsia="Times New Roman" w:cs="Times New Roman"/>
        </w:rPr>
        <w:t>был</w:t>
      </w:r>
      <w:r>
        <w:rPr>
          <w:rFonts w:eastAsia="Times New Roman"/>
        </w:rPr>
        <w:t xml:space="preserve"> </w:t>
      </w:r>
      <w:r>
        <w:rPr>
          <w:rFonts w:eastAsia="Times New Roman" w:cs="Times New Roman"/>
        </w:rPr>
        <w:t>уплачен</w:t>
      </w:r>
      <w:r>
        <w:rPr>
          <w:rFonts w:eastAsia="Times New Roman"/>
        </w:rPr>
        <w:t xml:space="preserve"> </w:t>
      </w:r>
      <w:r>
        <w:rPr>
          <w:rFonts w:eastAsia="Times New Roman" w:cs="Times New Roman"/>
        </w:rPr>
        <w:t>через</w:t>
      </w:r>
      <w:r>
        <w:rPr>
          <w:rFonts w:eastAsia="Times New Roman"/>
        </w:rPr>
        <w:t xml:space="preserve"> </w:t>
      </w:r>
      <w:r w:rsidR="00C63656">
        <w:rPr>
          <w:rFonts w:eastAsia="Times New Roman" w:cs="Times New Roman"/>
        </w:rPr>
        <w:t>6</w:t>
      </w:r>
      <w:r>
        <w:rPr>
          <w:rFonts w:eastAsia="Times New Roman"/>
        </w:rPr>
        <w:t xml:space="preserve"> </w:t>
      </w:r>
      <w:r>
        <w:rPr>
          <w:rFonts w:eastAsia="Times New Roman" w:cs="Times New Roman"/>
        </w:rPr>
        <w:t>месяцев</w:t>
      </w:r>
      <w:r>
        <w:rPr>
          <w:rFonts w:eastAsia="Times New Roman"/>
        </w:rPr>
        <w:t xml:space="preserve"> </w:t>
      </w:r>
      <w:r>
        <w:rPr>
          <w:rFonts w:eastAsia="Times New Roman" w:cs="Times New Roman"/>
        </w:rPr>
        <w:t>после</w:t>
      </w:r>
      <w:r>
        <w:rPr>
          <w:rFonts w:eastAsia="Times New Roman"/>
        </w:rPr>
        <w:t xml:space="preserve"> </w:t>
      </w:r>
      <w:r>
        <w:rPr>
          <w:rFonts w:eastAsia="Times New Roman" w:cs="Times New Roman"/>
        </w:rPr>
        <w:t>окончания</w:t>
      </w:r>
      <w:r>
        <w:rPr>
          <w:rFonts w:eastAsia="Times New Roman"/>
        </w:rPr>
        <w:t xml:space="preserve"> </w:t>
      </w:r>
      <w:r>
        <w:rPr>
          <w:rFonts w:eastAsia="Times New Roman" w:cs="Times New Roman"/>
        </w:rPr>
        <w:t>финансового</w:t>
      </w:r>
      <w:r>
        <w:rPr>
          <w:rFonts w:eastAsia="Times New Roman"/>
        </w:rPr>
        <w:t xml:space="preserve"> </w:t>
      </w:r>
      <w:r>
        <w:rPr>
          <w:rFonts w:eastAsia="Times New Roman" w:cs="Times New Roman"/>
        </w:rPr>
        <w:t>года</w:t>
      </w:r>
      <w:r>
        <w:rPr>
          <w:rFonts w:eastAsia="Times New Roman"/>
        </w:rPr>
        <w:t>.</w:t>
      </w:r>
    </w:p>
    <w:p w:rsidR="00AC4534" w:rsidRDefault="00AC4534" w:rsidP="001F32BC">
      <w:pPr>
        <w:shd w:val="clear" w:color="auto" w:fill="FFFFFF"/>
        <w:spacing w:before="115" w:line="264" w:lineRule="exact"/>
        <w:ind w:left="120"/>
        <w:jc w:val="both"/>
      </w:pPr>
      <w:r>
        <w:rPr>
          <w:rFonts w:eastAsia="Times New Roman" w:cs="Times New Roman"/>
        </w:rPr>
        <w:t>За</w:t>
      </w:r>
      <w:r>
        <w:rPr>
          <w:rFonts w:eastAsia="Times New Roman"/>
        </w:rPr>
        <w:t xml:space="preserve"> </w:t>
      </w:r>
      <w:r>
        <w:rPr>
          <w:rFonts w:eastAsia="Times New Roman" w:cs="Times New Roman"/>
        </w:rPr>
        <w:t>год</w:t>
      </w:r>
      <w:r>
        <w:rPr>
          <w:rFonts w:eastAsia="Times New Roman"/>
        </w:rPr>
        <w:t xml:space="preserve">, </w:t>
      </w:r>
      <w:r>
        <w:rPr>
          <w:rFonts w:eastAsia="Times New Roman" w:cs="Times New Roman"/>
        </w:rPr>
        <w:t>закончившийся</w:t>
      </w:r>
      <w:r>
        <w:rPr>
          <w:rFonts w:eastAsia="Times New Roman"/>
        </w:rPr>
        <w:t xml:space="preserve"> 30 </w:t>
      </w:r>
      <w:r>
        <w:rPr>
          <w:rFonts w:eastAsia="Times New Roman" w:cs="Times New Roman"/>
        </w:rPr>
        <w:t>сентября</w:t>
      </w:r>
      <w:r>
        <w:rPr>
          <w:rFonts w:eastAsia="Times New Roman"/>
        </w:rPr>
        <w:t xml:space="preserve"> 20</w:t>
      </w:r>
      <w:r w:rsidR="00C63656">
        <w:rPr>
          <w:rFonts w:eastAsia="Times New Roman"/>
        </w:rPr>
        <w:t>1</w:t>
      </w:r>
      <w:r w:rsidR="00561679">
        <w:rPr>
          <w:rFonts w:eastAsia="Times New Roman"/>
        </w:rPr>
        <w:t>5</w:t>
      </w:r>
      <w:r>
        <w:rPr>
          <w:rFonts w:eastAsia="Times New Roman"/>
        </w:rPr>
        <w:t xml:space="preserve"> </w:t>
      </w:r>
      <w:r>
        <w:rPr>
          <w:rFonts w:eastAsia="Times New Roman" w:cs="Times New Roman"/>
        </w:rPr>
        <w:t>г</w:t>
      </w:r>
      <w:r>
        <w:rPr>
          <w:rFonts w:eastAsia="Times New Roman"/>
        </w:rPr>
        <w:t xml:space="preserve">. </w:t>
      </w:r>
      <w:r>
        <w:rPr>
          <w:rFonts w:eastAsia="Times New Roman" w:cs="Times New Roman"/>
        </w:rPr>
        <w:t>обязательство</w:t>
      </w:r>
      <w:r>
        <w:rPr>
          <w:rFonts w:eastAsia="Times New Roman"/>
        </w:rPr>
        <w:t xml:space="preserve"> </w:t>
      </w:r>
      <w:r>
        <w:rPr>
          <w:rFonts w:eastAsia="Times New Roman" w:cs="Times New Roman"/>
        </w:rPr>
        <w:t>по</w:t>
      </w:r>
      <w:r>
        <w:rPr>
          <w:rFonts w:eastAsia="Times New Roman"/>
        </w:rPr>
        <w:t xml:space="preserve"> </w:t>
      </w:r>
      <w:r>
        <w:rPr>
          <w:rFonts w:eastAsia="Times New Roman" w:cs="Times New Roman"/>
        </w:rPr>
        <w:t>налогу</w:t>
      </w:r>
      <w:r>
        <w:rPr>
          <w:rFonts w:eastAsia="Times New Roman"/>
        </w:rPr>
        <w:t xml:space="preserve"> </w:t>
      </w:r>
      <w:r>
        <w:rPr>
          <w:rFonts w:eastAsia="Times New Roman" w:cs="Times New Roman"/>
        </w:rPr>
        <w:t>на</w:t>
      </w:r>
      <w:r>
        <w:rPr>
          <w:rFonts w:eastAsia="Times New Roman"/>
        </w:rPr>
        <w:t xml:space="preserve"> </w:t>
      </w:r>
      <w:r>
        <w:rPr>
          <w:rFonts w:eastAsia="Times New Roman" w:cs="Times New Roman"/>
        </w:rPr>
        <w:t>прибыль</w:t>
      </w:r>
      <w:r>
        <w:rPr>
          <w:rFonts w:eastAsia="Times New Roman"/>
        </w:rPr>
        <w:t xml:space="preserve"> </w:t>
      </w:r>
      <w:r>
        <w:rPr>
          <w:rFonts w:eastAsia="Times New Roman" w:cs="Times New Roman"/>
        </w:rPr>
        <w:t>было</w:t>
      </w:r>
      <w:r>
        <w:rPr>
          <w:rFonts w:eastAsia="Times New Roman"/>
        </w:rPr>
        <w:t xml:space="preserve"> </w:t>
      </w:r>
      <w:r>
        <w:rPr>
          <w:rFonts w:eastAsia="Times New Roman" w:cs="Times New Roman"/>
        </w:rPr>
        <w:t>отражено в</w:t>
      </w:r>
      <w:r>
        <w:rPr>
          <w:rFonts w:eastAsia="Times New Roman"/>
        </w:rPr>
        <w:t xml:space="preserve"> </w:t>
      </w:r>
      <w:r>
        <w:rPr>
          <w:rFonts w:eastAsia="Times New Roman" w:cs="Times New Roman"/>
        </w:rPr>
        <w:t>сумме</w:t>
      </w:r>
      <w:r>
        <w:rPr>
          <w:rFonts w:eastAsia="Times New Roman"/>
        </w:rPr>
        <w:t xml:space="preserve"> $</w:t>
      </w:r>
      <w:r w:rsidR="00561679">
        <w:rPr>
          <w:rFonts w:eastAsia="Times New Roman"/>
        </w:rPr>
        <w:t>7</w:t>
      </w:r>
      <w:r>
        <w:rPr>
          <w:rFonts w:eastAsia="Times New Roman"/>
        </w:rPr>
        <w:t xml:space="preserve">00 </w:t>
      </w:r>
      <w:r>
        <w:rPr>
          <w:rFonts w:eastAsia="Times New Roman" w:cs="Times New Roman"/>
        </w:rPr>
        <w:t>тыс</w:t>
      </w:r>
      <w:r>
        <w:rPr>
          <w:rFonts w:eastAsia="Times New Roman"/>
        </w:rPr>
        <w:t xml:space="preserve">., </w:t>
      </w:r>
      <w:r>
        <w:rPr>
          <w:rFonts w:eastAsia="Times New Roman" w:cs="Times New Roman"/>
        </w:rPr>
        <w:t>но</w:t>
      </w:r>
      <w:r>
        <w:rPr>
          <w:rFonts w:eastAsia="Times New Roman"/>
        </w:rPr>
        <w:t xml:space="preserve"> </w:t>
      </w:r>
      <w:r>
        <w:rPr>
          <w:rFonts w:eastAsia="Times New Roman" w:cs="Times New Roman"/>
        </w:rPr>
        <w:t>фактически</w:t>
      </w:r>
      <w:r>
        <w:rPr>
          <w:rFonts w:eastAsia="Times New Roman"/>
        </w:rPr>
        <w:t xml:space="preserve"> </w:t>
      </w:r>
      <w:r>
        <w:rPr>
          <w:rFonts w:eastAsia="Times New Roman" w:cs="Times New Roman"/>
        </w:rPr>
        <w:t>уплачено</w:t>
      </w:r>
      <w:r>
        <w:rPr>
          <w:rFonts w:eastAsia="Times New Roman"/>
        </w:rPr>
        <w:t xml:space="preserve"> 31 </w:t>
      </w:r>
      <w:r>
        <w:rPr>
          <w:rFonts w:eastAsia="Times New Roman" w:cs="Times New Roman"/>
        </w:rPr>
        <w:t>марта</w:t>
      </w:r>
      <w:r>
        <w:rPr>
          <w:rFonts w:eastAsia="Times New Roman"/>
        </w:rPr>
        <w:t xml:space="preserve"> 20</w:t>
      </w:r>
      <w:r w:rsidR="00C63656">
        <w:rPr>
          <w:rFonts w:eastAsia="Times New Roman"/>
        </w:rPr>
        <w:t>1</w:t>
      </w:r>
      <w:r w:rsidR="00561679">
        <w:rPr>
          <w:rFonts w:eastAsia="Times New Roman"/>
        </w:rPr>
        <w:t>6</w:t>
      </w:r>
      <w:r>
        <w:rPr>
          <w:rFonts w:eastAsia="Times New Roman"/>
        </w:rPr>
        <w:t xml:space="preserve"> </w:t>
      </w:r>
      <w:r>
        <w:rPr>
          <w:rFonts w:eastAsia="Times New Roman" w:cs="Times New Roman"/>
        </w:rPr>
        <w:t>года</w:t>
      </w:r>
      <w:r>
        <w:rPr>
          <w:rFonts w:eastAsia="Times New Roman"/>
        </w:rPr>
        <w:t xml:space="preserve"> $720 </w:t>
      </w:r>
      <w:r>
        <w:rPr>
          <w:rFonts w:eastAsia="Times New Roman" w:cs="Times New Roman"/>
        </w:rPr>
        <w:t>тыс</w:t>
      </w:r>
      <w:r>
        <w:rPr>
          <w:rFonts w:eastAsia="Times New Roman"/>
        </w:rPr>
        <w:t>.</w:t>
      </w:r>
    </w:p>
    <w:p w:rsidR="00925B90" w:rsidRDefault="00925B90" w:rsidP="001F32BC">
      <w:pPr>
        <w:shd w:val="clear" w:color="auto" w:fill="FFFFFF"/>
        <w:spacing w:before="149"/>
        <w:ind w:left="110"/>
        <w:jc w:val="both"/>
        <w:rPr>
          <w:rFonts w:eastAsia="Times New Roman" w:cs="Times New Roman"/>
          <w:b/>
          <w:bCs/>
        </w:rPr>
      </w:pPr>
    </w:p>
    <w:p w:rsidR="00AC4534" w:rsidRDefault="00AC4534" w:rsidP="001F32BC">
      <w:pPr>
        <w:shd w:val="clear" w:color="auto" w:fill="FFFFFF"/>
        <w:spacing w:before="149"/>
        <w:ind w:left="110"/>
        <w:jc w:val="both"/>
      </w:pPr>
      <w:r>
        <w:rPr>
          <w:rFonts w:eastAsia="Times New Roman" w:cs="Times New Roman"/>
          <w:b/>
          <w:bCs/>
        </w:rPr>
        <w:t>Задание</w:t>
      </w:r>
      <w:r>
        <w:rPr>
          <w:rFonts w:eastAsia="Times New Roman"/>
          <w:b/>
          <w:bCs/>
        </w:rPr>
        <w:t>:</w:t>
      </w:r>
    </w:p>
    <w:p w:rsidR="00AC4534" w:rsidRPr="00367E79" w:rsidRDefault="00AC4534" w:rsidP="00367E79">
      <w:pPr>
        <w:pStyle w:val="a9"/>
        <w:numPr>
          <w:ilvl w:val="0"/>
          <w:numId w:val="33"/>
        </w:numPr>
        <w:shd w:val="clear" w:color="auto" w:fill="FFFFFF"/>
        <w:spacing w:before="115" w:line="269" w:lineRule="exact"/>
        <w:jc w:val="both"/>
        <w:rPr>
          <w:rFonts w:asciiTheme="minorHAnsi" w:hAnsiTheme="minorHAnsi"/>
          <w:sz w:val="22"/>
          <w:szCs w:val="22"/>
          <w:lang w:eastAsia="en-US"/>
        </w:rPr>
      </w:pPr>
      <w:r w:rsidRPr="00367E79">
        <w:rPr>
          <w:rFonts w:asciiTheme="minorHAnsi" w:hAnsiTheme="minorHAnsi"/>
          <w:sz w:val="22"/>
          <w:szCs w:val="22"/>
          <w:lang w:eastAsia="en-US"/>
        </w:rPr>
        <w:t xml:space="preserve">Составить отчет о </w:t>
      </w:r>
      <w:r w:rsidR="00C63656" w:rsidRPr="00367E79">
        <w:rPr>
          <w:rFonts w:asciiTheme="minorHAnsi" w:hAnsiTheme="minorHAnsi"/>
          <w:sz w:val="22"/>
          <w:szCs w:val="22"/>
          <w:lang w:eastAsia="en-US"/>
        </w:rPr>
        <w:t>финансовых результатах</w:t>
      </w:r>
      <w:r w:rsidRPr="00367E79">
        <w:rPr>
          <w:rFonts w:asciiTheme="minorHAnsi" w:hAnsiTheme="minorHAnsi"/>
          <w:sz w:val="22"/>
          <w:szCs w:val="22"/>
          <w:lang w:eastAsia="en-US"/>
        </w:rPr>
        <w:t xml:space="preserve"> компании </w:t>
      </w:r>
      <w:proofErr w:type="spellStart"/>
      <w:r w:rsidR="00C63656" w:rsidRPr="00367E79">
        <w:rPr>
          <w:rFonts w:asciiTheme="minorHAnsi" w:hAnsiTheme="minorHAnsi"/>
          <w:sz w:val="22"/>
          <w:szCs w:val="22"/>
          <w:lang w:eastAsia="en-US"/>
        </w:rPr>
        <w:t>Файя</w:t>
      </w:r>
      <w:proofErr w:type="spellEnd"/>
      <w:r w:rsidR="00C63656" w:rsidRPr="00367E79">
        <w:rPr>
          <w:rFonts w:asciiTheme="minorHAnsi" w:hAnsiTheme="minorHAnsi"/>
          <w:sz w:val="22"/>
          <w:szCs w:val="22"/>
          <w:lang w:eastAsia="en-US"/>
        </w:rPr>
        <w:t xml:space="preserve"> </w:t>
      </w:r>
      <w:proofErr w:type="spellStart"/>
      <w:r w:rsidR="00C63656" w:rsidRPr="00367E79">
        <w:rPr>
          <w:rFonts w:asciiTheme="minorHAnsi" w:hAnsiTheme="minorHAnsi"/>
          <w:sz w:val="22"/>
          <w:szCs w:val="22"/>
          <w:lang w:eastAsia="en-US"/>
        </w:rPr>
        <w:t>Флай</w:t>
      </w:r>
      <w:proofErr w:type="spellEnd"/>
      <w:r w:rsidRPr="00367E79">
        <w:rPr>
          <w:rFonts w:asciiTheme="minorHAnsi" w:hAnsiTheme="minorHAnsi"/>
          <w:sz w:val="22"/>
          <w:szCs w:val="22"/>
          <w:lang w:eastAsia="en-US"/>
        </w:rPr>
        <w:t xml:space="preserve"> за год, закончившийся 30 сентября</w:t>
      </w:r>
      <w:r w:rsidR="00C63656" w:rsidRPr="00367E79">
        <w:rPr>
          <w:rFonts w:asciiTheme="minorHAnsi" w:hAnsiTheme="minorHAnsi"/>
          <w:sz w:val="22"/>
          <w:szCs w:val="22"/>
          <w:lang w:eastAsia="en-US"/>
        </w:rPr>
        <w:t xml:space="preserve"> </w:t>
      </w:r>
      <w:r w:rsidRPr="00367E79">
        <w:rPr>
          <w:rFonts w:asciiTheme="minorHAnsi" w:hAnsiTheme="minorHAnsi"/>
          <w:sz w:val="22"/>
          <w:szCs w:val="22"/>
          <w:lang w:eastAsia="en-US"/>
        </w:rPr>
        <w:t>20</w:t>
      </w:r>
      <w:r w:rsidR="00C63656" w:rsidRPr="00367E79">
        <w:rPr>
          <w:rFonts w:asciiTheme="minorHAnsi" w:hAnsiTheme="minorHAnsi"/>
          <w:sz w:val="22"/>
          <w:szCs w:val="22"/>
          <w:lang w:eastAsia="en-US"/>
        </w:rPr>
        <w:t>1</w:t>
      </w:r>
      <w:r w:rsidR="00561679">
        <w:rPr>
          <w:rFonts w:asciiTheme="minorHAnsi" w:hAnsiTheme="minorHAnsi"/>
          <w:sz w:val="22"/>
          <w:szCs w:val="22"/>
          <w:lang w:eastAsia="en-US"/>
        </w:rPr>
        <w:t>6</w:t>
      </w:r>
      <w:r w:rsidRPr="00367E79">
        <w:rPr>
          <w:rFonts w:asciiTheme="minorHAnsi" w:hAnsiTheme="minorHAnsi"/>
          <w:sz w:val="22"/>
          <w:szCs w:val="22"/>
          <w:lang w:eastAsia="en-US"/>
        </w:rPr>
        <w:t xml:space="preserve"> г</w:t>
      </w:r>
      <w:r w:rsidR="00C63656" w:rsidRPr="00367E79">
        <w:rPr>
          <w:rFonts w:asciiTheme="minorHAnsi" w:hAnsiTheme="minorHAnsi"/>
          <w:sz w:val="22"/>
          <w:szCs w:val="22"/>
          <w:lang w:eastAsia="en-US"/>
        </w:rPr>
        <w:t>.</w:t>
      </w:r>
    </w:p>
    <w:p w:rsidR="00925B90" w:rsidRPr="00367E79" w:rsidRDefault="00925B90" w:rsidP="00925B90">
      <w:pPr>
        <w:shd w:val="clear" w:color="auto" w:fill="FFFFFF"/>
        <w:spacing w:before="115" w:line="269" w:lineRule="exact"/>
        <w:ind w:left="120"/>
        <w:jc w:val="right"/>
        <w:rPr>
          <w:rFonts w:eastAsia="Times New Roman" w:cs="Times New Roman"/>
          <w:b/>
        </w:rPr>
      </w:pPr>
      <w:r w:rsidRPr="00367E79">
        <w:rPr>
          <w:rFonts w:eastAsia="Times New Roman" w:cs="Times New Roman"/>
          <w:b/>
        </w:rPr>
        <w:t>(</w:t>
      </w:r>
      <w:r w:rsidR="00FE7559" w:rsidRPr="00367E79">
        <w:rPr>
          <w:rFonts w:eastAsia="Times New Roman" w:cs="Times New Roman"/>
          <w:b/>
        </w:rPr>
        <w:t>15</w:t>
      </w:r>
      <w:r w:rsidRPr="00367E79">
        <w:rPr>
          <w:rFonts w:eastAsia="Times New Roman" w:cs="Times New Roman"/>
          <w:b/>
        </w:rPr>
        <w:t xml:space="preserve"> баллов)</w:t>
      </w:r>
    </w:p>
    <w:p w:rsidR="00925B90" w:rsidRPr="00367E79" w:rsidRDefault="00367E79" w:rsidP="00925B90">
      <w:pPr>
        <w:shd w:val="clear" w:color="auto" w:fill="FFFFFF"/>
        <w:spacing w:before="115" w:line="269" w:lineRule="exact"/>
        <w:ind w:left="120"/>
        <w:jc w:val="both"/>
        <w:rPr>
          <w:rFonts w:eastAsia="Times New Roman" w:cs="Times New Roman"/>
        </w:rPr>
      </w:pPr>
      <w:r w:rsidRPr="00367E79">
        <w:rPr>
          <w:rFonts w:eastAsia="Times New Roman" w:cs="Times New Roman"/>
        </w:rPr>
        <w:t xml:space="preserve">2. </w:t>
      </w:r>
      <w:r w:rsidR="00925B90" w:rsidRPr="00367E79">
        <w:rPr>
          <w:rFonts w:eastAsia="Times New Roman" w:cs="Times New Roman"/>
        </w:rPr>
        <w:t>Объясните, каким образом бухгалтеру ООО «</w:t>
      </w:r>
      <w:proofErr w:type="spellStart"/>
      <w:r w:rsidR="00925B90" w:rsidRPr="00367E79">
        <w:rPr>
          <w:rFonts w:eastAsia="Times New Roman" w:cs="Times New Roman"/>
        </w:rPr>
        <w:t>Файя</w:t>
      </w:r>
      <w:proofErr w:type="spellEnd"/>
      <w:r w:rsidR="00925B90" w:rsidRPr="00367E79">
        <w:rPr>
          <w:rFonts w:eastAsia="Times New Roman" w:cs="Times New Roman"/>
        </w:rPr>
        <w:t xml:space="preserve"> </w:t>
      </w:r>
      <w:proofErr w:type="spellStart"/>
      <w:r w:rsidR="00925B90" w:rsidRPr="00367E79">
        <w:rPr>
          <w:rFonts w:eastAsia="Times New Roman" w:cs="Times New Roman"/>
        </w:rPr>
        <w:t>Флай</w:t>
      </w:r>
      <w:proofErr w:type="spellEnd"/>
      <w:r w:rsidR="00925B90" w:rsidRPr="00367E79">
        <w:rPr>
          <w:rFonts w:eastAsia="Times New Roman" w:cs="Times New Roman"/>
        </w:rPr>
        <w:t>» следует исправить ошибку, заключающуюся во включении процентных расходов в состав административных расходов, если ошибка была обнаружена:</w:t>
      </w:r>
    </w:p>
    <w:p w:rsidR="00925B90" w:rsidRPr="00367E79" w:rsidRDefault="00925B90" w:rsidP="00925B90">
      <w:pPr>
        <w:shd w:val="clear" w:color="auto" w:fill="FFFFFF"/>
        <w:spacing w:before="115" w:line="269" w:lineRule="exact"/>
        <w:ind w:left="120"/>
        <w:jc w:val="both"/>
        <w:rPr>
          <w:rFonts w:eastAsia="Times New Roman" w:cs="Times New Roman"/>
        </w:rPr>
      </w:pPr>
      <w:r w:rsidRPr="00367E79">
        <w:rPr>
          <w:rFonts w:eastAsia="Times New Roman" w:cs="Times New Roman"/>
        </w:rPr>
        <w:t>А) 29 сентября 201</w:t>
      </w:r>
      <w:r w:rsidR="00561679">
        <w:rPr>
          <w:rFonts w:eastAsia="Times New Roman" w:cs="Times New Roman"/>
        </w:rPr>
        <w:t>6</w:t>
      </w:r>
      <w:r w:rsidRPr="00367E79">
        <w:rPr>
          <w:rFonts w:eastAsia="Times New Roman" w:cs="Times New Roman"/>
        </w:rPr>
        <w:t xml:space="preserve"> года</w:t>
      </w:r>
    </w:p>
    <w:p w:rsidR="00925B90" w:rsidRPr="00367E79" w:rsidRDefault="00925B90" w:rsidP="00925B90">
      <w:pPr>
        <w:shd w:val="clear" w:color="auto" w:fill="FFFFFF"/>
        <w:spacing w:before="115" w:line="269" w:lineRule="exact"/>
        <w:ind w:left="120"/>
        <w:jc w:val="both"/>
        <w:rPr>
          <w:rFonts w:eastAsia="Times New Roman" w:cs="Times New Roman"/>
        </w:rPr>
      </w:pPr>
      <w:r w:rsidRPr="00367E79">
        <w:rPr>
          <w:rFonts w:eastAsia="Times New Roman" w:cs="Times New Roman"/>
        </w:rPr>
        <w:t>Б) 10 ноября 201</w:t>
      </w:r>
      <w:r w:rsidR="00561679">
        <w:rPr>
          <w:rFonts w:eastAsia="Times New Roman" w:cs="Times New Roman"/>
        </w:rPr>
        <w:t>6</w:t>
      </w:r>
      <w:r w:rsidRPr="00367E79">
        <w:rPr>
          <w:rFonts w:eastAsia="Times New Roman" w:cs="Times New Roman"/>
        </w:rPr>
        <w:t xml:space="preserve"> года</w:t>
      </w:r>
    </w:p>
    <w:p w:rsidR="00925B90" w:rsidRPr="00367E79" w:rsidRDefault="00925B90" w:rsidP="00925B90">
      <w:pPr>
        <w:shd w:val="clear" w:color="auto" w:fill="FFFFFF"/>
        <w:spacing w:before="115" w:line="269" w:lineRule="exact"/>
        <w:ind w:left="120"/>
        <w:jc w:val="both"/>
        <w:rPr>
          <w:rFonts w:eastAsia="Times New Roman" w:cs="Times New Roman"/>
        </w:rPr>
      </w:pPr>
      <w:r w:rsidRPr="00367E79">
        <w:rPr>
          <w:rFonts w:eastAsia="Times New Roman" w:cs="Times New Roman"/>
        </w:rPr>
        <w:t>В) 5 января 201</w:t>
      </w:r>
      <w:r w:rsidR="00561679">
        <w:rPr>
          <w:rFonts w:eastAsia="Times New Roman" w:cs="Times New Roman"/>
        </w:rPr>
        <w:t>7</w:t>
      </w:r>
      <w:r w:rsidRPr="00367E79">
        <w:rPr>
          <w:rFonts w:eastAsia="Times New Roman" w:cs="Times New Roman"/>
        </w:rPr>
        <w:t xml:space="preserve"> года </w:t>
      </w:r>
    </w:p>
    <w:p w:rsidR="001F32BC" w:rsidRPr="00367E79" w:rsidRDefault="001F32BC" w:rsidP="001F32BC">
      <w:pPr>
        <w:shd w:val="clear" w:color="auto" w:fill="FFFFFF"/>
        <w:spacing w:before="115" w:line="269" w:lineRule="exact"/>
        <w:ind w:left="120"/>
        <w:jc w:val="right"/>
        <w:rPr>
          <w:rFonts w:eastAsia="Times New Roman" w:cs="Times New Roman"/>
          <w:b/>
        </w:rPr>
      </w:pPr>
      <w:r w:rsidRPr="00367E79">
        <w:rPr>
          <w:rFonts w:eastAsia="Times New Roman" w:cs="Times New Roman"/>
          <w:b/>
        </w:rPr>
        <w:lastRenderedPageBreak/>
        <w:t>(</w:t>
      </w:r>
      <w:r w:rsidR="00367E79" w:rsidRPr="00367E79">
        <w:rPr>
          <w:rFonts w:eastAsia="Times New Roman" w:cs="Times New Roman"/>
          <w:b/>
        </w:rPr>
        <w:t>5</w:t>
      </w:r>
      <w:r w:rsidRPr="00367E79">
        <w:rPr>
          <w:rFonts w:eastAsia="Times New Roman" w:cs="Times New Roman"/>
          <w:b/>
        </w:rPr>
        <w:t xml:space="preserve"> баллов)</w:t>
      </w:r>
    </w:p>
    <w:p w:rsidR="00FE7559" w:rsidRPr="00367E79" w:rsidRDefault="00FE7559" w:rsidP="00367E79">
      <w:pPr>
        <w:pStyle w:val="a9"/>
        <w:numPr>
          <w:ilvl w:val="0"/>
          <w:numId w:val="33"/>
        </w:numPr>
        <w:shd w:val="clear" w:color="auto" w:fill="FFFFFF"/>
        <w:spacing w:before="115" w:line="269" w:lineRule="exact"/>
        <w:jc w:val="both"/>
        <w:rPr>
          <w:rFonts w:asciiTheme="minorHAnsi" w:hAnsiTheme="minorHAnsi"/>
          <w:sz w:val="22"/>
          <w:szCs w:val="22"/>
          <w:lang w:eastAsia="en-US"/>
        </w:rPr>
      </w:pPr>
      <w:r w:rsidRPr="00367E79">
        <w:rPr>
          <w:rFonts w:asciiTheme="minorHAnsi" w:hAnsiTheme="minorHAnsi"/>
          <w:sz w:val="22"/>
          <w:szCs w:val="22"/>
          <w:lang w:eastAsia="en-US"/>
        </w:rPr>
        <w:t>Каким образом ошибки в бухгалтерском учете способны повлиять на будущую операционную деятельность предприятия?</w:t>
      </w:r>
    </w:p>
    <w:p w:rsidR="00FE7559" w:rsidRDefault="00FE7559" w:rsidP="00FE7559">
      <w:pPr>
        <w:shd w:val="clear" w:color="auto" w:fill="FFFFFF"/>
        <w:spacing w:before="115" w:line="269" w:lineRule="exact"/>
        <w:ind w:left="120"/>
        <w:jc w:val="right"/>
        <w:rPr>
          <w:rFonts w:eastAsia="Times New Roman"/>
          <w:b/>
          <w:lang w:val="en-US"/>
        </w:rPr>
      </w:pPr>
      <w:r w:rsidRPr="00925B90">
        <w:rPr>
          <w:rFonts w:eastAsia="Times New Roman"/>
          <w:b/>
        </w:rPr>
        <w:t>(</w:t>
      </w:r>
      <w:r>
        <w:rPr>
          <w:rFonts w:eastAsia="Times New Roman"/>
          <w:b/>
        </w:rPr>
        <w:t>5</w:t>
      </w:r>
      <w:r w:rsidRPr="00925B90">
        <w:rPr>
          <w:rFonts w:eastAsia="Times New Roman"/>
          <w:b/>
        </w:rPr>
        <w:t xml:space="preserve"> </w:t>
      </w:r>
      <w:r w:rsidRPr="001F32BC">
        <w:rPr>
          <w:rFonts w:eastAsia="Times New Roman"/>
          <w:b/>
        </w:rPr>
        <w:t>баллов)</w:t>
      </w:r>
    </w:p>
    <w:p w:rsidR="00FE7559" w:rsidRDefault="00FE7559" w:rsidP="00925B90">
      <w:pPr>
        <w:shd w:val="clear" w:color="auto" w:fill="FFFFFF"/>
        <w:spacing w:before="115" w:line="269" w:lineRule="exact"/>
        <w:ind w:left="120"/>
        <w:jc w:val="right"/>
        <w:rPr>
          <w:rFonts w:eastAsia="Times New Roman"/>
          <w:b/>
        </w:rPr>
      </w:pPr>
    </w:p>
    <w:p w:rsidR="00925B90" w:rsidRDefault="00925B90" w:rsidP="00925B90">
      <w:pPr>
        <w:shd w:val="clear" w:color="auto" w:fill="FFFFFF"/>
        <w:spacing w:before="115" w:line="269" w:lineRule="exact"/>
        <w:ind w:left="120"/>
        <w:jc w:val="right"/>
        <w:rPr>
          <w:rFonts w:eastAsia="Times New Roman"/>
          <w:b/>
        </w:rPr>
      </w:pPr>
      <w:r>
        <w:rPr>
          <w:rFonts w:eastAsia="Times New Roman"/>
          <w:b/>
        </w:rPr>
        <w:t xml:space="preserve">Итого                                </w:t>
      </w:r>
      <w:r w:rsidRPr="00925B90">
        <w:rPr>
          <w:rFonts w:eastAsia="Times New Roman"/>
          <w:b/>
        </w:rPr>
        <w:t>(</w:t>
      </w:r>
      <w:r w:rsidR="00367E79">
        <w:rPr>
          <w:rFonts w:eastAsia="Times New Roman"/>
          <w:b/>
        </w:rPr>
        <w:t>25</w:t>
      </w:r>
      <w:r w:rsidRPr="00925B90">
        <w:rPr>
          <w:rFonts w:eastAsia="Times New Roman"/>
          <w:b/>
        </w:rPr>
        <w:t xml:space="preserve"> </w:t>
      </w:r>
      <w:r w:rsidRPr="001F32BC">
        <w:rPr>
          <w:rFonts w:eastAsia="Times New Roman"/>
          <w:b/>
        </w:rPr>
        <w:t>баллов)</w:t>
      </w:r>
    </w:p>
    <w:p w:rsidR="00925B90" w:rsidRDefault="00925B90" w:rsidP="001F32BC">
      <w:pPr>
        <w:shd w:val="clear" w:color="auto" w:fill="FFFFFF"/>
        <w:spacing w:before="115" w:line="269" w:lineRule="exact"/>
        <w:ind w:left="120"/>
        <w:jc w:val="right"/>
        <w:rPr>
          <w:rFonts w:eastAsia="Times New Roman"/>
          <w:b/>
        </w:rPr>
      </w:pPr>
    </w:p>
    <w:p w:rsidR="001F32BC" w:rsidRDefault="001F32BC" w:rsidP="001F32BC">
      <w:pPr>
        <w:shd w:val="clear" w:color="auto" w:fill="FFFFFF"/>
        <w:spacing w:before="115" w:line="269" w:lineRule="exact"/>
        <w:ind w:left="120"/>
        <w:jc w:val="right"/>
        <w:rPr>
          <w:rFonts w:eastAsia="Times New Roman"/>
          <w:b/>
        </w:rPr>
      </w:pPr>
    </w:p>
    <w:p w:rsidR="00925B90" w:rsidRDefault="00925B90" w:rsidP="001F32BC">
      <w:pPr>
        <w:shd w:val="clear" w:color="auto" w:fill="FFFFFF"/>
        <w:spacing w:before="115" w:line="269" w:lineRule="exact"/>
        <w:ind w:left="120"/>
        <w:jc w:val="right"/>
        <w:rPr>
          <w:rFonts w:eastAsia="Times New Roman"/>
          <w:b/>
        </w:rPr>
      </w:pPr>
    </w:p>
    <w:p w:rsidR="001F32BC" w:rsidRDefault="001F32BC" w:rsidP="001F32BC">
      <w:pPr>
        <w:shd w:val="clear" w:color="auto" w:fill="FFFFFF"/>
        <w:spacing w:before="115" w:line="269" w:lineRule="exact"/>
        <w:ind w:left="120"/>
        <w:jc w:val="right"/>
        <w:rPr>
          <w:rFonts w:eastAsia="Times New Roman"/>
          <w:b/>
        </w:rPr>
      </w:pPr>
    </w:p>
    <w:p w:rsidR="001F32BC" w:rsidRPr="001F32BC" w:rsidRDefault="001F32BC" w:rsidP="00925B90">
      <w:pPr>
        <w:pStyle w:val="a9"/>
        <w:pageBreakBefore/>
        <w:numPr>
          <w:ilvl w:val="0"/>
          <w:numId w:val="28"/>
        </w:numPr>
        <w:shd w:val="clear" w:color="auto" w:fill="FFFFFF"/>
        <w:ind w:left="442" w:hanging="357"/>
        <w:jc w:val="center"/>
        <w:rPr>
          <w:b/>
          <w:bCs/>
          <w:spacing w:val="-10"/>
          <w:sz w:val="26"/>
          <w:szCs w:val="26"/>
        </w:rPr>
      </w:pPr>
      <w:r w:rsidRPr="001F32BC">
        <w:rPr>
          <w:b/>
          <w:bCs/>
          <w:spacing w:val="-10"/>
          <w:sz w:val="26"/>
          <w:szCs w:val="26"/>
        </w:rPr>
        <w:lastRenderedPageBreak/>
        <w:t>ПОДГОТОВКА ОТЧЕТА О ДВИЖЕНИИ ДЕНЕЖНЫХ СРЕДСТВ</w:t>
      </w:r>
    </w:p>
    <w:p w:rsidR="00CA6B9D" w:rsidRDefault="00CA6B9D" w:rsidP="00CA6B9D">
      <w:pPr>
        <w:shd w:val="clear" w:color="auto" w:fill="FFFFFF"/>
        <w:spacing w:after="0"/>
        <w:jc w:val="center"/>
        <w:rPr>
          <w:b/>
          <w:bCs/>
        </w:rPr>
      </w:pPr>
    </w:p>
    <w:p w:rsidR="001F32BC" w:rsidRPr="001F32BC" w:rsidRDefault="001F32BC" w:rsidP="00CA6B9D">
      <w:pPr>
        <w:shd w:val="clear" w:color="auto" w:fill="FFFFFF"/>
        <w:spacing w:after="0"/>
        <w:jc w:val="center"/>
      </w:pPr>
      <w:r>
        <w:rPr>
          <w:b/>
          <w:bCs/>
        </w:rPr>
        <w:t>САГИТАРИО 11В</w:t>
      </w:r>
    </w:p>
    <w:p w:rsidR="001F32BC" w:rsidRDefault="001F32BC" w:rsidP="00CA6B9D">
      <w:pPr>
        <w:shd w:val="clear" w:color="auto" w:fill="FFFFFF"/>
        <w:spacing w:after="0"/>
        <w:jc w:val="center"/>
        <w:rPr>
          <w:rFonts w:eastAsia="Times New Roman" w:cs="Times New Roman"/>
          <w:b/>
          <w:bCs/>
          <w:spacing w:val="-10"/>
          <w:sz w:val="26"/>
          <w:szCs w:val="26"/>
        </w:rPr>
      </w:pPr>
      <w:r>
        <w:rPr>
          <w:rFonts w:eastAsia="Times New Roman" w:cs="Times New Roman"/>
          <w:b/>
          <w:bCs/>
        </w:rPr>
        <w:t>Бухгалтерский Баланс</w:t>
      </w:r>
      <w:r>
        <w:rPr>
          <w:rFonts w:eastAsia="Times New Roman"/>
          <w:b/>
          <w:bCs/>
        </w:rPr>
        <w:t xml:space="preserve"> н</w:t>
      </w:r>
      <w:r>
        <w:rPr>
          <w:rFonts w:eastAsia="Times New Roman" w:cs="Times New Roman"/>
          <w:b/>
          <w:bCs/>
        </w:rPr>
        <w:t>а</w:t>
      </w:r>
      <w:r>
        <w:rPr>
          <w:rFonts w:eastAsia="Times New Roman"/>
          <w:b/>
          <w:bCs/>
        </w:rPr>
        <w:t xml:space="preserve"> 31 </w:t>
      </w:r>
      <w:r>
        <w:rPr>
          <w:rFonts w:eastAsia="Times New Roman" w:cs="Times New Roman"/>
          <w:b/>
          <w:bCs/>
        </w:rPr>
        <w:t>декабря</w:t>
      </w:r>
      <w:r>
        <w:rPr>
          <w:rFonts w:eastAsia="Times New Roman"/>
          <w:b/>
          <w:bCs/>
        </w:rPr>
        <w:t xml:space="preserve"> 2014 </w:t>
      </w:r>
      <w:r>
        <w:rPr>
          <w:rFonts w:eastAsia="Times New Roman" w:cs="Times New Roman"/>
          <w:b/>
          <w:bCs/>
        </w:rPr>
        <w:t>и</w:t>
      </w:r>
      <w:r>
        <w:rPr>
          <w:rFonts w:eastAsia="Times New Roman"/>
          <w:b/>
          <w:bCs/>
        </w:rPr>
        <w:t xml:space="preserve"> 2013 </w:t>
      </w:r>
      <w:proofErr w:type="spellStart"/>
      <w:r>
        <w:rPr>
          <w:rFonts w:eastAsia="Times New Roman" w:cs="Times New Roman"/>
          <w:b/>
          <w:bCs/>
        </w:rPr>
        <w:t>гг</w:t>
      </w:r>
      <w:proofErr w:type="spellEnd"/>
    </w:p>
    <w:tbl>
      <w:tblPr>
        <w:tblStyle w:val="ac"/>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1275"/>
        <w:gridCol w:w="1727"/>
      </w:tblGrid>
      <w:tr w:rsidR="001F32BC" w:rsidTr="003F4722">
        <w:tc>
          <w:tcPr>
            <w:tcW w:w="6771" w:type="dxa"/>
          </w:tcPr>
          <w:p w:rsidR="001F32BC" w:rsidRDefault="001F32BC" w:rsidP="003F4722">
            <w:pPr>
              <w:shd w:val="clear" w:color="auto" w:fill="FFFFFF"/>
              <w:spacing w:line="379" w:lineRule="exact"/>
              <w:ind w:left="19"/>
              <w:rPr>
                <w:rFonts w:eastAsia="Times New Roman" w:cs="Times New Roman"/>
                <w:b/>
                <w:bCs/>
                <w:spacing w:val="-10"/>
                <w:sz w:val="26"/>
                <w:szCs w:val="26"/>
              </w:rPr>
            </w:pPr>
          </w:p>
        </w:tc>
        <w:tc>
          <w:tcPr>
            <w:tcW w:w="1275" w:type="dxa"/>
          </w:tcPr>
          <w:p w:rsidR="001F32BC" w:rsidRPr="00172EA3" w:rsidRDefault="001F32BC" w:rsidP="003F4722">
            <w:pPr>
              <w:shd w:val="clear" w:color="auto" w:fill="FFFFFF"/>
              <w:ind w:left="235"/>
              <w:rPr>
                <w:b/>
              </w:rPr>
            </w:pPr>
            <w:r w:rsidRPr="00172EA3">
              <w:rPr>
                <w:rFonts w:ascii="Times New Roman" w:hAnsi="Times New Roman" w:cs="Times New Roman"/>
                <w:b/>
              </w:rPr>
              <w:t>$000</w:t>
            </w:r>
          </w:p>
        </w:tc>
        <w:tc>
          <w:tcPr>
            <w:tcW w:w="1727" w:type="dxa"/>
          </w:tcPr>
          <w:p w:rsidR="001F32BC" w:rsidRPr="00172EA3" w:rsidRDefault="001F32BC" w:rsidP="003F4722">
            <w:pPr>
              <w:shd w:val="clear" w:color="auto" w:fill="FFFFFF"/>
              <w:ind w:left="566"/>
              <w:rPr>
                <w:b/>
              </w:rPr>
            </w:pPr>
            <w:r w:rsidRPr="00172EA3">
              <w:rPr>
                <w:rFonts w:ascii="Times New Roman" w:hAnsi="Times New Roman" w:cs="Times New Roman"/>
                <w:b/>
              </w:rPr>
              <w:t>$000</w:t>
            </w:r>
          </w:p>
        </w:tc>
      </w:tr>
      <w:tr w:rsidR="001F32BC" w:rsidTr="003F4722">
        <w:tc>
          <w:tcPr>
            <w:tcW w:w="6771" w:type="dxa"/>
          </w:tcPr>
          <w:p w:rsidR="001F32BC" w:rsidRPr="00505410" w:rsidRDefault="001F32BC" w:rsidP="003F4722">
            <w:pPr>
              <w:shd w:val="clear" w:color="auto" w:fill="FFFFFF"/>
              <w:spacing w:line="379" w:lineRule="exact"/>
              <w:ind w:left="5"/>
              <w:rPr>
                <w:rFonts w:eastAsia="Times New Roman" w:cs="Times New Roman"/>
                <w:b/>
                <w:bCs/>
                <w:i/>
                <w:iCs/>
                <w:spacing w:val="-9"/>
              </w:rPr>
            </w:pPr>
            <w:r w:rsidRPr="00172EA3">
              <w:rPr>
                <w:rFonts w:eastAsia="Times New Roman" w:cs="Times New Roman"/>
                <w:b/>
                <w:bCs/>
                <w:i/>
                <w:iCs/>
                <w:spacing w:val="-11"/>
              </w:rPr>
              <w:t>Активы</w:t>
            </w:r>
          </w:p>
        </w:tc>
        <w:tc>
          <w:tcPr>
            <w:tcW w:w="1275" w:type="dxa"/>
          </w:tcPr>
          <w:p w:rsidR="001F32BC" w:rsidRPr="00DF12AE" w:rsidRDefault="001F32BC" w:rsidP="001F32BC">
            <w:pPr>
              <w:shd w:val="clear" w:color="auto" w:fill="FFFFFF"/>
              <w:ind w:left="86"/>
              <w:jc w:val="right"/>
              <w:rPr>
                <w:u w:val="single"/>
              </w:rPr>
            </w:pPr>
            <w:r w:rsidRPr="00DF12AE">
              <w:rPr>
                <w:rFonts w:ascii="Times New Roman" w:hAnsi="Times New Roman" w:cs="Times New Roman"/>
                <w:i/>
                <w:iCs/>
                <w:u w:val="single"/>
              </w:rPr>
              <w:t>20</w:t>
            </w:r>
            <w:r>
              <w:rPr>
                <w:rFonts w:ascii="Times New Roman" w:hAnsi="Times New Roman" w:cs="Times New Roman"/>
                <w:i/>
                <w:iCs/>
                <w:u w:val="single"/>
              </w:rPr>
              <w:t>14</w:t>
            </w:r>
          </w:p>
        </w:tc>
        <w:tc>
          <w:tcPr>
            <w:tcW w:w="1727" w:type="dxa"/>
          </w:tcPr>
          <w:p w:rsidR="001F32BC" w:rsidRPr="00DF12AE" w:rsidRDefault="001F32BC" w:rsidP="001F32BC">
            <w:pPr>
              <w:shd w:val="clear" w:color="auto" w:fill="FFFFFF"/>
              <w:ind w:left="86"/>
              <w:jc w:val="right"/>
              <w:rPr>
                <w:u w:val="single"/>
              </w:rPr>
            </w:pPr>
            <w:r w:rsidRPr="00DF12AE">
              <w:rPr>
                <w:rFonts w:ascii="Times New Roman" w:hAnsi="Times New Roman" w:cs="Times New Roman"/>
                <w:i/>
                <w:iCs/>
                <w:u w:val="single"/>
              </w:rPr>
              <w:t>20</w:t>
            </w:r>
            <w:r>
              <w:rPr>
                <w:rFonts w:ascii="Times New Roman" w:hAnsi="Times New Roman" w:cs="Times New Roman"/>
                <w:i/>
                <w:iCs/>
                <w:u w:val="single"/>
              </w:rPr>
              <w:t>13</w:t>
            </w:r>
          </w:p>
        </w:tc>
      </w:tr>
      <w:tr w:rsidR="001F32BC" w:rsidTr="003F4722">
        <w:tc>
          <w:tcPr>
            <w:tcW w:w="6771" w:type="dxa"/>
          </w:tcPr>
          <w:p w:rsidR="001F32BC" w:rsidRPr="00505410" w:rsidRDefault="001F32BC" w:rsidP="003F4722">
            <w:pPr>
              <w:shd w:val="clear" w:color="auto" w:fill="FFFFFF"/>
              <w:spacing w:line="379" w:lineRule="exact"/>
              <w:ind w:left="10"/>
              <w:rPr>
                <w:rFonts w:eastAsia="Times New Roman" w:cs="Times New Roman"/>
                <w:b/>
                <w:bCs/>
                <w:i/>
                <w:iCs/>
                <w:spacing w:val="-9"/>
              </w:rPr>
            </w:pPr>
            <w:r w:rsidRPr="00505410">
              <w:rPr>
                <w:rFonts w:eastAsia="Times New Roman" w:cs="Times New Roman"/>
              </w:rPr>
              <w:t>Денежные</w:t>
            </w:r>
            <w:r w:rsidRPr="00505410">
              <w:rPr>
                <w:rFonts w:eastAsia="Times New Roman"/>
              </w:rPr>
              <w:t xml:space="preserve"> </w:t>
            </w:r>
            <w:r w:rsidRPr="00505410">
              <w:rPr>
                <w:rFonts w:eastAsia="Times New Roman" w:cs="Times New Roman"/>
              </w:rPr>
              <w:t>средства</w:t>
            </w:r>
            <w:r w:rsidRPr="00505410">
              <w:rPr>
                <w:rFonts w:eastAsia="Times New Roman"/>
              </w:rPr>
              <w:t xml:space="preserve"> </w:t>
            </w:r>
            <w:r w:rsidRPr="00505410">
              <w:rPr>
                <w:rFonts w:eastAsia="Times New Roman" w:cs="Times New Roman"/>
              </w:rPr>
              <w:t>и</w:t>
            </w:r>
            <w:r w:rsidRPr="00505410">
              <w:rPr>
                <w:rFonts w:eastAsia="Times New Roman"/>
              </w:rPr>
              <w:t xml:space="preserve"> </w:t>
            </w:r>
            <w:r w:rsidRPr="00505410">
              <w:rPr>
                <w:rFonts w:eastAsia="Times New Roman" w:cs="Times New Roman"/>
              </w:rPr>
              <w:t>их</w:t>
            </w:r>
            <w:r w:rsidRPr="00505410">
              <w:rPr>
                <w:rFonts w:eastAsia="Times New Roman"/>
              </w:rPr>
              <w:t xml:space="preserve"> </w:t>
            </w:r>
            <w:r w:rsidRPr="00505410">
              <w:rPr>
                <w:rFonts w:eastAsia="Times New Roman" w:cs="Times New Roman"/>
              </w:rPr>
              <w:t>эквиваленты</w:t>
            </w:r>
          </w:p>
        </w:tc>
        <w:tc>
          <w:tcPr>
            <w:tcW w:w="1275" w:type="dxa"/>
          </w:tcPr>
          <w:p w:rsidR="001F32BC" w:rsidRDefault="001F32BC" w:rsidP="003F4722">
            <w:pPr>
              <w:shd w:val="clear" w:color="auto" w:fill="FFFFFF"/>
              <w:ind w:left="77"/>
              <w:jc w:val="right"/>
            </w:pPr>
            <w:r>
              <w:rPr>
                <w:rFonts w:ascii="Times New Roman" w:hAnsi="Times New Roman" w:cs="Times New Roman"/>
              </w:rPr>
              <w:t>3,000</w:t>
            </w:r>
          </w:p>
        </w:tc>
        <w:tc>
          <w:tcPr>
            <w:tcW w:w="1727" w:type="dxa"/>
          </w:tcPr>
          <w:p w:rsidR="001F32BC" w:rsidRDefault="001F32BC" w:rsidP="003F4722">
            <w:pPr>
              <w:shd w:val="clear" w:color="auto" w:fill="FFFFFF"/>
              <w:ind w:right="125"/>
              <w:jc w:val="right"/>
            </w:pPr>
            <w:r>
              <w:rPr>
                <w:rFonts w:ascii="Times New Roman" w:hAnsi="Times New Roman" w:cs="Times New Roman"/>
              </w:rPr>
              <w:t>1,000</w:t>
            </w:r>
          </w:p>
        </w:tc>
      </w:tr>
      <w:tr w:rsidR="001F32BC" w:rsidTr="003F4722">
        <w:tc>
          <w:tcPr>
            <w:tcW w:w="6771" w:type="dxa"/>
          </w:tcPr>
          <w:p w:rsidR="001F32BC" w:rsidRPr="00505410" w:rsidRDefault="001F32BC" w:rsidP="003F4722">
            <w:pPr>
              <w:shd w:val="clear" w:color="auto" w:fill="FFFFFF"/>
              <w:spacing w:line="379" w:lineRule="exact"/>
              <w:ind w:left="10"/>
              <w:rPr>
                <w:rFonts w:eastAsia="Times New Roman" w:cs="Times New Roman"/>
                <w:b/>
                <w:bCs/>
                <w:i/>
                <w:iCs/>
                <w:spacing w:val="-9"/>
              </w:rPr>
            </w:pPr>
            <w:r w:rsidRPr="00505410">
              <w:rPr>
                <w:rFonts w:eastAsia="Times New Roman" w:cs="Times New Roman"/>
              </w:rPr>
              <w:t>Дебиторская</w:t>
            </w:r>
            <w:r w:rsidRPr="00505410">
              <w:rPr>
                <w:rFonts w:eastAsia="Times New Roman"/>
              </w:rPr>
              <w:t xml:space="preserve"> </w:t>
            </w:r>
            <w:r w:rsidRPr="00505410">
              <w:rPr>
                <w:rFonts w:eastAsia="Times New Roman" w:cs="Times New Roman"/>
              </w:rPr>
              <w:t>задолженность</w:t>
            </w:r>
          </w:p>
        </w:tc>
        <w:tc>
          <w:tcPr>
            <w:tcW w:w="1275" w:type="dxa"/>
          </w:tcPr>
          <w:p w:rsidR="001F32BC" w:rsidRDefault="001F32BC" w:rsidP="003F4722">
            <w:pPr>
              <w:shd w:val="clear" w:color="auto" w:fill="FFFFFF"/>
              <w:ind w:left="77"/>
              <w:jc w:val="right"/>
            </w:pPr>
            <w:r>
              <w:rPr>
                <w:rFonts w:ascii="Times New Roman" w:hAnsi="Times New Roman" w:cs="Times New Roman"/>
              </w:rPr>
              <w:t>5,000</w:t>
            </w:r>
          </w:p>
        </w:tc>
        <w:tc>
          <w:tcPr>
            <w:tcW w:w="1727" w:type="dxa"/>
          </w:tcPr>
          <w:p w:rsidR="001F32BC" w:rsidRDefault="00561679" w:rsidP="003F4722">
            <w:pPr>
              <w:shd w:val="clear" w:color="auto" w:fill="FFFFFF"/>
              <w:ind w:right="125"/>
              <w:jc w:val="right"/>
            </w:pPr>
            <w:r>
              <w:rPr>
                <w:rFonts w:ascii="Times New Roman" w:hAnsi="Times New Roman" w:cs="Times New Roman"/>
              </w:rPr>
              <w:t>3</w:t>
            </w:r>
            <w:r w:rsidR="001F32BC">
              <w:rPr>
                <w:rFonts w:ascii="Times New Roman" w:hAnsi="Times New Roman" w:cs="Times New Roman"/>
              </w:rPr>
              <w:t>,500</w:t>
            </w:r>
          </w:p>
        </w:tc>
      </w:tr>
      <w:tr w:rsidR="001F32BC" w:rsidTr="003F4722">
        <w:tc>
          <w:tcPr>
            <w:tcW w:w="6771" w:type="dxa"/>
          </w:tcPr>
          <w:p w:rsidR="001F32BC" w:rsidRPr="00505410" w:rsidRDefault="001F32BC" w:rsidP="003F4722">
            <w:pPr>
              <w:shd w:val="clear" w:color="auto" w:fill="FFFFFF"/>
              <w:spacing w:line="379" w:lineRule="exact"/>
              <w:ind w:left="19"/>
              <w:rPr>
                <w:rFonts w:eastAsia="Times New Roman" w:cs="Times New Roman"/>
                <w:b/>
                <w:bCs/>
                <w:i/>
                <w:iCs/>
                <w:spacing w:val="-9"/>
              </w:rPr>
            </w:pPr>
            <w:r w:rsidRPr="00505410">
              <w:rPr>
                <w:rFonts w:eastAsia="Times New Roman" w:cs="Times New Roman"/>
                <w:spacing w:val="-5"/>
              </w:rPr>
              <w:t>Запасы</w:t>
            </w:r>
          </w:p>
        </w:tc>
        <w:tc>
          <w:tcPr>
            <w:tcW w:w="1275" w:type="dxa"/>
          </w:tcPr>
          <w:p w:rsidR="001F32BC" w:rsidRDefault="001F32BC" w:rsidP="003F4722">
            <w:pPr>
              <w:shd w:val="clear" w:color="auto" w:fill="FFFFFF"/>
              <w:ind w:left="77"/>
              <w:jc w:val="right"/>
            </w:pPr>
            <w:r>
              <w:rPr>
                <w:rFonts w:ascii="Times New Roman" w:hAnsi="Times New Roman" w:cs="Times New Roman"/>
              </w:rPr>
              <w:t>2,000</w:t>
            </w:r>
          </w:p>
        </w:tc>
        <w:tc>
          <w:tcPr>
            <w:tcW w:w="1727" w:type="dxa"/>
          </w:tcPr>
          <w:p w:rsidR="001F32BC" w:rsidRDefault="001F32BC" w:rsidP="003F4722">
            <w:pPr>
              <w:shd w:val="clear" w:color="auto" w:fill="FFFFFF"/>
              <w:ind w:right="125"/>
              <w:jc w:val="right"/>
            </w:pPr>
            <w:r>
              <w:rPr>
                <w:rFonts w:ascii="Times New Roman" w:hAnsi="Times New Roman" w:cs="Times New Roman"/>
              </w:rPr>
              <w:t>1,500</w:t>
            </w:r>
          </w:p>
        </w:tc>
      </w:tr>
      <w:tr w:rsidR="001F32BC" w:rsidTr="003F4722">
        <w:tc>
          <w:tcPr>
            <w:tcW w:w="6771" w:type="dxa"/>
          </w:tcPr>
          <w:p w:rsidR="001F32BC" w:rsidRPr="00505410" w:rsidRDefault="001F32BC" w:rsidP="003F4722">
            <w:pPr>
              <w:shd w:val="clear" w:color="auto" w:fill="FFFFFF"/>
              <w:spacing w:line="379" w:lineRule="exact"/>
              <w:ind w:left="29"/>
              <w:rPr>
                <w:rFonts w:eastAsia="Times New Roman" w:cs="Times New Roman"/>
                <w:b/>
                <w:bCs/>
                <w:i/>
                <w:iCs/>
                <w:spacing w:val="-9"/>
              </w:rPr>
            </w:pPr>
            <w:r w:rsidRPr="00505410">
              <w:rPr>
                <w:rFonts w:eastAsia="Times New Roman" w:cs="Times New Roman"/>
                <w:spacing w:val="-1"/>
              </w:rPr>
              <w:t>Расходы</w:t>
            </w:r>
            <w:r w:rsidRPr="00505410">
              <w:rPr>
                <w:rFonts w:eastAsia="Times New Roman"/>
                <w:spacing w:val="-1"/>
              </w:rPr>
              <w:t xml:space="preserve"> </w:t>
            </w:r>
            <w:r w:rsidRPr="00505410">
              <w:rPr>
                <w:rFonts w:eastAsia="Times New Roman" w:cs="Times New Roman"/>
                <w:spacing w:val="-1"/>
              </w:rPr>
              <w:t>будущих</w:t>
            </w:r>
            <w:r w:rsidRPr="00505410">
              <w:rPr>
                <w:rFonts w:eastAsia="Times New Roman"/>
                <w:spacing w:val="-1"/>
              </w:rPr>
              <w:t xml:space="preserve"> </w:t>
            </w:r>
            <w:r w:rsidRPr="00505410">
              <w:rPr>
                <w:rFonts w:eastAsia="Times New Roman" w:cs="Times New Roman"/>
                <w:spacing w:val="-1"/>
              </w:rPr>
              <w:t>периодов</w:t>
            </w:r>
          </w:p>
        </w:tc>
        <w:tc>
          <w:tcPr>
            <w:tcW w:w="1275" w:type="dxa"/>
          </w:tcPr>
          <w:p w:rsidR="001F32BC" w:rsidRDefault="001F32BC" w:rsidP="003F4722">
            <w:pPr>
              <w:shd w:val="clear" w:color="auto" w:fill="FFFFFF"/>
              <w:ind w:left="86"/>
              <w:jc w:val="right"/>
            </w:pPr>
            <w:r>
              <w:rPr>
                <w:rFonts w:ascii="Times New Roman" w:hAnsi="Times New Roman" w:cs="Times New Roman"/>
              </w:rPr>
              <w:t>1,000</w:t>
            </w:r>
          </w:p>
        </w:tc>
        <w:tc>
          <w:tcPr>
            <w:tcW w:w="1727" w:type="dxa"/>
          </w:tcPr>
          <w:p w:rsidR="001F32BC" w:rsidRDefault="001F32BC" w:rsidP="003F4722">
            <w:pPr>
              <w:shd w:val="clear" w:color="auto" w:fill="FFFFFF"/>
              <w:ind w:right="120"/>
              <w:jc w:val="right"/>
            </w:pPr>
            <w:r>
              <w:rPr>
                <w:rFonts w:ascii="Times New Roman" w:hAnsi="Times New Roman" w:cs="Times New Roman"/>
              </w:rPr>
              <w:t>500</w:t>
            </w:r>
          </w:p>
        </w:tc>
      </w:tr>
      <w:tr w:rsidR="001F32BC" w:rsidTr="003F4722">
        <w:trPr>
          <w:trHeight w:val="308"/>
        </w:trPr>
        <w:tc>
          <w:tcPr>
            <w:tcW w:w="6771" w:type="dxa"/>
          </w:tcPr>
          <w:p w:rsidR="001F32BC" w:rsidRPr="00172EA3" w:rsidRDefault="001F32BC" w:rsidP="003F4722">
            <w:pPr>
              <w:shd w:val="clear" w:color="auto" w:fill="FFFFFF"/>
              <w:spacing w:line="379" w:lineRule="exact"/>
              <w:ind w:left="10"/>
              <w:rPr>
                <w:rFonts w:eastAsia="Times New Roman" w:cs="Times New Roman"/>
              </w:rPr>
            </w:pPr>
            <w:r w:rsidRPr="00172EA3">
              <w:rPr>
                <w:rFonts w:eastAsia="Times New Roman" w:cs="Times New Roman"/>
              </w:rPr>
              <w:t>Инвестиции</w:t>
            </w:r>
          </w:p>
        </w:tc>
        <w:tc>
          <w:tcPr>
            <w:tcW w:w="1275" w:type="dxa"/>
          </w:tcPr>
          <w:p w:rsidR="001F32BC" w:rsidRPr="00172EA3" w:rsidRDefault="001F32BC" w:rsidP="003F4722">
            <w:pPr>
              <w:shd w:val="clear" w:color="auto" w:fill="FFFFFF"/>
              <w:ind w:left="77"/>
              <w:jc w:val="right"/>
              <w:rPr>
                <w:rFonts w:ascii="Times New Roman" w:hAnsi="Times New Roman" w:cs="Times New Roman"/>
              </w:rPr>
            </w:pPr>
            <w:r w:rsidRPr="00172EA3">
              <w:rPr>
                <w:rFonts w:ascii="Times New Roman" w:hAnsi="Times New Roman" w:cs="Times New Roman"/>
              </w:rPr>
              <w:t>19,000</w:t>
            </w:r>
          </w:p>
        </w:tc>
        <w:tc>
          <w:tcPr>
            <w:tcW w:w="1727" w:type="dxa"/>
          </w:tcPr>
          <w:p w:rsidR="001F32BC" w:rsidRPr="00172EA3" w:rsidRDefault="001F32BC" w:rsidP="003F4722">
            <w:pPr>
              <w:shd w:val="clear" w:color="auto" w:fill="FFFFFF"/>
              <w:ind w:left="77" w:right="120"/>
              <w:jc w:val="right"/>
              <w:rPr>
                <w:rFonts w:ascii="Times New Roman" w:hAnsi="Times New Roman" w:cs="Times New Roman"/>
              </w:rPr>
            </w:pPr>
            <w:r w:rsidRPr="00172EA3">
              <w:rPr>
                <w:rFonts w:ascii="Times New Roman" w:hAnsi="Times New Roman" w:cs="Times New Roman"/>
              </w:rPr>
              <w:t>19,000</w:t>
            </w:r>
          </w:p>
        </w:tc>
      </w:tr>
      <w:tr w:rsidR="001F32BC" w:rsidTr="003F4722">
        <w:tc>
          <w:tcPr>
            <w:tcW w:w="6771" w:type="dxa"/>
          </w:tcPr>
          <w:p w:rsidR="001F32BC" w:rsidRPr="00505410" w:rsidRDefault="001F32BC" w:rsidP="003F4722">
            <w:pPr>
              <w:shd w:val="clear" w:color="auto" w:fill="FFFFFF"/>
              <w:spacing w:line="379" w:lineRule="exact"/>
              <w:rPr>
                <w:rFonts w:eastAsia="Times New Roman" w:cs="Times New Roman"/>
                <w:b/>
                <w:bCs/>
                <w:i/>
                <w:iCs/>
                <w:spacing w:val="-9"/>
              </w:rPr>
            </w:pPr>
            <w:r w:rsidRPr="00505410">
              <w:rPr>
                <w:rFonts w:eastAsia="Times New Roman" w:cs="Times New Roman"/>
                <w:spacing w:val="-2"/>
              </w:rPr>
              <w:t>Основные</w:t>
            </w:r>
            <w:r w:rsidRPr="00505410">
              <w:rPr>
                <w:rFonts w:eastAsia="Times New Roman"/>
                <w:spacing w:val="-2"/>
              </w:rPr>
              <w:t xml:space="preserve"> </w:t>
            </w:r>
            <w:r w:rsidRPr="00505410">
              <w:rPr>
                <w:rFonts w:eastAsia="Times New Roman" w:cs="Times New Roman"/>
                <w:spacing w:val="-2"/>
              </w:rPr>
              <w:t>средства</w:t>
            </w:r>
            <w:r w:rsidRPr="00505410">
              <w:rPr>
                <w:rFonts w:eastAsia="Times New Roman"/>
                <w:spacing w:val="-2"/>
              </w:rPr>
              <w:t xml:space="preserve"> (</w:t>
            </w:r>
            <w:r w:rsidRPr="00505410">
              <w:rPr>
                <w:rFonts w:eastAsia="Times New Roman" w:cs="Times New Roman"/>
                <w:spacing w:val="-2"/>
              </w:rPr>
              <w:t>первоначальная</w:t>
            </w:r>
            <w:r w:rsidRPr="00505410">
              <w:rPr>
                <w:rFonts w:eastAsia="Times New Roman"/>
                <w:spacing w:val="-2"/>
              </w:rPr>
              <w:t xml:space="preserve"> </w:t>
            </w:r>
            <w:r w:rsidRPr="00505410">
              <w:rPr>
                <w:rFonts w:eastAsia="Times New Roman" w:cs="Times New Roman"/>
                <w:spacing w:val="-2"/>
              </w:rPr>
              <w:t>стоимость</w:t>
            </w:r>
            <w:r w:rsidRPr="00505410">
              <w:rPr>
                <w:rFonts w:eastAsia="Times New Roman"/>
                <w:spacing w:val="-2"/>
              </w:rPr>
              <w:t>)</w:t>
            </w:r>
          </w:p>
        </w:tc>
        <w:tc>
          <w:tcPr>
            <w:tcW w:w="1275" w:type="dxa"/>
          </w:tcPr>
          <w:p w:rsidR="001F32BC" w:rsidRPr="00172EA3" w:rsidRDefault="001F32BC" w:rsidP="003F4722">
            <w:pPr>
              <w:shd w:val="clear" w:color="auto" w:fill="FFFFFF"/>
              <w:ind w:left="77"/>
              <w:jc w:val="right"/>
              <w:rPr>
                <w:rFonts w:ascii="Times New Roman" w:hAnsi="Times New Roman" w:cs="Times New Roman"/>
              </w:rPr>
            </w:pPr>
            <w:r>
              <w:rPr>
                <w:rFonts w:ascii="Times New Roman" w:hAnsi="Times New Roman" w:cs="Times New Roman"/>
              </w:rPr>
              <w:t>12,000</w:t>
            </w:r>
          </w:p>
        </w:tc>
        <w:tc>
          <w:tcPr>
            <w:tcW w:w="1727" w:type="dxa"/>
          </w:tcPr>
          <w:p w:rsidR="001F32BC" w:rsidRPr="00172EA3" w:rsidRDefault="001F32BC" w:rsidP="003F4722">
            <w:pPr>
              <w:shd w:val="clear" w:color="auto" w:fill="FFFFFF"/>
              <w:ind w:left="77" w:right="125"/>
              <w:jc w:val="right"/>
              <w:rPr>
                <w:rFonts w:ascii="Times New Roman" w:hAnsi="Times New Roman" w:cs="Times New Roman"/>
              </w:rPr>
            </w:pPr>
            <w:r>
              <w:rPr>
                <w:rFonts w:ascii="Times New Roman" w:hAnsi="Times New Roman" w:cs="Times New Roman"/>
              </w:rPr>
              <w:t>22,500</w:t>
            </w:r>
          </w:p>
        </w:tc>
      </w:tr>
      <w:tr w:rsidR="001F32BC" w:rsidTr="003F4722">
        <w:tc>
          <w:tcPr>
            <w:tcW w:w="6771" w:type="dxa"/>
          </w:tcPr>
          <w:p w:rsidR="001F32BC" w:rsidRPr="00505410" w:rsidRDefault="001F32BC" w:rsidP="003F4722">
            <w:pPr>
              <w:shd w:val="clear" w:color="auto" w:fill="FFFFFF"/>
              <w:spacing w:line="379" w:lineRule="exact"/>
              <w:ind w:left="5"/>
              <w:rPr>
                <w:rFonts w:eastAsia="Times New Roman" w:cs="Times New Roman"/>
                <w:b/>
                <w:bCs/>
                <w:i/>
                <w:iCs/>
                <w:spacing w:val="-9"/>
              </w:rPr>
            </w:pPr>
            <w:r w:rsidRPr="00505410">
              <w:rPr>
                <w:rFonts w:eastAsia="Times New Roman" w:cs="Times New Roman"/>
              </w:rPr>
              <w:t>Накопленная</w:t>
            </w:r>
            <w:r w:rsidRPr="00505410">
              <w:rPr>
                <w:rFonts w:eastAsia="Times New Roman"/>
              </w:rPr>
              <w:t xml:space="preserve"> </w:t>
            </w:r>
            <w:r w:rsidRPr="00505410">
              <w:rPr>
                <w:rFonts w:eastAsia="Times New Roman" w:cs="Times New Roman"/>
              </w:rPr>
              <w:t>амортизация</w:t>
            </w:r>
          </w:p>
        </w:tc>
        <w:tc>
          <w:tcPr>
            <w:tcW w:w="1275" w:type="dxa"/>
          </w:tcPr>
          <w:p w:rsidR="001F32BC" w:rsidRPr="00DF12AE" w:rsidRDefault="001F32BC" w:rsidP="003F4722">
            <w:pPr>
              <w:shd w:val="clear" w:color="auto" w:fill="FFFFFF"/>
              <w:jc w:val="right"/>
              <w:rPr>
                <w:u w:val="single"/>
              </w:rPr>
            </w:pPr>
            <w:r w:rsidRPr="00DF12AE">
              <w:rPr>
                <w:rFonts w:ascii="Times New Roman" w:eastAsia="Times New Roman" w:hAnsi="Times New Roman" w:cs="Times New Roman"/>
                <w:u w:val="single"/>
              </w:rPr>
              <w:t>(5.000)</w:t>
            </w:r>
          </w:p>
        </w:tc>
        <w:tc>
          <w:tcPr>
            <w:tcW w:w="1727" w:type="dxa"/>
          </w:tcPr>
          <w:p w:rsidR="001F32BC" w:rsidRPr="00DF12AE" w:rsidRDefault="001F32BC" w:rsidP="003F4722">
            <w:pPr>
              <w:shd w:val="clear" w:color="auto" w:fill="FFFFFF"/>
              <w:ind w:right="125"/>
              <w:jc w:val="right"/>
              <w:rPr>
                <w:u w:val="single"/>
              </w:rPr>
            </w:pPr>
            <w:r w:rsidRPr="00DF12AE">
              <w:rPr>
                <w:rFonts w:ascii="Times New Roman" w:hAnsi="Times New Roman" w:cs="Times New Roman"/>
                <w:u w:val="single"/>
              </w:rPr>
              <w:t>(6,000)</w:t>
            </w:r>
          </w:p>
        </w:tc>
      </w:tr>
      <w:tr w:rsidR="001F32BC" w:rsidTr="003F4722">
        <w:tc>
          <w:tcPr>
            <w:tcW w:w="6771" w:type="dxa"/>
          </w:tcPr>
          <w:p w:rsidR="001F32BC" w:rsidRPr="00505410" w:rsidRDefault="001F32BC" w:rsidP="003F4722">
            <w:pPr>
              <w:shd w:val="clear" w:color="auto" w:fill="FFFFFF"/>
              <w:spacing w:line="379" w:lineRule="exact"/>
              <w:ind w:left="5"/>
              <w:rPr>
                <w:rFonts w:eastAsia="Times New Roman" w:cs="Times New Roman"/>
                <w:b/>
                <w:bCs/>
                <w:i/>
                <w:iCs/>
                <w:spacing w:val="-9"/>
              </w:rPr>
            </w:pPr>
            <w:r w:rsidRPr="00505410">
              <w:rPr>
                <w:rFonts w:eastAsia="Times New Roman" w:cs="Times New Roman"/>
              </w:rPr>
              <w:t>Основные</w:t>
            </w:r>
            <w:r w:rsidRPr="00505410">
              <w:rPr>
                <w:rFonts w:eastAsia="Times New Roman"/>
              </w:rPr>
              <w:t xml:space="preserve"> </w:t>
            </w:r>
            <w:r w:rsidRPr="00505410">
              <w:rPr>
                <w:rFonts w:eastAsia="Times New Roman" w:cs="Times New Roman"/>
              </w:rPr>
              <w:t>средства</w:t>
            </w:r>
            <w:r w:rsidRPr="00505410">
              <w:rPr>
                <w:rFonts w:eastAsia="Times New Roman"/>
              </w:rPr>
              <w:t xml:space="preserve"> (</w:t>
            </w:r>
            <w:r w:rsidRPr="00505410">
              <w:rPr>
                <w:rFonts w:eastAsia="Times New Roman" w:cs="Times New Roman"/>
              </w:rPr>
              <w:t>балансовая</w:t>
            </w:r>
            <w:r w:rsidRPr="00505410">
              <w:rPr>
                <w:rFonts w:eastAsia="Times New Roman"/>
              </w:rPr>
              <w:t xml:space="preserve"> </w:t>
            </w:r>
            <w:r w:rsidRPr="00505410">
              <w:rPr>
                <w:rFonts w:eastAsia="Times New Roman" w:cs="Times New Roman"/>
              </w:rPr>
              <w:t>стоимость</w:t>
            </w:r>
            <w:r w:rsidRPr="00505410">
              <w:rPr>
                <w:rFonts w:eastAsia="Times New Roman"/>
              </w:rPr>
              <w:t>)</w:t>
            </w:r>
          </w:p>
        </w:tc>
        <w:tc>
          <w:tcPr>
            <w:tcW w:w="1275" w:type="dxa"/>
          </w:tcPr>
          <w:p w:rsidR="001F32BC" w:rsidRPr="00DF12AE" w:rsidRDefault="001F32BC" w:rsidP="003F4722">
            <w:pPr>
              <w:shd w:val="clear" w:color="auto" w:fill="FFFFFF"/>
              <w:ind w:left="82"/>
              <w:jc w:val="right"/>
              <w:rPr>
                <w:u w:val="single"/>
              </w:rPr>
            </w:pPr>
            <w:r w:rsidRPr="00DF12AE">
              <w:rPr>
                <w:rFonts w:ascii="Times New Roman" w:hAnsi="Times New Roman" w:cs="Times New Roman"/>
                <w:u w:val="single"/>
              </w:rPr>
              <w:t>7,000</w:t>
            </w:r>
          </w:p>
        </w:tc>
        <w:tc>
          <w:tcPr>
            <w:tcW w:w="1727" w:type="dxa"/>
          </w:tcPr>
          <w:p w:rsidR="001F32BC" w:rsidRPr="00DF12AE" w:rsidRDefault="001F32BC" w:rsidP="003F4722">
            <w:pPr>
              <w:shd w:val="clear" w:color="auto" w:fill="FFFFFF"/>
              <w:ind w:right="120"/>
              <w:jc w:val="right"/>
              <w:rPr>
                <w:u w:val="single"/>
              </w:rPr>
            </w:pPr>
            <w:r w:rsidRPr="00DF12AE">
              <w:rPr>
                <w:rFonts w:ascii="Times New Roman" w:hAnsi="Times New Roman" w:cs="Times New Roman"/>
                <w:u w:val="single"/>
              </w:rPr>
              <w:t>16.500</w:t>
            </w:r>
          </w:p>
        </w:tc>
      </w:tr>
      <w:tr w:rsidR="001F32BC" w:rsidTr="003F4722">
        <w:tc>
          <w:tcPr>
            <w:tcW w:w="6771" w:type="dxa"/>
          </w:tcPr>
          <w:p w:rsidR="001F32BC" w:rsidRPr="00505410" w:rsidRDefault="001F32BC" w:rsidP="003F4722">
            <w:pPr>
              <w:shd w:val="clear" w:color="auto" w:fill="FFFFFF"/>
              <w:spacing w:before="5" w:line="379" w:lineRule="exact"/>
              <w:rPr>
                <w:rFonts w:eastAsia="Times New Roman" w:cs="Times New Roman"/>
                <w:b/>
                <w:bCs/>
                <w:i/>
                <w:iCs/>
                <w:spacing w:val="-9"/>
              </w:rPr>
            </w:pPr>
            <w:r w:rsidRPr="00505410">
              <w:rPr>
                <w:rFonts w:eastAsia="Times New Roman" w:cs="Times New Roman"/>
                <w:i/>
                <w:iCs/>
                <w:spacing w:val="-7"/>
              </w:rPr>
              <w:t>Всего</w:t>
            </w:r>
            <w:r w:rsidRPr="00505410">
              <w:rPr>
                <w:rFonts w:eastAsia="Times New Roman"/>
                <w:i/>
                <w:iCs/>
                <w:spacing w:val="-7"/>
              </w:rPr>
              <w:t xml:space="preserve"> </w:t>
            </w:r>
            <w:r w:rsidRPr="00505410">
              <w:rPr>
                <w:rFonts w:eastAsia="Times New Roman" w:cs="Times New Roman"/>
                <w:i/>
                <w:iCs/>
                <w:spacing w:val="-7"/>
              </w:rPr>
              <w:t>активов</w:t>
            </w:r>
          </w:p>
        </w:tc>
        <w:tc>
          <w:tcPr>
            <w:tcW w:w="1275" w:type="dxa"/>
          </w:tcPr>
          <w:p w:rsidR="001F32BC" w:rsidRPr="00DF12AE" w:rsidRDefault="001F32BC" w:rsidP="003F4722">
            <w:pPr>
              <w:shd w:val="clear" w:color="auto" w:fill="FFFFFF"/>
              <w:jc w:val="right"/>
              <w:rPr>
                <w:u w:val="double"/>
              </w:rPr>
            </w:pPr>
            <w:r w:rsidRPr="00DF12AE">
              <w:rPr>
                <w:rFonts w:ascii="Times New Roman" w:hAnsi="Times New Roman" w:cs="Times New Roman"/>
                <w:i/>
                <w:iCs/>
                <w:u w:val="double"/>
              </w:rPr>
              <w:t>37,</w:t>
            </w:r>
            <w:r w:rsidRPr="00DF12AE">
              <w:rPr>
                <w:rFonts w:ascii="Times New Roman" w:eastAsia="Times New Roman" w:hAnsi="Times New Roman" w:cs="Times New Roman"/>
                <w:i/>
                <w:iCs/>
                <w:u w:val="double"/>
              </w:rPr>
              <w:t>000</w:t>
            </w:r>
          </w:p>
        </w:tc>
        <w:tc>
          <w:tcPr>
            <w:tcW w:w="1727" w:type="dxa"/>
          </w:tcPr>
          <w:p w:rsidR="001F32BC" w:rsidRPr="00DF12AE" w:rsidRDefault="001F32BC" w:rsidP="003F4722">
            <w:pPr>
              <w:shd w:val="clear" w:color="auto" w:fill="FFFFFF"/>
              <w:ind w:right="115"/>
              <w:jc w:val="right"/>
              <w:rPr>
                <w:u w:val="double"/>
              </w:rPr>
            </w:pPr>
            <w:r w:rsidRPr="00DF12AE">
              <w:rPr>
                <w:rFonts w:ascii="Times New Roman" w:hAnsi="Times New Roman" w:cs="Times New Roman"/>
                <w:i/>
                <w:iCs/>
                <w:u w:val="double"/>
              </w:rPr>
              <w:t>42,000</w:t>
            </w:r>
          </w:p>
        </w:tc>
      </w:tr>
      <w:tr w:rsidR="001F32BC" w:rsidTr="003F4722">
        <w:tc>
          <w:tcPr>
            <w:tcW w:w="6771" w:type="dxa"/>
          </w:tcPr>
          <w:p w:rsidR="001F32BC" w:rsidRPr="00505410" w:rsidRDefault="001F32BC" w:rsidP="003F4722">
            <w:pPr>
              <w:shd w:val="clear" w:color="auto" w:fill="FFFFFF"/>
              <w:spacing w:line="379" w:lineRule="exact"/>
              <w:ind w:left="5"/>
              <w:rPr>
                <w:rFonts w:eastAsia="Times New Roman" w:cs="Times New Roman"/>
                <w:i/>
                <w:iCs/>
                <w:spacing w:val="-7"/>
              </w:rPr>
            </w:pPr>
            <w:r w:rsidRPr="00505410">
              <w:rPr>
                <w:rFonts w:eastAsia="Times New Roman" w:cs="Times New Roman"/>
                <w:b/>
                <w:bCs/>
                <w:i/>
                <w:iCs/>
                <w:spacing w:val="-11"/>
              </w:rPr>
              <w:t>Обязательства</w:t>
            </w:r>
          </w:p>
        </w:tc>
        <w:tc>
          <w:tcPr>
            <w:tcW w:w="1275" w:type="dxa"/>
          </w:tcPr>
          <w:p w:rsidR="001F32BC" w:rsidRDefault="001F32BC" w:rsidP="003F4722">
            <w:pPr>
              <w:shd w:val="clear" w:color="auto" w:fill="FFFFFF"/>
              <w:jc w:val="right"/>
              <w:rPr>
                <w:rFonts w:ascii="Times New Roman" w:hAnsi="Times New Roman" w:cs="Times New Roman"/>
                <w:i/>
                <w:iCs/>
              </w:rPr>
            </w:pPr>
          </w:p>
        </w:tc>
        <w:tc>
          <w:tcPr>
            <w:tcW w:w="1727" w:type="dxa"/>
          </w:tcPr>
          <w:p w:rsidR="001F32BC" w:rsidRDefault="001F32BC" w:rsidP="003F4722">
            <w:pPr>
              <w:shd w:val="clear" w:color="auto" w:fill="FFFFFF"/>
              <w:ind w:right="115"/>
              <w:jc w:val="right"/>
              <w:rPr>
                <w:rFonts w:ascii="Times New Roman" w:hAnsi="Times New Roman" w:cs="Times New Roman"/>
                <w:i/>
                <w:iCs/>
              </w:rPr>
            </w:pPr>
          </w:p>
        </w:tc>
      </w:tr>
      <w:tr w:rsidR="001F32BC" w:rsidTr="003F4722">
        <w:tc>
          <w:tcPr>
            <w:tcW w:w="6771" w:type="dxa"/>
          </w:tcPr>
          <w:p w:rsidR="001F32BC" w:rsidRPr="00505410" w:rsidRDefault="001F32BC" w:rsidP="003F4722">
            <w:pPr>
              <w:shd w:val="clear" w:color="auto" w:fill="FFFFFF"/>
              <w:spacing w:line="379" w:lineRule="exact"/>
              <w:ind w:left="14"/>
              <w:rPr>
                <w:rFonts w:eastAsia="Times New Roman" w:cs="Times New Roman"/>
                <w:b/>
                <w:bCs/>
                <w:i/>
                <w:iCs/>
                <w:spacing w:val="-9"/>
              </w:rPr>
            </w:pPr>
            <w:r w:rsidRPr="00505410">
              <w:rPr>
                <w:rFonts w:eastAsia="Times New Roman" w:cs="Times New Roman"/>
              </w:rPr>
              <w:t>Кредиторская</w:t>
            </w:r>
            <w:r w:rsidRPr="00505410">
              <w:rPr>
                <w:rFonts w:eastAsia="Times New Roman"/>
              </w:rPr>
              <w:t xml:space="preserve"> </w:t>
            </w:r>
            <w:r w:rsidRPr="00505410">
              <w:rPr>
                <w:rFonts w:eastAsia="Times New Roman" w:cs="Times New Roman"/>
              </w:rPr>
              <w:t>задолженность</w:t>
            </w:r>
          </w:p>
        </w:tc>
        <w:tc>
          <w:tcPr>
            <w:tcW w:w="1275" w:type="dxa"/>
          </w:tcPr>
          <w:p w:rsidR="001F32BC" w:rsidRDefault="001F32BC" w:rsidP="003F4722">
            <w:pPr>
              <w:shd w:val="clear" w:color="auto" w:fill="FFFFFF"/>
              <w:ind w:left="91"/>
              <w:jc w:val="right"/>
            </w:pPr>
            <w:r>
              <w:rPr>
                <w:rFonts w:ascii="Times New Roman" w:hAnsi="Times New Roman" w:cs="Times New Roman"/>
              </w:rPr>
              <w:t>5,000</w:t>
            </w:r>
          </w:p>
        </w:tc>
        <w:tc>
          <w:tcPr>
            <w:tcW w:w="1727" w:type="dxa"/>
          </w:tcPr>
          <w:p w:rsidR="001F32BC" w:rsidRDefault="001F32BC" w:rsidP="003F4722">
            <w:pPr>
              <w:shd w:val="clear" w:color="auto" w:fill="FFFFFF"/>
              <w:ind w:right="115"/>
              <w:jc w:val="right"/>
            </w:pPr>
            <w:r>
              <w:rPr>
                <w:rFonts w:ascii="Times New Roman" w:hAnsi="Times New Roman" w:cs="Times New Roman"/>
              </w:rPr>
              <w:t>12,500</w:t>
            </w:r>
          </w:p>
        </w:tc>
      </w:tr>
      <w:tr w:rsidR="001F32BC" w:rsidTr="003F4722">
        <w:tc>
          <w:tcPr>
            <w:tcW w:w="6771" w:type="dxa"/>
          </w:tcPr>
          <w:p w:rsidR="001F32BC" w:rsidRPr="00505410" w:rsidRDefault="001F32BC" w:rsidP="003F4722">
            <w:pPr>
              <w:shd w:val="clear" w:color="auto" w:fill="FFFFFF"/>
              <w:spacing w:before="5" w:line="379" w:lineRule="exact"/>
              <w:ind w:left="14"/>
              <w:rPr>
                <w:rFonts w:eastAsia="Times New Roman" w:cs="Times New Roman"/>
                <w:b/>
                <w:bCs/>
                <w:i/>
                <w:iCs/>
                <w:spacing w:val="-9"/>
              </w:rPr>
            </w:pPr>
            <w:r w:rsidRPr="00505410">
              <w:rPr>
                <w:rFonts w:eastAsia="Times New Roman" w:cs="Times New Roman"/>
              </w:rPr>
              <w:t>Налог</w:t>
            </w:r>
            <w:r w:rsidRPr="00505410">
              <w:rPr>
                <w:rFonts w:eastAsia="Times New Roman"/>
              </w:rPr>
              <w:t xml:space="preserve"> </w:t>
            </w:r>
            <w:r w:rsidRPr="00505410">
              <w:rPr>
                <w:rFonts w:eastAsia="Times New Roman" w:cs="Times New Roman"/>
              </w:rPr>
              <w:t>на</w:t>
            </w:r>
            <w:r w:rsidRPr="00505410">
              <w:rPr>
                <w:rFonts w:eastAsia="Times New Roman"/>
              </w:rPr>
              <w:t xml:space="preserve"> </w:t>
            </w:r>
            <w:r w:rsidRPr="00505410">
              <w:rPr>
                <w:rFonts w:eastAsia="Times New Roman" w:cs="Times New Roman"/>
              </w:rPr>
              <w:t>прибыль</w:t>
            </w:r>
          </w:p>
        </w:tc>
        <w:tc>
          <w:tcPr>
            <w:tcW w:w="1275" w:type="dxa"/>
          </w:tcPr>
          <w:p w:rsidR="001F32BC" w:rsidRDefault="001F32BC" w:rsidP="003F4722">
            <w:pPr>
              <w:shd w:val="clear" w:color="auto" w:fill="FFFFFF"/>
              <w:ind w:left="86"/>
              <w:jc w:val="right"/>
            </w:pPr>
            <w:r>
              <w:rPr>
                <w:rFonts w:ascii="Times New Roman" w:hAnsi="Times New Roman" w:cs="Times New Roman"/>
              </w:rPr>
              <w:t>2,000</w:t>
            </w:r>
          </w:p>
        </w:tc>
        <w:tc>
          <w:tcPr>
            <w:tcW w:w="1727" w:type="dxa"/>
          </w:tcPr>
          <w:p w:rsidR="001F32BC" w:rsidRDefault="001F32BC" w:rsidP="003F4722">
            <w:pPr>
              <w:shd w:val="clear" w:color="auto" w:fill="FFFFFF"/>
              <w:ind w:right="120"/>
              <w:jc w:val="right"/>
            </w:pPr>
            <w:r>
              <w:rPr>
                <w:rFonts w:ascii="Times New Roman" w:hAnsi="Times New Roman" w:cs="Times New Roman"/>
              </w:rPr>
              <w:t>1,000</w:t>
            </w:r>
          </w:p>
        </w:tc>
      </w:tr>
      <w:tr w:rsidR="001F32BC" w:rsidTr="003F4722">
        <w:tc>
          <w:tcPr>
            <w:tcW w:w="6771" w:type="dxa"/>
          </w:tcPr>
          <w:p w:rsidR="001F32BC" w:rsidRPr="00505410" w:rsidRDefault="001F32BC" w:rsidP="003F4722">
            <w:pPr>
              <w:shd w:val="clear" w:color="auto" w:fill="FFFFFF"/>
              <w:spacing w:line="379" w:lineRule="exact"/>
              <w:ind w:left="5"/>
              <w:rPr>
                <w:rFonts w:eastAsia="Times New Roman" w:cs="Times New Roman"/>
                <w:b/>
                <w:bCs/>
                <w:i/>
                <w:iCs/>
                <w:spacing w:val="-9"/>
              </w:rPr>
            </w:pPr>
            <w:r w:rsidRPr="00505410">
              <w:rPr>
                <w:rFonts w:eastAsia="Times New Roman" w:cs="Times New Roman"/>
              </w:rPr>
              <w:t>Отложенные</w:t>
            </w:r>
            <w:r w:rsidRPr="00505410">
              <w:rPr>
                <w:rFonts w:eastAsia="Times New Roman"/>
              </w:rPr>
              <w:t xml:space="preserve"> </w:t>
            </w:r>
            <w:r w:rsidRPr="00505410">
              <w:rPr>
                <w:rFonts w:eastAsia="Times New Roman" w:cs="Times New Roman"/>
              </w:rPr>
              <w:t>налоговые</w:t>
            </w:r>
            <w:r w:rsidRPr="00505410">
              <w:rPr>
                <w:rFonts w:eastAsia="Times New Roman"/>
              </w:rPr>
              <w:t xml:space="preserve"> </w:t>
            </w:r>
            <w:r w:rsidRPr="00505410">
              <w:rPr>
                <w:rFonts w:eastAsia="Times New Roman" w:cs="Times New Roman"/>
              </w:rPr>
              <w:t>обязательства</w:t>
            </w:r>
          </w:p>
        </w:tc>
        <w:tc>
          <w:tcPr>
            <w:tcW w:w="1275" w:type="dxa"/>
          </w:tcPr>
          <w:p w:rsidR="001F32BC" w:rsidRPr="00DF12AE" w:rsidRDefault="001F32BC" w:rsidP="003F4722">
            <w:pPr>
              <w:shd w:val="clear" w:color="auto" w:fill="FFFFFF"/>
              <w:ind w:left="91"/>
              <w:jc w:val="right"/>
              <w:rPr>
                <w:u w:val="single"/>
              </w:rPr>
            </w:pPr>
            <w:r w:rsidRPr="00DF12AE">
              <w:rPr>
                <w:rFonts w:ascii="Times New Roman" w:hAnsi="Times New Roman" w:cs="Times New Roman"/>
                <w:u w:val="single"/>
              </w:rPr>
              <w:t>3,000</w:t>
            </w:r>
          </w:p>
        </w:tc>
        <w:tc>
          <w:tcPr>
            <w:tcW w:w="1727" w:type="dxa"/>
          </w:tcPr>
          <w:p w:rsidR="001F32BC" w:rsidRPr="00DF12AE" w:rsidRDefault="001F32BC" w:rsidP="003F4722">
            <w:pPr>
              <w:shd w:val="clear" w:color="auto" w:fill="FFFFFF"/>
              <w:ind w:right="115"/>
              <w:jc w:val="right"/>
              <w:rPr>
                <w:u w:val="single"/>
              </w:rPr>
            </w:pPr>
            <w:r w:rsidRPr="00DF12AE">
              <w:rPr>
                <w:rFonts w:ascii="Times New Roman" w:hAnsi="Times New Roman" w:cs="Times New Roman"/>
                <w:u w:val="single"/>
              </w:rPr>
              <w:t>2,000</w:t>
            </w:r>
          </w:p>
        </w:tc>
      </w:tr>
      <w:tr w:rsidR="001F32BC" w:rsidTr="003F4722">
        <w:tc>
          <w:tcPr>
            <w:tcW w:w="6771" w:type="dxa"/>
          </w:tcPr>
          <w:p w:rsidR="001F32BC" w:rsidRPr="00505410" w:rsidRDefault="001F32BC" w:rsidP="003F4722">
            <w:pPr>
              <w:shd w:val="clear" w:color="auto" w:fill="FFFFFF"/>
              <w:spacing w:line="379" w:lineRule="exact"/>
              <w:ind w:left="10"/>
              <w:rPr>
                <w:rFonts w:eastAsia="Times New Roman" w:cs="Times New Roman"/>
                <w:b/>
                <w:bCs/>
                <w:i/>
                <w:iCs/>
                <w:spacing w:val="-9"/>
              </w:rPr>
            </w:pPr>
            <w:r w:rsidRPr="00505410">
              <w:rPr>
                <w:rFonts w:eastAsia="Times New Roman" w:cs="Times New Roman"/>
                <w:i/>
                <w:iCs/>
                <w:spacing w:val="-11"/>
              </w:rPr>
              <w:t>Всего</w:t>
            </w:r>
            <w:r w:rsidRPr="00505410">
              <w:rPr>
                <w:rFonts w:eastAsia="Times New Roman"/>
                <w:i/>
                <w:iCs/>
                <w:spacing w:val="-11"/>
              </w:rPr>
              <w:t xml:space="preserve"> </w:t>
            </w:r>
            <w:r w:rsidRPr="00505410">
              <w:rPr>
                <w:rFonts w:eastAsia="Times New Roman" w:cs="Times New Roman"/>
                <w:i/>
                <w:iCs/>
                <w:spacing w:val="-11"/>
              </w:rPr>
              <w:t>обязательств</w:t>
            </w:r>
          </w:p>
        </w:tc>
        <w:tc>
          <w:tcPr>
            <w:tcW w:w="1275" w:type="dxa"/>
          </w:tcPr>
          <w:p w:rsidR="001F32BC" w:rsidRPr="00DF12AE" w:rsidRDefault="001F32BC" w:rsidP="003F4722">
            <w:pPr>
              <w:shd w:val="clear" w:color="auto" w:fill="FFFFFF"/>
              <w:jc w:val="right"/>
              <w:rPr>
                <w:u w:val="double"/>
              </w:rPr>
            </w:pPr>
            <w:r w:rsidRPr="00DF12AE">
              <w:rPr>
                <w:rFonts w:ascii="Times New Roman" w:hAnsi="Times New Roman" w:cs="Times New Roman"/>
                <w:i/>
                <w:iCs/>
                <w:u w:val="double"/>
              </w:rPr>
              <w:t>10.000</w:t>
            </w:r>
          </w:p>
        </w:tc>
        <w:tc>
          <w:tcPr>
            <w:tcW w:w="1727" w:type="dxa"/>
          </w:tcPr>
          <w:p w:rsidR="001F32BC" w:rsidRPr="00DF12AE" w:rsidRDefault="001F32BC" w:rsidP="003F4722">
            <w:pPr>
              <w:shd w:val="clear" w:color="auto" w:fill="FFFFFF"/>
              <w:ind w:right="110"/>
              <w:jc w:val="right"/>
              <w:rPr>
                <w:u w:val="double"/>
              </w:rPr>
            </w:pPr>
            <w:r w:rsidRPr="00DF12AE">
              <w:rPr>
                <w:rFonts w:ascii="Times New Roman" w:hAnsi="Times New Roman" w:cs="Times New Roman"/>
                <w:i/>
                <w:iCs/>
                <w:u w:val="double"/>
              </w:rPr>
              <w:t>15.500</w:t>
            </w:r>
          </w:p>
        </w:tc>
      </w:tr>
      <w:tr w:rsidR="001F32BC" w:rsidTr="003F4722">
        <w:tc>
          <w:tcPr>
            <w:tcW w:w="6771" w:type="dxa"/>
          </w:tcPr>
          <w:p w:rsidR="001F32BC" w:rsidRPr="00505410" w:rsidRDefault="001F32BC" w:rsidP="003F4722">
            <w:pPr>
              <w:shd w:val="clear" w:color="auto" w:fill="FFFFFF"/>
              <w:spacing w:line="379" w:lineRule="exact"/>
              <w:ind w:left="10"/>
              <w:rPr>
                <w:rFonts w:eastAsia="Times New Roman" w:cs="Times New Roman"/>
                <w:i/>
                <w:iCs/>
                <w:spacing w:val="-11"/>
              </w:rPr>
            </w:pPr>
            <w:r w:rsidRPr="00DF12AE">
              <w:rPr>
                <w:rFonts w:eastAsia="Times New Roman" w:cs="Times New Roman"/>
                <w:b/>
                <w:bCs/>
                <w:i/>
                <w:iCs/>
                <w:spacing w:val="-5"/>
              </w:rPr>
              <w:t>Капитал</w:t>
            </w:r>
          </w:p>
        </w:tc>
        <w:tc>
          <w:tcPr>
            <w:tcW w:w="1275" w:type="dxa"/>
          </w:tcPr>
          <w:p w:rsidR="001F32BC" w:rsidRDefault="001F32BC" w:rsidP="003F4722">
            <w:pPr>
              <w:shd w:val="clear" w:color="auto" w:fill="FFFFFF"/>
              <w:jc w:val="right"/>
              <w:rPr>
                <w:rFonts w:ascii="Times New Roman" w:hAnsi="Times New Roman" w:cs="Times New Roman"/>
                <w:i/>
                <w:iCs/>
              </w:rPr>
            </w:pPr>
          </w:p>
        </w:tc>
        <w:tc>
          <w:tcPr>
            <w:tcW w:w="1727" w:type="dxa"/>
          </w:tcPr>
          <w:p w:rsidR="001F32BC" w:rsidRDefault="001F32BC" w:rsidP="003F4722">
            <w:pPr>
              <w:shd w:val="clear" w:color="auto" w:fill="FFFFFF"/>
              <w:ind w:right="110"/>
              <w:jc w:val="right"/>
              <w:rPr>
                <w:rFonts w:ascii="Times New Roman" w:hAnsi="Times New Roman" w:cs="Times New Roman"/>
                <w:i/>
                <w:iCs/>
              </w:rPr>
            </w:pPr>
          </w:p>
        </w:tc>
      </w:tr>
      <w:tr w:rsidR="001F32BC" w:rsidTr="003F4722">
        <w:tc>
          <w:tcPr>
            <w:tcW w:w="6771" w:type="dxa"/>
          </w:tcPr>
          <w:p w:rsidR="001F32BC" w:rsidRPr="00505410" w:rsidRDefault="001F32BC" w:rsidP="003F4722">
            <w:pPr>
              <w:shd w:val="clear" w:color="auto" w:fill="FFFFFF"/>
              <w:spacing w:line="379" w:lineRule="exact"/>
              <w:ind w:left="14"/>
              <w:rPr>
                <w:rFonts w:eastAsia="Times New Roman" w:cs="Times New Roman"/>
                <w:b/>
                <w:bCs/>
                <w:i/>
                <w:iCs/>
                <w:spacing w:val="-9"/>
              </w:rPr>
            </w:pPr>
            <w:r w:rsidRPr="00DF12AE">
              <w:rPr>
                <w:rFonts w:eastAsia="Times New Roman" w:cs="Times New Roman"/>
              </w:rPr>
              <w:t>Акционерный</w:t>
            </w:r>
            <w:r w:rsidRPr="00DF12AE">
              <w:rPr>
                <w:rFonts w:eastAsia="Times New Roman"/>
              </w:rPr>
              <w:t xml:space="preserve"> </w:t>
            </w:r>
            <w:r w:rsidRPr="00DF12AE">
              <w:rPr>
                <w:rFonts w:eastAsia="Times New Roman" w:cs="Times New Roman"/>
              </w:rPr>
              <w:t>капитал</w:t>
            </w:r>
          </w:p>
        </w:tc>
        <w:tc>
          <w:tcPr>
            <w:tcW w:w="1275" w:type="dxa"/>
          </w:tcPr>
          <w:p w:rsidR="001F32BC" w:rsidRDefault="001F32BC" w:rsidP="003F4722">
            <w:pPr>
              <w:shd w:val="clear" w:color="auto" w:fill="FFFFFF"/>
              <w:ind w:left="91"/>
              <w:jc w:val="right"/>
            </w:pPr>
            <w:r>
              <w:rPr>
                <w:rFonts w:ascii="Times New Roman" w:hAnsi="Times New Roman" w:cs="Times New Roman"/>
              </w:rPr>
              <w:t>6,500</w:t>
            </w:r>
          </w:p>
        </w:tc>
        <w:tc>
          <w:tcPr>
            <w:tcW w:w="1727" w:type="dxa"/>
          </w:tcPr>
          <w:p w:rsidR="001F32BC" w:rsidRDefault="001F32BC" w:rsidP="003F4722">
            <w:pPr>
              <w:shd w:val="clear" w:color="auto" w:fill="FFFFFF"/>
              <w:ind w:right="110"/>
              <w:jc w:val="right"/>
            </w:pPr>
            <w:r>
              <w:rPr>
                <w:rFonts w:ascii="Times New Roman" w:hAnsi="Times New Roman" w:cs="Times New Roman"/>
              </w:rPr>
              <w:t>6,500</w:t>
            </w:r>
          </w:p>
        </w:tc>
      </w:tr>
      <w:tr w:rsidR="001F32BC" w:rsidTr="003F4722">
        <w:tc>
          <w:tcPr>
            <w:tcW w:w="6771" w:type="dxa"/>
          </w:tcPr>
          <w:p w:rsidR="001F32BC" w:rsidRPr="00505410" w:rsidRDefault="001F32BC" w:rsidP="003F4722">
            <w:pPr>
              <w:shd w:val="clear" w:color="auto" w:fill="FFFFFF"/>
              <w:spacing w:line="379" w:lineRule="exact"/>
              <w:ind w:left="19"/>
              <w:rPr>
                <w:rFonts w:eastAsia="Times New Roman" w:cs="Times New Roman"/>
                <w:b/>
                <w:bCs/>
                <w:i/>
                <w:iCs/>
                <w:spacing w:val="-9"/>
              </w:rPr>
            </w:pPr>
            <w:r w:rsidRPr="00DF12AE">
              <w:rPr>
                <w:rFonts w:eastAsia="Times New Roman" w:cs="Times New Roman"/>
                <w:spacing w:val="-1"/>
              </w:rPr>
              <w:t>Нераспределенная</w:t>
            </w:r>
            <w:r w:rsidRPr="00DF12AE">
              <w:rPr>
                <w:rFonts w:eastAsia="Times New Roman"/>
                <w:spacing w:val="-1"/>
              </w:rPr>
              <w:t xml:space="preserve"> </w:t>
            </w:r>
            <w:r w:rsidRPr="00DF12AE">
              <w:rPr>
                <w:rFonts w:eastAsia="Times New Roman" w:cs="Times New Roman"/>
                <w:spacing w:val="-1"/>
              </w:rPr>
              <w:t>прибыль</w:t>
            </w:r>
          </w:p>
        </w:tc>
        <w:tc>
          <w:tcPr>
            <w:tcW w:w="1275" w:type="dxa"/>
          </w:tcPr>
          <w:p w:rsidR="001F32BC" w:rsidRDefault="001F32BC" w:rsidP="003F4722">
            <w:pPr>
              <w:shd w:val="clear" w:color="auto" w:fill="FFFFFF"/>
              <w:jc w:val="right"/>
            </w:pPr>
            <w:r>
              <w:rPr>
                <w:rFonts w:ascii="Times New Roman" w:hAnsi="Times New Roman" w:cs="Times New Roman"/>
              </w:rPr>
              <w:t>20,500</w:t>
            </w:r>
          </w:p>
        </w:tc>
        <w:tc>
          <w:tcPr>
            <w:tcW w:w="1727" w:type="dxa"/>
          </w:tcPr>
          <w:p w:rsidR="001F32BC" w:rsidRDefault="001F32BC" w:rsidP="003F4722">
            <w:pPr>
              <w:shd w:val="clear" w:color="auto" w:fill="FFFFFF"/>
              <w:ind w:right="115"/>
              <w:jc w:val="right"/>
            </w:pPr>
            <w:r>
              <w:rPr>
                <w:rFonts w:ascii="Times New Roman" w:hAnsi="Times New Roman" w:cs="Times New Roman"/>
              </w:rPr>
              <w:t>20,000</w:t>
            </w:r>
          </w:p>
        </w:tc>
      </w:tr>
      <w:tr w:rsidR="001F32BC" w:rsidTr="003F4722">
        <w:tc>
          <w:tcPr>
            <w:tcW w:w="6771" w:type="dxa"/>
          </w:tcPr>
          <w:p w:rsidR="001F32BC" w:rsidRPr="00505410" w:rsidRDefault="001F32BC" w:rsidP="003F4722">
            <w:pPr>
              <w:shd w:val="clear" w:color="auto" w:fill="FFFFFF"/>
              <w:spacing w:line="379" w:lineRule="exact"/>
              <w:ind w:left="19"/>
              <w:rPr>
                <w:rFonts w:eastAsia="Times New Roman" w:cs="Times New Roman"/>
                <w:b/>
                <w:bCs/>
                <w:i/>
                <w:iCs/>
                <w:spacing w:val="-9"/>
              </w:rPr>
            </w:pPr>
            <w:r w:rsidRPr="00DF12AE">
              <w:rPr>
                <w:rFonts w:eastAsia="Times New Roman" w:cs="Times New Roman"/>
                <w:i/>
                <w:iCs/>
                <w:spacing w:val="-7"/>
              </w:rPr>
              <w:t>Всего</w:t>
            </w:r>
            <w:r w:rsidRPr="00DF12AE">
              <w:rPr>
                <w:rFonts w:eastAsia="Times New Roman"/>
                <w:i/>
                <w:iCs/>
                <w:spacing w:val="-7"/>
              </w:rPr>
              <w:t xml:space="preserve"> </w:t>
            </w:r>
            <w:r w:rsidRPr="00DF12AE">
              <w:rPr>
                <w:rFonts w:eastAsia="Times New Roman" w:cs="Times New Roman"/>
                <w:i/>
                <w:iCs/>
                <w:spacing w:val="-7"/>
              </w:rPr>
              <w:t>капитал</w:t>
            </w:r>
          </w:p>
        </w:tc>
        <w:tc>
          <w:tcPr>
            <w:tcW w:w="1275" w:type="dxa"/>
          </w:tcPr>
          <w:p w:rsidR="001F32BC" w:rsidRPr="00DF12AE" w:rsidRDefault="001F32BC" w:rsidP="003F4722">
            <w:pPr>
              <w:shd w:val="clear" w:color="auto" w:fill="FFFFFF"/>
              <w:jc w:val="right"/>
              <w:rPr>
                <w:u w:val="single"/>
              </w:rPr>
            </w:pPr>
            <w:r w:rsidRPr="00DF12AE">
              <w:rPr>
                <w:rFonts w:ascii="Times New Roman" w:hAnsi="Times New Roman" w:cs="Times New Roman"/>
                <w:i/>
                <w:iCs/>
                <w:u w:val="single"/>
              </w:rPr>
              <w:t>27.000</w:t>
            </w:r>
          </w:p>
        </w:tc>
        <w:tc>
          <w:tcPr>
            <w:tcW w:w="1727" w:type="dxa"/>
          </w:tcPr>
          <w:p w:rsidR="001F32BC" w:rsidRPr="00DF12AE" w:rsidRDefault="001F32BC" w:rsidP="003F4722">
            <w:pPr>
              <w:shd w:val="clear" w:color="auto" w:fill="FFFFFF"/>
              <w:ind w:right="106"/>
              <w:jc w:val="right"/>
              <w:rPr>
                <w:u w:val="single"/>
              </w:rPr>
            </w:pPr>
            <w:r w:rsidRPr="00DF12AE">
              <w:rPr>
                <w:rFonts w:ascii="Times New Roman" w:hAnsi="Times New Roman" w:cs="Times New Roman"/>
                <w:i/>
                <w:iCs/>
                <w:u w:val="single"/>
              </w:rPr>
              <w:t>26.500</w:t>
            </w:r>
          </w:p>
        </w:tc>
      </w:tr>
      <w:tr w:rsidR="001F32BC" w:rsidTr="003F4722">
        <w:tc>
          <w:tcPr>
            <w:tcW w:w="6771" w:type="dxa"/>
          </w:tcPr>
          <w:p w:rsidR="001F32BC" w:rsidRPr="00DF12AE" w:rsidRDefault="001F32BC" w:rsidP="003F4722">
            <w:pPr>
              <w:shd w:val="clear" w:color="auto" w:fill="FFFFFF"/>
              <w:spacing w:line="379" w:lineRule="exact"/>
              <w:ind w:left="19"/>
              <w:rPr>
                <w:rFonts w:eastAsia="Times New Roman" w:cs="Times New Roman"/>
                <w:i/>
                <w:iCs/>
                <w:spacing w:val="-7"/>
              </w:rPr>
            </w:pPr>
            <w:r>
              <w:rPr>
                <w:rFonts w:eastAsia="Times New Roman" w:cs="Times New Roman"/>
                <w:i/>
                <w:iCs/>
                <w:spacing w:val="-7"/>
              </w:rPr>
              <w:t>Капитал и обязательства</w:t>
            </w:r>
          </w:p>
        </w:tc>
        <w:tc>
          <w:tcPr>
            <w:tcW w:w="1275" w:type="dxa"/>
          </w:tcPr>
          <w:p w:rsidR="001F32BC" w:rsidRPr="00DF12AE" w:rsidRDefault="001F32BC" w:rsidP="003F4722">
            <w:pPr>
              <w:shd w:val="clear" w:color="auto" w:fill="FFFFFF"/>
              <w:jc w:val="right"/>
              <w:rPr>
                <w:u w:val="double"/>
              </w:rPr>
            </w:pPr>
            <w:r w:rsidRPr="00DF12AE">
              <w:rPr>
                <w:rFonts w:ascii="Times New Roman" w:hAnsi="Times New Roman" w:cs="Times New Roman"/>
                <w:i/>
                <w:iCs/>
                <w:u w:val="double"/>
              </w:rPr>
              <w:t>37,</w:t>
            </w:r>
            <w:r w:rsidRPr="00DF12AE">
              <w:rPr>
                <w:rFonts w:ascii="Times New Roman" w:eastAsia="Times New Roman" w:hAnsi="Times New Roman" w:cs="Times New Roman"/>
                <w:i/>
                <w:iCs/>
                <w:u w:val="double"/>
              </w:rPr>
              <w:t>000</w:t>
            </w:r>
          </w:p>
        </w:tc>
        <w:tc>
          <w:tcPr>
            <w:tcW w:w="1727" w:type="dxa"/>
          </w:tcPr>
          <w:p w:rsidR="001F32BC" w:rsidRPr="00DF12AE" w:rsidRDefault="001F32BC" w:rsidP="003F4722">
            <w:pPr>
              <w:shd w:val="clear" w:color="auto" w:fill="FFFFFF"/>
              <w:ind w:right="115"/>
              <w:jc w:val="right"/>
              <w:rPr>
                <w:u w:val="double"/>
              </w:rPr>
            </w:pPr>
            <w:r w:rsidRPr="00DF12AE">
              <w:rPr>
                <w:rFonts w:ascii="Times New Roman" w:hAnsi="Times New Roman" w:cs="Times New Roman"/>
                <w:i/>
                <w:iCs/>
                <w:u w:val="double"/>
              </w:rPr>
              <w:t>42,000</w:t>
            </w:r>
          </w:p>
        </w:tc>
      </w:tr>
    </w:tbl>
    <w:p w:rsidR="001F32BC" w:rsidRDefault="001F32BC" w:rsidP="001F32BC">
      <w:pPr>
        <w:shd w:val="clear" w:color="auto" w:fill="FFFFFF"/>
        <w:spacing w:line="379" w:lineRule="exact"/>
        <w:ind w:left="288"/>
        <w:jc w:val="center"/>
      </w:pPr>
      <w:r>
        <w:rPr>
          <w:rFonts w:eastAsia="Times New Roman" w:cs="Times New Roman"/>
          <w:b/>
          <w:bCs/>
        </w:rPr>
        <w:t>Отчет</w:t>
      </w:r>
      <w:r>
        <w:rPr>
          <w:rFonts w:eastAsia="Times New Roman"/>
          <w:b/>
          <w:bCs/>
        </w:rPr>
        <w:t xml:space="preserve"> </w:t>
      </w:r>
      <w:r>
        <w:rPr>
          <w:rFonts w:eastAsia="Times New Roman" w:cs="Times New Roman"/>
          <w:b/>
          <w:bCs/>
        </w:rPr>
        <w:t>о</w:t>
      </w:r>
      <w:r>
        <w:rPr>
          <w:rFonts w:eastAsia="Times New Roman"/>
          <w:b/>
          <w:bCs/>
        </w:rPr>
        <w:t xml:space="preserve"> финансовых результатах </w:t>
      </w:r>
      <w:r>
        <w:rPr>
          <w:rFonts w:eastAsia="Times New Roman" w:cs="Times New Roman"/>
          <w:b/>
          <w:bCs/>
        </w:rPr>
        <w:t>за</w:t>
      </w:r>
      <w:r>
        <w:rPr>
          <w:rFonts w:eastAsia="Times New Roman"/>
          <w:b/>
          <w:bCs/>
        </w:rPr>
        <w:t xml:space="preserve"> </w:t>
      </w:r>
      <w:r>
        <w:rPr>
          <w:rFonts w:eastAsia="Times New Roman" w:cs="Times New Roman"/>
          <w:b/>
          <w:bCs/>
        </w:rPr>
        <w:t>год</w:t>
      </w:r>
      <w:r>
        <w:rPr>
          <w:rFonts w:eastAsia="Times New Roman"/>
          <w:b/>
          <w:bCs/>
        </w:rPr>
        <w:t xml:space="preserve">, </w:t>
      </w:r>
      <w:r>
        <w:rPr>
          <w:rFonts w:eastAsia="Times New Roman" w:cs="Times New Roman"/>
          <w:b/>
          <w:bCs/>
        </w:rPr>
        <w:t>окончившийся</w:t>
      </w:r>
      <w:r>
        <w:rPr>
          <w:rFonts w:eastAsia="Times New Roman"/>
          <w:b/>
          <w:bCs/>
        </w:rPr>
        <w:t xml:space="preserve"> 31 </w:t>
      </w:r>
      <w:r>
        <w:rPr>
          <w:rFonts w:eastAsia="Times New Roman" w:cs="Times New Roman"/>
          <w:b/>
          <w:bCs/>
        </w:rPr>
        <w:t>декабря</w:t>
      </w:r>
      <w:r>
        <w:rPr>
          <w:rFonts w:eastAsia="Times New Roman"/>
          <w:b/>
          <w:bCs/>
        </w:rPr>
        <w:t xml:space="preserve"> 2014 </w:t>
      </w:r>
      <w:r>
        <w:rPr>
          <w:rFonts w:eastAsia="Times New Roman" w:cs="Times New Roman"/>
          <w:b/>
          <w:bCs/>
        </w:rPr>
        <w:t>года</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4"/>
        <w:gridCol w:w="2207"/>
      </w:tblGrid>
      <w:tr w:rsidR="001F32BC" w:rsidTr="00CA6B9D">
        <w:tc>
          <w:tcPr>
            <w:tcW w:w="3847" w:type="pct"/>
          </w:tcPr>
          <w:p w:rsidR="001F32BC" w:rsidRDefault="001F32BC" w:rsidP="003F4722">
            <w:pPr>
              <w:shd w:val="clear" w:color="auto" w:fill="FFFFFF"/>
              <w:tabs>
                <w:tab w:val="left" w:pos="6701"/>
              </w:tabs>
              <w:spacing w:line="379" w:lineRule="exact"/>
              <w:ind w:left="6"/>
            </w:pPr>
            <w:r>
              <w:rPr>
                <w:rFonts w:eastAsia="Times New Roman" w:cs="Times New Roman"/>
              </w:rPr>
              <w:t>Продажи</w:t>
            </w:r>
            <w:r>
              <w:rPr>
                <w:rFonts w:eastAsia="Times New Roman"/>
              </w:rPr>
              <w:t xml:space="preserve"> (</w:t>
            </w:r>
            <w:r>
              <w:rPr>
                <w:rFonts w:eastAsia="Times New Roman" w:cs="Times New Roman"/>
              </w:rPr>
              <w:t>доход</w:t>
            </w:r>
            <w:r>
              <w:rPr>
                <w:rFonts w:eastAsia="Times New Roman"/>
              </w:rPr>
              <w:t xml:space="preserve"> </w:t>
            </w:r>
            <w:r>
              <w:rPr>
                <w:rFonts w:eastAsia="Times New Roman" w:cs="Times New Roman"/>
              </w:rPr>
              <w:t>от</w:t>
            </w:r>
            <w:r>
              <w:rPr>
                <w:rFonts w:eastAsia="Times New Roman"/>
              </w:rPr>
              <w:t xml:space="preserve"> </w:t>
            </w:r>
            <w:r>
              <w:rPr>
                <w:rFonts w:eastAsia="Times New Roman" w:cs="Times New Roman"/>
              </w:rPr>
              <w:t>реализации</w:t>
            </w:r>
            <w:r>
              <w:rPr>
                <w:rFonts w:eastAsia="Times New Roman"/>
              </w:rPr>
              <w:t>)</w:t>
            </w:r>
            <w:r>
              <w:rPr>
                <w:rFonts w:eastAsia="Times New Roman"/>
              </w:rPr>
              <w:tab/>
            </w:r>
          </w:p>
          <w:p w:rsidR="001F32BC" w:rsidRDefault="001F32BC" w:rsidP="003F4722">
            <w:pPr>
              <w:shd w:val="clear" w:color="auto" w:fill="FFFFFF"/>
              <w:tabs>
                <w:tab w:val="left" w:pos="6538"/>
              </w:tabs>
              <w:spacing w:line="379" w:lineRule="exact"/>
              <w:ind w:left="6"/>
            </w:pPr>
            <w:r>
              <w:rPr>
                <w:rFonts w:eastAsia="Times New Roman" w:cs="Times New Roman"/>
                <w:spacing w:val="-3"/>
              </w:rPr>
              <w:t>Себестоимость</w:t>
            </w:r>
            <w:r>
              <w:rPr>
                <w:rFonts w:eastAsia="Times New Roman"/>
                <w:spacing w:val="-3"/>
              </w:rPr>
              <w:t xml:space="preserve"> </w:t>
            </w:r>
            <w:r>
              <w:rPr>
                <w:rFonts w:eastAsia="Times New Roman" w:cs="Times New Roman"/>
                <w:spacing w:val="-3"/>
              </w:rPr>
              <w:t>продаж</w:t>
            </w:r>
            <w:r>
              <w:rPr>
                <w:rFonts w:eastAsia="Times New Roman"/>
              </w:rPr>
              <w:tab/>
            </w:r>
          </w:p>
          <w:p w:rsidR="001F32BC" w:rsidRDefault="001F32BC" w:rsidP="003F4722">
            <w:pPr>
              <w:spacing w:line="379" w:lineRule="exact"/>
              <w:ind w:left="6"/>
              <w:rPr>
                <w:rFonts w:eastAsia="Times New Roman" w:cs="Times New Roman"/>
                <w:i/>
                <w:iCs/>
                <w:spacing w:val="-3"/>
              </w:rPr>
            </w:pPr>
            <w:r>
              <w:rPr>
                <w:rFonts w:eastAsia="Times New Roman" w:cs="Times New Roman"/>
                <w:i/>
                <w:iCs/>
                <w:spacing w:val="-3"/>
              </w:rPr>
              <w:t>Валовая</w:t>
            </w:r>
            <w:r>
              <w:rPr>
                <w:rFonts w:eastAsia="Times New Roman"/>
                <w:i/>
                <w:iCs/>
                <w:spacing w:val="-3"/>
              </w:rPr>
              <w:t xml:space="preserve"> </w:t>
            </w:r>
            <w:r>
              <w:rPr>
                <w:rFonts w:eastAsia="Times New Roman" w:cs="Times New Roman"/>
                <w:i/>
                <w:iCs/>
                <w:spacing w:val="-3"/>
              </w:rPr>
              <w:t>прибыль</w:t>
            </w:r>
          </w:p>
          <w:p w:rsidR="001F32BC" w:rsidRDefault="001F32BC" w:rsidP="003F4722">
            <w:pPr>
              <w:spacing w:line="379" w:lineRule="exact"/>
              <w:ind w:left="6"/>
              <w:rPr>
                <w:rFonts w:eastAsia="Times New Roman" w:cs="Times New Roman"/>
              </w:rPr>
            </w:pPr>
            <w:r>
              <w:rPr>
                <w:rFonts w:eastAsia="Times New Roman" w:cs="Times New Roman"/>
              </w:rPr>
              <w:t>Административные</w:t>
            </w:r>
            <w:r>
              <w:rPr>
                <w:rFonts w:eastAsia="Times New Roman"/>
              </w:rPr>
              <w:t xml:space="preserve"> </w:t>
            </w:r>
            <w:r>
              <w:rPr>
                <w:rFonts w:eastAsia="Times New Roman" w:cs="Times New Roman"/>
              </w:rPr>
              <w:t>и</w:t>
            </w:r>
            <w:r>
              <w:rPr>
                <w:rFonts w:eastAsia="Times New Roman"/>
              </w:rPr>
              <w:t xml:space="preserve"> </w:t>
            </w:r>
            <w:r>
              <w:rPr>
                <w:rFonts w:eastAsia="Times New Roman" w:cs="Times New Roman"/>
              </w:rPr>
              <w:t>коммерческие</w:t>
            </w:r>
            <w:r>
              <w:rPr>
                <w:rFonts w:eastAsia="Times New Roman"/>
              </w:rPr>
              <w:t xml:space="preserve"> </w:t>
            </w:r>
            <w:r>
              <w:rPr>
                <w:rFonts w:eastAsia="Times New Roman" w:cs="Times New Roman"/>
              </w:rPr>
              <w:t>расходы</w:t>
            </w:r>
          </w:p>
          <w:p w:rsidR="001F32BC" w:rsidRDefault="001F32BC" w:rsidP="003F4722">
            <w:pPr>
              <w:spacing w:line="379" w:lineRule="exact"/>
              <w:ind w:left="6"/>
              <w:rPr>
                <w:rFonts w:eastAsia="Times New Roman"/>
              </w:rPr>
            </w:pPr>
            <w:r>
              <w:rPr>
                <w:rFonts w:eastAsia="Times New Roman" w:cs="Times New Roman"/>
              </w:rPr>
              <w:t>Списание</w:t>
            </w:r>
            <w:r>
              <w:rPr>
                <w:rFonts w:eastAsia="Times New Roman"/>
              </w:rPr>
              <w:t xml:space="preserve"> </w:t>
            </w:r>
            <w:r>
              <w:rPr>
                <w:rFonts w:eastAsia="Times New Roman" w:cs="Times New Roman"/>
              </w:rPr>
              <w:t>расходов</w:t>
            </w:r>
            <w:r>
              <w:rPr>
                <w:rFonts w:eastAsia="Times New Roman"/>
              </w:rPr>
              <w:t xml:space="preserve"> </w:t>
            </w:r>
            <w:r>
              <w:rPr>
                <w:rFonts w:eastAsia="Times New Roman" w:cs="Times New Roman"/>
              </w:rPr>
              <w:t>будущих</w:t>
            </w:r>
            <w:r>
              <w:rPr>
                <w:rFonts w:eastAsia="Times New Roman"/>
              </w:rPr>
              <w:t xml:space="preserve"> </w:t>
            </w:r>
            <w:r>
              <w:rPr>
                <w:rFonts w:eastAsia="Times New Roman" w:cs="Times New Roman"/>
              </w:rPr>
              <w:t>периодов</w:t>
            </w:r>
            <w:r>
              <w:rPr>
                <w:rFonts w:eastAsia="Times New Roman"/>
              </w:rPr>
              <w:t xml:space="preserve"> (1,000-1,500)</w:t>
            </w:r>
          </w:p>
          <w:p w:rsidR="001F32BC" w:rsidRDefault="001F32BC" w:rsidP="003F4722">
            <w:pPr>
              <w:spacing w:line="379" w:lineRule="exact"/>
              <w:ind w:left="6"/>
              <w:rPr>
                <w:rFonts w:eastAsia="Times New Roman" w:cs="Times New Roman"/>
              </w:rPr>
            </w:pPr>
            <w:r>
              <w:rPr>
                <w:rFonts w:eastAsia="Times New Roman" w:cs="Times New Roman"/>
              </w:rPr>
              <w:t>Расход</w:t>
            </w:r>
            <w:r>
              <w:rPr>
                <w:rFonts w:eastAsia="Times New Roman"/>
              </w:rPr>
              <w:t xml:space="preserve"> </w:t>
            </w:r>
            <w:r>
              <w:rPr>
                <w:rFonts w:eastAsia="Times New Roman" w:cs="Times New Roman"/>
              </w:rPr>
              <w:t>на</w:t>
            </w:r>
            <w:r>
              <w:rPr>
                <w:rFonts w:eastAsia="Times New Roman"/>
              </w:rPr>
              <w:t xml:space="preserve"> </w:t>
            </w:r>
            <w:r>
              <w:rPr>
                <w:rFonts w:eastAsia="Times New Roman" w:cs="Times New Roman"/>
              </w:rPr>
              <w:t>амортизацию</w:t>
            </w:r>
          </w:p>
          <w:p w:rsidR="001F32BC" w:rsidRDefault="001F32BC" w:rsidP="003F4722">
            <w:pPr>
              <w:shd w:val="clear" w:color="auto" w:fill="FFFFFF"/>
              <w:spacing w:line="384" w:lineRule="exact"/>
              <w:ind w:left="6"/>
              <w:rPr>
                <w:rFonts w:eastAsia="Times New Roman" w:cs="Times New Roman"/>
              </w:rPr>
            </w:pPr>
            <w:r>
              <w:rPr>
                <w:rFonts w:eastAsia="Times New Roman" w:cs="Times New Roman"/>
              </w:rPr>
              <w:t>Прочие</w:t>
            </w:r>
            <w:r>
              <w:rPr>
                <w:rFonts w:eastAsia="Times New Roman"/>
              </w:rPr>
              <w:t xml:space="preserve"> </w:t>
            </w:r>
            <w:r>
              <w:rPr>
                <w:rFonts w:eastAsia="Times New Roman" w:cs="Times New Roman"/>
              </w:rPr>
              <w:t>доходы</w:t>
            </w:r>
          </w:p>
          <w:p w:rsidR="001F32BC" w:rsidRDefault="001F32BC" w:rsidP="003F4722">
            <w:pPr>
              <w:shd w:val="clear" w:color="auto" w:fill="FFFFFF"/>
              <w:spacing w:line="379" w:lineRule="exact"/>
              <w:ind w:left="6"/>
              <w:rPr>
                <w:rFonts w:eastAsia="Times New Roman" w:cs="Times New Roman"/>
                <w:spacing w:val="-1"/>
              </w:rPr>
            </w:pPr>
            <w:r>
              <w:rPr>
                <w:rFonts w:eastAsia="Times New Roman" w:cs="Times New Roman"/>
                <w:spacing w:val="-1"/>
              </w:rPr>
              <w:t>Инвестиционный</w:t>
            </w:r>
            <w:r>
              <w:rPr>
                <w:rFonts w:eastAsia="Times New Roman"/>
                <w:spacing w:val="-1"/>
              </w:rPr>
              <w:t xml:space="preserve"> </w:t>
            </w:r>
            <w:r>
              <w:rPr>
                <w:rFonts w:eastAsia="Times New Roman" w:cs="Times New Roman"/>
                <w:spacing w:val="-1"/>
              </w:rPr>
              <w:t>доход</w:t>
            </w:r>
          </w:p>
          <w:p w:rsidR="001F32BC" w:rsidRDefault="001F32BC" w:rsidP="003F4722">
            <w:pPr>
              <w:shd w:val="clear" w:color="auto" w:fill="FFFFFF"/>
              <w:spacing w:line="379" w:lineRule="exact"/>
              <w:ind w:left="6"/>
              <w:rPr>
                <w:rFonts w:eastAsia="Times New Roman" w:cs="Times New Roman"/>
                <w:spacing w:val="-1"/>
              </w:rPr>
            </w:pPr>
            <w:r>
              <w:rPr>
                <w:rFonts w:eastAsia="Times New Roman" w:cs="Times New Roman"/>
                <w:spacing w:val="-1"/>
              </w:rPr>
              <w:t>Процентные</w:t>
            </w:r>
            <w:r>
              <w:rPr>
                <w:rFonts w:eastAsia="Times New Roman"/>
                <w:spacing w:val="-1"/>
              </w:rPr>
              <w:t xml:space="preserve"> </w:t>
            </w:r>
            <w:r>
              <w:rPr>
                <w:rFonts w:eastAsia="Times New Roman" w:cs="Times New Roman"/>
                <w:spacing w:val="-1"/>
              </w:rPr>
              <w:t>расходы</w:t>
            </w:r>
          </w:p>
          <w:p w:rsidR="001F32BC" w:rsidRDefault="001F32BC" w:rsidP="003F4722">
            <w:pPr>
              <w:shd w:val="clear" w:color="auto" w:fill="FFFFFF"/>
              <w:spacing w:line="379" w:lineRule="exact"/>
              <w:ind w:left="6"/>
              <w:rPr>
                <w:rFonts w:eastAsia="Times New Roman" w:cs="Times New Roman"/>
                <w:i/>
                <w:iCs/>
                <w:spacing w:val="-3"/>
              </w:rPr>
            </w:pPr>
            <w:r>
              <w:rPr>
                <w:rFonts w:eastAsia="Times New Roman" w:cs="Times New Roman"/>
                <w:i/>
                <w:iCs/>
                <w:spacing w:val="-3"/>
              </w:rPr>
              <w:t>Прибыль</w:t>
            </w:r>
            <w:r>
              <w:rPr>
                <w:rFonts w:eastAsia="Times New Roman"/>
                <w:i/>
                <w:iCs/>
                <w:spacing w:val="-3"/>
              </w:rPr>
              <w:t xml:space="preserve"> </w:t>
            </w:r>
            <w:r>
              <w:rPr>
                <w:rFonts w:eastAsia="Times New Roman" w:cs="Times New Roman"/>
                <w:i/>
                <w:iCs/>
                <w:spacing w:val="-3"/>
              </w:rPr>
              <w:t>до</w:t>
            </w:r>
            <w:r>
              <w:rPr>
                <w:rFonts w:eastAsia="Times New Roman"/>
                <w:i/>
                <w:iCs/>
                <w:spacing w:val="-3"/>
              </w:rPr>
              <w:t xml:space="preserve"> </w:t>
            </w:r>
            <w:r>
              <w:rPr>
                <w:rFonts w:eastAsia="Times New Roman" w:cs="Times New Roman"/>
                <w:i/>
                <w:iCs/>
                <w:spacing w:val="-3"/>
              </w:rPr>
              <w:t>налога</w:t>
            </w:r>
          </w:p>
          <w:p w:rsidR="001F32BC" w:rsidRDefault="001F32BC" w:rsidP="003F4722">
            <w:pPr>
              <w:shd w:val="clear" w:color="auto" w:fill="FFFFFF"/>
              <w:spacing w:line="379" w:lineRule="exact"/>
              <w:ind w:left="6"/>
              <w:rPr>
                <w:rFonts w:eastAsia="Times New Roman" w:cs="Times New Roman"/>
              </w:rPr>
            </w:pPr>
            <w:r>
              <w:rPr>
                <w:rFonts w:eastAsia="Times New Roman" w:cs="Times New Roman"/>
              </w:rPr>
              <w:t>Налог</w:t>
            </w:r>
            <w:r>
              <w:rPr>
                <w:rFonts w:eastAsia="Times New Roman"/>
              </w:rPr>
              <w:t xml:space="preserve"> </w:t>
            </w:r>
            <w:r>
              <w:rPr>
                <w:rFonts w:eastAsia="Times New Roman" w:cs="Times New Roman"/>
              </w:rPr>
              <w:t>на</w:t>
            </w:r>
            <w:r>
              <w:rPr>
                <w:rFonts w:eastAsia="Times New Roman"/>
              </w:rPr>
              <w:t xml:space="preserve"> </w:t>
            </w:r>
            <w:r>
              <w:rPr>
                <w:rFonts w:eastAsia="Times New Roman" w:cs="Times New Roman"/>
              </w:rPr>
              <w:t>прибыль</w:t>
            </w:r>
          </w:p>
          <w:p w:rsidR="001F32BC" w:rsidRDefault="001F32BC" w:rsidP="003F4722">
            <w:pPr>
              <w:shd w:val="clear" w:color="auto" w:fill="FFFFFF"/>
              <w:spacing w:line="379" w:lineRule="exact"/>
              <w:ind w:left="6"/>
              <w:rPr>
                <w:b/>
                <w:bCs/>
              </w:rPr>
            </w:pPr>
            <w:r>
              <w:rPr>
                <w:rFonts w:eastAsia="Times New Roman" w:cs="Times New Roman"/>
                <w:i/>
                <w:iCs/>
                <w:spacing w:val="-2"/>
              </w:rPr>
              <w:t>Прибыль</w:t>
            </w:r>
            <w:r>
              <w:rPr>
                <w:rFonts w:eastAsia="Times New Roman"/>
                <w:i/>
                <w:iCs/>
                <w:spacing w:val="-2"/>
              </w:rPr>
              <w:t xml:space="preserve"> </w:t>
            </w:r>
            <w:r>
              <w:rPr>
                <w:rFonts w:eastAsia="Times New Roman" w:cs="Times New Roman"/>
                <w:i/>
                <w:iCs/>
                <w:spacing w:val="-2"/>
              </w:rPr>
              <w:t>за</w:t>
            </w:r>
            <w:r>
              <w:rPr>
                <w:rFonts w:eastAsia="Times New Roman"/>
                <w:i/>
                <w:iCs/>
                <w:spacing w:val="-2"/>
              </w:rPr>
              <w:t xml:space="preserve"> </w:t>
            </w:r>
            <w:r>
              <w:rPr>
                <w:rFonts w:eastAsia="Times New Roman" w:cs="Times New Roman"/>
                <w:i/>
                <w:iCs/>
                <w:spacing w:val="-2"/>
              </w:rPr>
              <w:t>период</w:t>
            </w:r>
          </w:p>
        </w:tc>
        <w:tc>
          <w:tcPr>
            <w:tcW w:w="1153" w:type="pct"/>
          </w:tcPr>
          <w:p w:rsidR="001F32BC" w:rsidRPr="00BA2D8A" w:rsidRDefault="001F32BC" w:rsidP="003F4722">
            <w:pPr>
              <w:spacing w:line="379" w:lineRule="exact"/>
              <w:jc w:val="center"/>
              <w:rPr>
                <w:rFonts w:eastAsia="Times New Roman"/>
              </w:rPr>
            </w:pPr>
            <w:r w:rsidRPr="00BA2D8A">
              <w:rPr>
                <w:rFonts w:eastAsia="Times New Roman"/>
              </w:rPr>
              <w:t>3</w:t>
            </w:r>
            <w:r w:rsidR="0015732F">
              <w:rPr>
                <w:rFonts w:eastAsia="Times New Roman"/>
              </w:rPr>
              <w:t>2</w:t>
            </w:r>
            <w:r w:rsidRPr="00BA2D8A">
              <w:rPr>
                <w:rFonts w:eastAsia="Times New Roman"/>
              </w:rPr>
              <w:t>,000</w:t>
            </w:r>
          </w:p>
          <w:p w:rsidR="001F32BC" w:rsidRPr="00BA2D8A" w:rsidRDefault="001F32BC" w:rsidP="003F4722">
            <w:pPr>
              <w:spacing w:line="379" w:lineRule="exact"/>
              <w:jc w:val="center"/>
              <w:rPr>
                <w:rFonts w:eastAsia="Times New Roman"/>
                <w:i/>
                <w:iCs/>
              </w:rPr>
            </w:pPr>
            <w:r w:rsidRPr="00BA2D8A">
              <w:rPr>
                <w:rFonts w:eastAsia="Times New Roman"/>
                <w:u w:val="single"/>
              </w:rPr>
              <w:t>(1</w:t>
            </w:r>
            <w:r w:rsidR="0015732F">
              <w:rPr>
                <w:rFonts w:eastAsia="Times New Roman"/>
                <w:u w:val="single"/>
              </w:rPr>
              <w:t>2</w:t>
            </w:r>
            <w:r w:rsidRPr="00BA2D8A">
              <w:rPr>
                <w:rFonts w:eastAsia="Times New Roman"/>
                <w:u w:val="single"/>
              </w:rPr>
              <w:t>.000)</w:t>
            </w:r>
          </w:p>
          <w:p w:rsidR="001F32BC" w:rsidRPr="00BA2D8A" w:rsidRDefault="001F32BC" w:rsidP="003F4722">
            <w:pPr>
              <w:shd w:val="clear" w:color="auto" w:fill="FFFFFF"/>
              <w:spacing w:before="5" w:line="379" w:lineRule="exact"/>
              <w:ind w:left="187" w:right="43" w:hanging="187"/>
              <w:jc w:val="center"/>
              <w:rPr>
                <w:rFonts w:eastAsia="Times New Roman"/>
                <w:i/>
                <w:iCs/>
              </w:rPr>
            </w:pPr>
            <w:r w:rsidRPr="00BA2D8A">
              <w:rPr>
                <w:rFonts w:eastAsia="Times New Roman"/>
                <w:i/>
                <w:iCs/>
              </w:rPr>
              <w:t>20,000</w:t>
            </w:r>
          </w:p>
          <w:p w:rsidR="001F32BC" w:rsidRPr="00BA2D8A" w:rsidRDefault="001F32BC" w:rsidP="003F4722">
            <w:pPr>
              <w:shd w:val="clear" w:color="auto" w:fill="FFFFFF"/>
              <w:spacing w:before="5" w:line="379" w:lineRule="exact"/>
              <w:ind w:left="187" w:right="43" w:hanging="187"/>
              <w:jc w:val="center"/>
              <w:rPr>
                <w:bCs/>
              </w:rPr>
            </w:pPr>
            <w:r w:rsidRPr="00BA2D8A">
              <w:rPr>
                <w:rFonts w:eastAsia="Times New Roman"/>
                <w:i/>
                <w:iCs/>
              </w:rPr>
              <w:t>(</w:t>
            </w:r>
            <w:r w:rsidRPr="00BA2D8A">
              <w:rPr>
                <w:bCs/>
              </w:rPr>
              <w:t>2,000)</w:t>
            </w:r>
          </w:p>
          <w:p w:rsidR="001F32BC" w:rsidRPr="00BA2D8A" w:rsidRDefault="001F32BC" w:rsidP="003F4722">
            <w:pPr>
              <w:shd w:val="clear" w:color="auto" w:fill="FFFFFF"/>
              <w:spacing w:before="5" w:line="379" w:lineRule="exact"/>
              <w:ind w:left="187" w:right="43" w:hanging="187"/>
              <w:jc w:val="center"/>
            </w:pPr>
            <w:r w:rsidRPr="00BA2D8A">
              <w:rPr>
                <w:bCs/>
              </w:rPr>
              <w:t>(500)</w:t>
            </w:r>
          </w:p>
          <w:p w:rsidR="001F32BC" w:rsidRPr="00BA2D8A" w:rsidRDefault="001F32BC" w:rsidP="003F4722">
            <w:pPr>
              <w:shd w:val="clear" w:color="auto" w:fill="FFFFFF"/>
              <w:spacing w:line="379" w:lineRule="exact"/>
              <w:ind w:left="182" w:right="38" w:hanging="178"/>
              <w:jc w:val="center"/>
              <w:rPr>
                <w:bCs/>
              </w:rPr>
            </w:pPr>
            <w:r w:rsidRPr="00BA2D8A">
              <w:rPr>
                <w:bCs/>
              </w:rPr>
              <w:t>(2,000)</w:t>
            </w:r>
          </w:p>
          <w:p w:rsidR="001F32BC" w:rsidRPr="00BA2D8A" w:rsidRDefault="001F32BC" w:rsidP="003F4722">
            <w:pPr>
              <w:shd w:val="clear" w:color="auto" w:fill="FFFFFF"/>
              <w:spacing w:line="379" w:lineRule="exact"/>
              <w:ind w:left="182" w:right="38" w:hanging="178"/>
              <w:jc w:val="center"/>
            </w:pPr>
            <w:r w:rsidRPr="00BA2D8A">
              <w:rPr>
                <w:bCs/>
                <w:u w:val="single"/>
              </w:rPr>
              <w:t>1.000</w:t>
            </w:r>
          </w:p>
          <w:p w:rsidR="001F32BC" w:rsidRPr="00BA2D8A" w:rsidRDefault="001F32BC" w:rsidP="003F4722">
            <w:pPr>
              <w:spacing w:line="379" w:lineRule="exact"/>
              <w:jc w:val="center"/>
              <w:rPr>
                <w:u w:val="single"/>
              </w:rPr>
            </w:pPr>
            <w:r w:rsidRPr="00BA2D8A">
              <w:rPr>
                <w:u w:val="single"/>
              </w:rPr>
              <w:t>2.000</w:t>
            </w:r>
          </w:p>
          <w:p w:rsidR="001F32BC" w:rsidRPr="00BA2D8A" w:rsidRDefault="001F32BC" w:rsidP="003F4722">
            <w:pPr>
              <w:spacing w:line="379" w:lineRule="exact"/>
              <w:jc w:val="center"/>
            </w:pPr>
            <w:r w:rsidRPr="00BA2D8A">
              <w:t>(2,000)</w:t>
            </w:r>
          </w:p>
          <w:p w:rsidR="001F32BC" w:rsidRPr="00BA2D8A" w:rsidRDefault="001F32BC" w:rsidP="003F4722">
            <w:pPr>
              <w:spacing w:line="379" w:lineRule="exact"/>
              <w:jc w:val="center"/>
              <w:rPr>
                <w:i/>
                <w:iCs/>
                <w:u w:val="single"/>
              </w:rPr>
            </w:pPr>
            <w:r w:rsidRPr="00BA2D8A">
              <w:rPr>
                <w:i/>
                <w:iCs/>
                <w:u w:val="single"/>
              </w:rPr>
              <w:t>16.500</w:t>
            </w:r>
          </w:p>
          <w:p w:rsidR="001F32BC" w:rsidRPr="00BA2D8A" w:rsidRDefault="001F32BC" w:rsidP="003F4722">
            <w:pPr>
              <w:spacing w:line="379" w:lineRule="exact"/>
              <w:jc w:val="center"/>
              <w:rPr>
                <w:i/>
                <w:iCs/>
                <w:u w:val="single"/>
              </w:rPr>
            </w:pPr>
            <w:r w:rsidRPr="00BA2D8A">
              <w:rPr>
                <w:i/>
                <w:iCs/>
                <w:u w:val="single"/>
              </w:rPr>
              <w:t>(4,000)</w:t>
            </w:r>
          </w:p>
          <w:p w:rsidR="001F32BC" w:rsidRPr="00BA2D8A" w:rsidRDefault="001F32BC" w:rsidP="003F4722">
            <w:pPr>
              <w:spacing w:line="379" w:lineRule="exact"/>
              <w:jc w:val="center"/>
              <w:rPr>
                <w:b/>
                <w:bCs/>
                <w:u w:val="double"/>
              </w:rPr>
            </w:pPr>
            <w:r w:rsidRPr="00BA2D8A">
              <w:rPr>
                <w:i/>
                <w:iCs/>
                <w:u w:val="double"/>
              </w:rPr>
              <w:t>12,500</w:t>
            </w:r>
          </w:p>
        </w:tc>
      </w:tr>
    </w:tbl>
    <w:p w:rsidR="001F32BC" w:rsidRPr="00FC0094" w:rsidRDefault="001F32BC" w:rsidP="00FC0094">
      <w:pPr>
        <w:shd w:val="clear" w:color="auto" w:fill="FFFFFF"/>
        <w:spacing w:after="0" w:line="379" w:lineRule="exact"/>
        <w:ind w:left="6"/>
        <w:rPr>
          <w:rFonts w:eastAsia="Times New Roman" w:cs="Times New Roman"/>
        </w:rPr>
      </w:pPr>
      <w:r w:rsidRPr="00FC0094">
        <w:rPr>
          <w:rFonts w:eastAsia="Times New Roman" w:cs="Times New Roman"/>
        </w:rPr>
        <w:lastRenderedPageBreak/>
        <w:t>Приводится следующая дополнительная информация для подготовки отчета о движении денежных средств:</w:t>
      </w:r>
    </w:p>
    <w:p w:rsidR="001F32BC" w:rsidRPr="00FC0094" w:rsidRDefault="001F32BC" w:rsidP="00FC0094">
      <w:pPr>
        <w:pStyle w:val="a9"/>
        <w:numPr>
          <w:ilvl w:val="0"/>
          <w:numId w:val="36"/>
        </w:numPr>
        <w:shd w:val="clear" w:color="auto" w:fill="FFFFFF"/>
        <w:spacing w:line="379" w:lineRule="exact"/>
        <w:ind w:left="0" w:firstLine="786"/>
        <w:rPr>
          <w:rFonts w:asciiTheme="minorHAnsi" w:hAnsiTheme="minorHAnsi"/>
        </w:rPr>
      </w:pPr>
      <w:r w:rsidRPr="00FC0094">
        <w:rPr>
          <w:rFonts w:asciiTheme="minorHAnsi" w:hAnsiTheme="minorHAnsi"/>
        </w:rPr>
        <w:t>Оборудование балансовой стоимостью $7,500 (первоначальная  стоимость $1</w:t>
      </w:r>
      <w:r w:rsidR="0015732F">
        <w:rPr>
          <w:rFonts w:asciiTheme="minorHAnsi" w:hAnsiTheme="minorHAnsi"/>
        </w:rPr>
        <w:t>8</w:t>
      </w:r>
      <w:r w:rsidRPr="00FC0094">
        <w:rPr>
          <w:rFonts w:asciiTheme="minorHAnsi" w:hAnsiTheme="minorHAnsi"/>
        </w:rPr>
        <w:t>,000) было продано за $7,500.</w:t>
      </w:r>
    </w:p>
    <w:p w:rsidR="001F32BC" w:rsidRPr="00FC0094" w:rsidRDefault="001F32BC" w:rsidP="00FC0094">
      <w:pPr>
        <w:pStyle w:val="a9"/>
        <w:numPr>
          <w:ilvl w:val="0"/>
          <w:numId w:val="36"/>
        </w:numPr>
        <w:shd w:val="clear" w:color="auto" w:fill="FFFFFF"/>
        <w:spacing w:line="379" w:lineRule="exact"/>
        <w:ind w:left="0" w:firstLine="786"/>
        <w:rPr>
          <w:rFonts w:asciiTheme="minorHAnsi" w:hAnsiTheme="minorHAnsi"/>
        </w:rPr>
      </w:pPr>
      <w:r w:rsidRPr="00FC0094">
        <w:rPr>
          <w:rFonts w:asciiTheme="minorHAnsi" w:hAnsiTheme="minorHAnsi"/>
        </w:rPr>
        <w:t>Все продажи производятся без предоплаты.</w:t>
      </w:r>
    </w:p>
    <w:p w:rsidR="001F32BC" w:rsidRPr="00FC0094" w:rsidRDefault="001F32BC" w:rsidP="00FC0094">
      <w:pPr>
        <w:pStyle w:val="a9"/>
        <w:numPr>
          <w:ilvl w:val="0"/>
          <w:numId w:val="36"/>
        </w:numPr>
        <w:shd w:val="clear" w:color="auto" w:fill="FFFFFF"/>
        <w:spacing w:line="379" w:lineRule="exact"/>
        <w:ind w:left="0" w:firstLine="786"/>
        <w:rPr>
          <w:rFonts w:asciiTheme="minorHAnsi" w:hAnsiTheme="minorHAnsi"/>
        </w:rPr>
      </w:pPr>
      <w:r w:rsidRPr="00FC0094">
        <w:rPr>
          <w:rFonts w:asciiTheme="minorHAnsi" w:hAnsiTheme="minorHAnsi"/>
        </w:rPr>
        <w:t>Компания получила $2,000 дивидендов (оплачено деньгами), отраженных как инвестиционный доход в отчете о финансовых результатах.</w:t>
      </w:r>
    </w:p>
    <w:p w:rsidR="001F32BC" w:rsidRPr="00FC0094" w:rsidRDefault="001F32BC" w:rsidP="00FC0094">
      <w:pPr>
        <w:pStyle w:val="a9"/>
        <w:numPr>
          <w:ilvl w:val="0"/>
          <w:numId w:val="36"/>
        </w:numPr>
        <w:shd w:val="clear" w:color="auto" w:fill="FFFFFF"/>
        <w:spacing w:line="379" w:lineRule="exact"/>
        <w:ind w:left="0" w:firstLine="786"/>
        <w:rPr>
          <w:rFonts w:asciiTheme="minorHAnsi" w:hAnsiTheme="minorHAnsi"/>
        </w:rPr>
      </w:pPr>
      <w:r w:rsidRPr="00FC0094">
        <w:rPr>
          <w:rFonts w:asciiTheme="minorHAnsi" w:hAnsiTheme="minorHAnsi"/>
        </w:rPr>
        <w:t>Компания получила $1,000 от правительства за экспроприированный бизнес и отразила как прочий доход в отчете о финансовых результатах.</w:t>
      </w:r>
    </w:p>
    <w:p w:rsidR="001F32BC" w:rsidRPr="00FC0094" w:rsidRDefault="001F32BC" w:rsidP="00FC0094">
      <w:pPr>
        <w:pStyle w:val="a9"/>
        <w:numPr>
          <w:ilvl w:val="0"/>
          <w:numId w:val="36"/>
        </w:numPr>
        <w:shd w:val="clear" w:color="auto" w:fill="FFFFFF"/>
        <w:spacing w:line="379" w:lineRule="exact"/>
        <w:ind w:left="0" w:firstLine="786"/>
        <w:rPr>
          <w:rFonts w:asciiTheme="minorHAnsi" w:hAnsiTheme="minorHAnsi"/>
        </w:rPr>
      </w:pPr>
      <w:r w:rsidRPr="00FC0094">
        <w:rPr>
          <w:rFonts w:asciiTheme="minorHAnsi" w:hAnsiTheme="minorHAnsi"/>
        </w:rPr>
        <w:t>Компания объявила и выплатила акционерам $12,000 дивидендов.</w:t>
      </w:r>
    </w:p>
    <w:p w:rsidR="001F32BC" w:rsidRPr="00FC0094" w:rsidRDefault="001F32BC" w:rsidP="00FC0094">
      <w:pPr>
        <w:pStyle w:val="a9"/>
        <w:numPr>
          <w:ilvl w:val="0"/>
          <w:numId w:val="36"/>
        </w:numPr>
        <w:shd w:val="clear" w:color="auto" w:fill="FFFFFF"/>
        <w:spacing w:line="379" w:lineRule="exact"/>
        <w:ind w:left="0" w:firstLine="786"/>
        <w:rPr>
          <w:rFonts w:asciiTheme="minorHAnsi" w:hAnsiTheme="minorHAnsi"/>
        </w:rPr>
      </w:pPr>
      <w:r w:rsidRPr="00FC0094">
        <w:rPr>
          <w:rFonts w:asciiTheme="minorHAnsi" w:hAnsiTheme="minorHAnsi"/>
        </w:rPr>
        <w:t>Процентные расходы в сумме $2,000</w:t>
      </w:r>
      <w:r w:rsidR="00FC0094">
        <w:rPr>
          <w:rFonts w:asciiTheme="minorHAnsi" w:hAnsiTheme="minorHAnsi"/>
        </w:rPr>
        <w:t xml:space="preserve">, а также </w:t>
      </w:r>
      <w:r w:rsidR="00FC0094" w:rsidRPr="00FC0094">
        <w:rPr>
          <w:rFonts w:asciiTheme="minorHAnsi" w:hAnsiTheme="minorHAnsi"/>
        </w:rPr>
        <w:t>административные и коммерческие расходы</w:t>
      </w:r>
      <w:r w:rsidRPr="00FC0094">
        <w:rPr>
          <w:rFonts w:asciiTheme="minorHAnsi" w:hAnsiTheme="minorHAnsi"/>
        </w:rPr>
        <w:t xml:space="preserve"> были полностью оплачены в течение года.</w:t>
      </w:r>
    </w:p>
    <w:p w:rsidR="001F32BC" w:rsidRPr="00FC0094" w:rsidRDefault="001F32BC" w:rsidP="00FC0094">
      <w:pPr>
        <w:pStyle w:val="a9"/>
        <w:numPr>
          <w:ilvl w:val="0"/>
          <w:numId w:val="36"/>
        </w:numPr>
        <w:shd w:val="clear" w:color="auto" w:fill="FFFFFF"/>
        <w:spacing w:line="379" w:lineRule="exact"/>
        <w:ind w:left="0" w:firstLine="786"/>
        <w:rPr>
          <w:rFonts w:asciiTheme="minorHAnsi" w:hAnsiTheme="minorHAnsi"/>
        </w:rPr>
      </w:pPr>
      <w:r w:rsidRPr="00FC0094">
        <w:rPr>
          <w:rFonts w:asciiTheme="minorHAnsi" w:hAnsiTheme="minorHAnsi"/>
        </w:rPr>
        <w:t>Налог на прибыль за 20</w:t>
      </w:r>
      <w:r w:rsidR="00CA6B9D" w:rsidRPr="00FC0094">
        <w:rPr>
          <w:rFonts w:asciiTheme="minorHAnsi" w:hAnsiTheme="minorHAnsi"/>
        </w:rPr>
        <w:t>14</w:t>
      </w:r>
      <w:r w:rsidRPr="00FC0094">
        <w:rPr>
          <w:rFonts w:asciiTheme="minorHAnsi" w:hAnsiTheme="minorHAnsi"/>
        </w:rPr>
        <w:t xml:space="preserve"> год был начислен в сумме $4,000. В течение 20</w:t>
      </w:r>
      <w:r w:rsidR="00CA6B9D" w:rsidRPr="00FC0094">
        <w:rPr>
          <w:rFonts w:asciiTheme="minorHAnsi" w:hAnsiTheme="minorHAnsi"/>
        </w:rPr>
        <w:t>14</w:t>
      </w:r>
      <w:r w:rsidRPr="00FC0094">
        <w:rPr>
          <w:rFonts w:asciiTheme="minorHAnsi" w:hAnsiTheme="minorHAnsi"/>
        </w:rPr>
        <w:t xml:space="preserve"> года было выплачено $2,000.</w:t>
      </w:r>
    </w:p>
    <w:p w:rsidR="00FC0094" w:rsidRDefault="00FC0094" w:rsidP="00FC0094">
      <w:pPr>
        <w:shd w:val="clear" w:color="auto" w:fill="FFFFFF"/>
        <w:spacing w:after="0"/>
        <w:ind w:left="6"/>
        <w:rPr>
          <w:rFonts w:eastAsia="Times New Roman" w:cs="Times New Roman"/>
        </w:rPr>
      </w:pPr>
    </w:p>
    <w:p w:rsidR="001F32BC" w:rsidRDefault="001F32BC" w:rsidP="00FC0094">
      <w:pPr>
        <w:shd w:val="clear" w:color="auto" w:fill="FFFFFF"/>
        <w:spacing w:after="0"/>
        <w:ind w:left="6"/>
      </w:pPr>
      <w:r>
        <w:rPr>
          <w:rFonts w:eastAsia="Times New Roman" w:cs="Times New Roman"/>
        </w:rPr>
        <w:t>Для</w:t>
      </w:r>
      <w:r>
        <w:rPr>
          <w:rFonts w:eastAsia="Times New Roman"/>
        </w:rPr>
        <w:t xml:space="preserve"> </w:t>
      </w:r>
      <w:r>
        <w:rPr>
          <w:rFonts w:eastAsia="Times New Roman" w:cs="Times New Roman"/>
        </w:rPr>
        <w:t>составления</w:t>
      </w:r>
      <w:r>
        <w:rPr>
          <w:rFonts w:eastAsia="Times New Roman"/>
        </w:rPr>
        <w:t xml:space="preserve"> </w:t>
      </w:r>
      <w:r>
        <w:rPr>
          <w:rFonts w:eastAsia="Times New Roman" w:cs="Times New Roman"/>
        </w:rPr>
        <w:t>отчета</w:t>
      </w:r>
      <w:r>
        <w:rPr>
          <w:rFonts w:eastAsia="Times New Roman"/>
        </w:rPr>
        <w:t xml:space="preserve"> </w:t>
      </w:r>
      <w:r>
        <w:rPr>
          <w:rFonts w:eastAsia="Times New Roman" w:cs="Times New Roman"/>
        </w:rPr>
        <w:t>о</w:t>
      </w:r>
      <w:r>
        <w:rPr>
          <w:rFonts w:eastAsia="Times New Roman"/>
        </w:rPr>
        <w:t xml:space="preserve"> </w:t>
      </w:r>
      <w:r>
        <w:rPr>
          <w:rFonts w:eastAsia="Times New Roman" w:cs="Times New Roman"/>
        </w:rPr>
        <w:t>движении</w:t>
      </w:r>
      <w:r>
        <w:rPr>
          <w:rFonts w:eastAsia="Times New Roman"/>
        </w:rPr>
        <w:t xml:space="preserve"> </w:t>
      </w:r>
      <w:r>
        <w:rPr>
          <w:rFonts w:eastAsia="Times New Roman" w:cs="Times New Roman"/>
        </w:rPr>
        <w:t>денежных</w:t>
      </w:r>
      <w:r>
        <w:rPr>
          <w:rFonts w:eastAsia="Times New Roman"/>
        </w:rPr>
        <w:t xml:space="preserve"> </w:t>
      </w:r>
      <w:r>
        <w:rPr>
          <w:rFonts w:eastAsia="Times New Roman" w:cs="Times New Roman"/>
        </w:rPr>
        <w:t>средств</w:t>
      </w:r>
      <w:r>
        <w:rPr>
          <w:rFonts w:eastAsia="Times New Roman"/>
        </w:rPr>
        <w:t xml:space="preserve"> </w:t>
      </w:r>
      <w:r>
        <w:rPr>
          <w:rFonts w:eastAsia="Times New Roman" w:cs="Times New Roman"/>
        </w:rPr>
        <w:t>готовится</w:t>
      </w:r>
      <w:r>
        <w:rPr>
          <w:rFonts w:eastAsia="Times New Roman"/>
        </w:rPr>
        <w:t xml:space="preserve"> </w:t>
      </w:r>
      <w:r>
        <w:rPr>
          <w:rFonts w:eastAsia="Times New Roman" w:cs="Times New Roman"/>
        </w:rPr>
        <w:t>следующая</w:t>
      </w:r>
      <w:r>
        <w:rPr>
          <w:rFonts w:eastAsia="Times New Roman"/>
        </w:rPr>
        <w:t xml:space="preserve"> </w:t>
      </w:r>
      <w:r>
        <w:rPr>
          <w:rFonts w:eastAsia="Times New Roman" w:cs="Times New Roman"/>
        </w:rPr>
        <w:t>рабочая</w:t>
      </w:r>
      <w:r>
        <w:rPr>
          <w:rFonts w:eastAsia="Times New Roman"/>
        </w:rPr>
        <w:t xml:space="preserve"> </w:t>
      </w:r>
      <w:r>
        <w:rPr>
          <w:rFonts w:eastAsia="Times New Roman" w:cs="Times New Roman"/>
        </w:rPr>
        <w:t>таблица</w:t>
      </w:r>
      <w:r>
        <w:rPr>
          <w:rFonts w:eastAsia="Times New Roman"/>
        </w:rPr>
        <w:t>:</w:t>
      </w:r>
    </w:p>
    <w:p w:rsidR="001F32BC" w:rsidRDefault="001F32BC" w:rsidP="001F32BC">
      <w:pPr>
        <w:spacing w:after="115" w:line="1" w:lineRule="exact"/>
        <w:rPr>
          <w:sz w:val="2"/>
          <w:szCs w:val="2"/>
        </w:rPr>
      </w:pPr>
    </w:p>
    <w:tbl>
      <w:tblPr>
        <w:tblW w:w="5000" w:type="pct"/>
        <w:tblCellMar>
          <w:left w:w="40" w:type="dxa"/>
          <w:right w:w="40" w:type="dxa"/>
        </w:tblCellMar>
        <w:tblLook w:val="0000"/>
      </w:tblPr>
      <w:tblGrid>
        <w:gridCol w:w="2046"/>
        <w:gridCol w:w="760"/>
        <w:gridCol w:w="925"/>
        <w:gridCol w:w="1115"/>
        <w:gridCol w:w="1042"/>
        <w:gridCol w:w="1115"/>
        <w:gridCol w:w="1121"/>
        <w:gridCol w:w="1311"/>
      </w:tblGrid>
      <w:tr w:rsidR="003B1648" w:rsidTr="004B56C1">
        <w:trPr>
          <w:trHeight w:hRule="exact" w:val="653"/>
        </w:trPr>
        <w:tc>
          <w:tcPr>
            <w:tcW w:w="1084" w:type="pct"/>
            <w:vMerge w:val="restart"/>
            <w:tcBorders>
              <w:top w:val="single" w:sz="6" w:space="0" w:color="auto"/>
              <w:left w:val="single" w:sz="6" w:space="0" w:color="auto"/>
              <w:bottom w:val="nil"/>
              <w:right w:val="single" w:sz="6" w:space="0" w:color="auto"/>
            </w:tcBorders>
            <w:shd w:val="clear" w:color="auto" w:fill="FFFFFF"/>
          </w:tcPr>
          <w:p w:rsidR="003B1648" w:rsidRDefault="003B1648" w:rsidP="003F4722">
            <w:pPr>
              <w:shd w:val="clear" w:color="auto" w:fill="FFFFFF"/>
            </w:pPr>
          </w:p>
        </w:tc>
        <w:tc>
          <w:tcPr>
            <w:tcW w:w="403" w:type="pct"/>
            <w:vMerge w:val="restart"/>
            <w:tcBorders>
              <w:top w:val="single" w:sz="6" w:space="0" w:color="auto"/>
              <w:left w:val="single" w:sz="6" w:space="0" w:color="auto"/>
              <w:right w:val="single" w:sz="6" w:space="0" w:color="auto"/>
            </w:tcBorders>
            <w:shd w:val="clear" w:color="auto" w:fill="FFFFFF"/>
          </w:tcPr>
          <w:p w:rsidR="003B1648" w:rsidRDefault="003B1648" w:rsidP="003F4722">
            <w:pPr>
              <w:shd w:val="clear" w:color="auto" w:fill="FFFFFF"/>
              <w:spacing w:line="259" w:lineRule="exact"/>
            </w:pPr>
            <w:r>
              <w:rPr>
                <w:rFonts w:eastAsia="Times New Roman" w:cs="Times New Roman"/>
                <w:spacing w:val="-3"/>
                <w:sz w:val="18"/>
                <w:szCs w:val="18"/>
              </w:rPr>
              <w:t>Остаток</w:t>
            </w:r>
          </w:p>
          <w:p w:rsidR="003B1648" w:rsidRDefault="003B1648" w:rsidP="00FC0094">
            <w:pPr>
              <w:shd w:val="clear" w:color="auto" w:fill="FFFFFF"/>
              <w:spacing w:line="259" w:lineRule="exact"/>
              <w:ind w:right="24" w:firstLine="144"/>
            </w:pPr>
            <w:r>
              <w:rPr>
                <w:rFonts w:eastAsia="Times New Roman" w:cs="Times New Roman"/>
                <w:sz w:val="18"/>
                <w:szCs w:val="18"/>
              </w:rPr>
              <w:t>на конец</w:t>
            </w:r>
          </w:p>
        </w:tc>
        <w:tc>
          <w:tcPr>
            <w:tcW w:w="490" w:type="pct"/>
            <w:vMerge w:val="restart"/>
            <w:tcBorders>
              <w:top w:val="single" w:sz="6" w:space="0" w:color="auto"/>
              <w:left w:val="single" w:sz="6" w:space="0" w:color="auto"/>
              <w:right w:val="single" w:sz="6" w:space="0" w:color="auto"/>
            </w:tcBorders>
            <w:shd w:val="clear" w:color="auto" w:fill="FFFFFF"/>
          </w:tcPr>
          <w:p w:rsidR="003B1648" w:rsidRDefault="003B1648" w:rsidP="003F4722">
            <w:pPr>
              <w:shd w:val="clear" w:color="auto" w:fill="FFFFFF"/>
              <w:spacing w:line="259" w:lineRule="exact"/>
            </w:pPr>
            <w:r>
              <w:rPr>
                <w:rFonts w:eastAsia="Times New Roman" w:cs="Times New Roman"/>
                <w:spacing w:val="-3"/>
                <w:sz w:val="18"/>
                <w:szCs w:val="18"/>
              </w:rPr>
              <w:t>Остаток</w:t>
            </w:r>
          </w:p>
          <w:p w:rsidR="003B1648" w:rsidRDefault="003B1648" w:rsidP="00FC0094">
            <w:pPr>
              <w:shd w:val="clear" w:color="auto" w:fill="FFFFFF"/>
              <w:spacing w:line="259" w:lineRule="exact"/>
              <w:ind w:right="19" w:firstLine="197"/>
            </w:pPr>
            <w:r>
              <w:rPr>
                <w:rFonts w:eastAsia="Times New Roman" w:cs="Times New Roman"/>
                <w:sz w:val="18"/>
                <w:szCs w:val="18"/>
              </w:rPr>
              <w:t xml:space="preserve">на </w:t>
            </w:r>
            <w:r>
              <w:rPr>
                <w:rFonts w:eastAsia="Times New Roman" w:cs="Times New Roman"/>
                <w:spacing w:val="-4"/>
                <w:sz w:val="18"/>
                <w:szCs w:val="18"/>
              </w:rPr>
              <w:t>начало</w:t>
            </w:r>
          </w:p>
          <w:p w:rsidR="003B1648" w:rsidRDefault="003B1648" w:rsidP="003F4722"/>
        </w:tc>
        <w:tc>
          <w:tcPr>
            <w:tcW w:w="591" w:type="pct"/>
            <w:vMerge w:val="restart"/>
            <w:tcBorders>
              <w:top w:val="single" w:sz="6" w:space="0" w:color="auto"/>
              <w:left w:val="single" w:sz="6" w:space="0" w:color="auto"/>
              <w:bottom w:val="nil"/>
              <w:right w:val="single" w:sz="6" w:space="0" w:color="auto"/>
            </w:tcBorders>
            <w:shd w:val="clear" w:color="auto" w:fill="FFFFFF"/>
          </w:tcPr>
          <w:p w:rsidR="003B1648" w:rsidRDefault="003B1648" w:rsidP="003B1648">
            <w:pPr>
              <w:shd w:val="clear" w:color="auto" w:fill="FFFFFF"/>
              <w:spacing w:line="259" w:lineRule="exact"/>
              <w:ind w:right="19" w:firstLine="5"/>
            </w:pPr>
            <w:r>
              <w:rPr>
                <w:rFonts w:eastAsia="Times New Roman" w:cs="Times New Roman"/>
                <w:sz w:val="18"/>
                <w:szCs w:val="18"/>
              </w:rPr>
              <w:t>Изменение</w:t>
            </w:r>
            <w:r>
              <w:rPr>
                <w:rFonts w:eastAsia="Times New Roman"/>
                <w:sz w:val="18"/>
                <w:szCs w:val="18"/>
              </w:rPr>
              <w:t xml:space="preserve"> </w:t>
            </w:r>
            <w:r>
              <w:rPr>
                <w:rFonts w:eastAsia="Times New Roman" w:cs="Times New Roman"/>
                <w:sz w:val="18"/>
                <w:szCs w:val="18"/>
              </w:rPr>
              <w:t>за период</w:t>
            </w:r>
          </w:p>
        </w:tc>
        <w:tc>
          <w:tcPr>
            <w:tcW w:w="1737" w:type="pct"/>
            <w:gridSpan w:val="3"/>
            <w:tcBorders>
              <w:top w:val="single" w:sz="6" w:space="0" w:color="auto"/>
              <w:left w:val="single" w:sz="6" w:space="0" w:color="auto"/>
              <w:bottom w:val="single" w:sz="6" w:space="0" w:color="auto"/>
              <w:right w:val="single" w:sz="6" w:space="0" w:color="auto"/>
            </w:tcBorders>
            <w:shd w:val="clear" w:color="auto" w:fill="FFFFFF"/>
          </w:tcPr>
          <w:p w:rsidR="003B1648" w:rsidRDefault="003B1648" w:rsidP="003F4722">
            <w:pPr>
              <w:shd w:val="clear" w:color="auto" w:fill="FFFFFF"/>
              <w:spacing w:line="259" w:lineRule="exact"/>
              <w:ind w:left="576" w:right="590"/>
            </w:pPr>
            <w:r>
              <w:rPr>
                <w:rFonts w:eastAsia="Times New Roman" w:cs="Times New Roman"/>
                <w:sz w:val="18"/>
                <w:szCs w:val="18"/>
              </w:rPr>
              <w:t>В</w:t>
            </w:r>
            <w:r>
              <w:rPr>
                <w:rFonts w:eastAsia="Times New Roman"/>
                <w:sz w:val="18"/>
                <w:szCs w:val="18"/>
              </w:rPr>
              <w:t xml:space="preserve"> </w:t>
            </w:r>
            <w:r>
              <w:rPr>
                <w:rFonts w:eastAsia="Times New Roman" w:cs="Times New Roman"/>
                <w:sz w:val="18"/>
                <w:szCs w:val="18"/>
              </w:rPr>
              <w:t>том</w:t>
            </w:r>
            <w:r>
              <w:rPr>
                <w:rFonts w:eastAsia="Times New Roman"/>
                <w:sz w:val="18"/>
                <w:szCs w:val="18"/>
              </w:rPr>
              <w:t xml:space="preserve"> </w:t>
            </w:r>
            <w:r>
              <w:rPr>
                <w:rFonts w:eastAsia="Times New Roman" w:cs="Times New Roman"/>
                <w:sz w:val="18"/>
                <w:szCs w:val="18"/>
              </w:rPr>
              <w:t>числе</w:t>
            </w:r>
            <w:r>
              <w:rPr>
                <w:rFonts w:eastAsia="Times New Roman"/>
                <w:sz w:val="18"/>
                <w:szCs w:val="18"/>
              </w:rPr>
              <w:t xml:space="preserve"> </w:t>
            </w:r>
            <w:r>
              <w:rPr>
                <w:rFonts w:eastAsia="Times New Roman" w:cs="Times New Roman"/>
                <w:sz w:val="18"/>
                <w:szCs w:val="18"/>
              </w:rPr>
              <w:t>по</w:t>
            </w:r>
            <w:r>
              <w:rPr>
                <w:rFonts w:eastAsia="Times New Roman"/>
                <w:sz w:val="18"/>
                <w:szCs w:val="18"/>
              </w:rPr>
              <w:t xml:space="preserve"> </w:t>
            </w:r>
            <w:r>
              <w:rPr>
                <w:rFonts w:eastAsia="Times New Roman" w:cs="Times New Roman"/>
                <w:sz w:val="18"/>
                <w:szCs w:val="18"/>
              </w:rPr>
              <w:t>видам деятельности</w:t>
            </w:r>
          </w:p>
        </w:tc>
        <w:tc>
          <w:tcPr>
            <w:tcW w:w="695" w:type="pct"/>
            <w:vMerge w:val="restart"/>
            <w:tcBorders>
              <w:top w:val="single" w:sz="6" w:space="0" w:color="auto"/>
              <w:left w:val="single" w:sz="6" w:space="0" w:color="auto"/>
              <w:right w:val="single" w:sz="6" w:space="0" w:color="auto"/>
            </w:tcBorders>
            <w:shd w:val="clear" w:color="auto" w:fill="FFFFFF"/>
          </w:tcPr>
          <w:p w:rsidR="003B1648" w:rsidRDefault="003B1648" w:rsidP="003F4722">
            <w:pPr>
              <w:shd w:val="clear" w:color="auto" w:fill="FFFFFF"/>
              <w:spacing w:line="259" w:lineRule="exact"/>
              <w:ind w:left="48" w:right="67"/>
            </w:pPr>
            <w:r>
              <w:rPr>
                <w:rFonts w:eastAsia="Times New Roman" w:cs="Times New Roman"/>
                <w:spacing w:val="-4"/>
                <w:sz w:val="18"/>
                <w:szCs w:val="18"/>
              </w:rPr>
              <w:t xml:space="preserve">Изменение </w:t>
            </w:r>
            <w:r>
              <w:rPr>
                <w:rFonts w:eastAsia="Times New Roman" w:cs="Times New Roman"/>
                <w:sz w:val="18"/>
                <w:szCs w:val="18"/>
              </w:rPr>
              <w:t xml:space="preserve">денежных </w:t>
            </w:r>
            <w:r>
              <w:rPr>
                <w:rFonts w:eastAsia="Times New Roman" w:cs="Times New Roman"/>
                <w:spacing w:val="-2"/>
                <w:sz w:val="18"/>
                <w:szCs w:val="18"/>
              </w:rPr>
              <w:t>средств</w:t>
            </w:r>
            <w:r>
              <w:rPr>
                <w:rFonts w:eastAsia="Times New Roman"/>
                <w:spacing w:val="-2"/>
                <w:sz w:val="18"/>
                <w:szCs w:val="18"/>
              </w:rPr>
              <w:t xml:space="preserve"> </w:t>
            </w:r>
            <w:r>
              <w:rPr>
                <w:rFonts w:eastAsia="Times New Roman" w:cs="Times New Roman"/>
                <w:spacing w:val="-2"/>
                <w:sz w:val="18"/>
                <w:szCs w:val="18"/>
              </w:rPr>
              <w:t xml:space="preserve">и </w:t>
            </w:r>
            <w:r>
              <w:rPr>
                <w:rFonts w:eastAsia="Times New Roman" w:cs="Times New Roman"/>
                <w:sz w:val="18"/>
                <w:szCs w:val="18"/>
              </w:rPr>
              <w:t>эквивалентов</w:t>
            </w:r>
          </w:p>
          <w:p w:rsidR="003B1648" w:rsidRDefault="003B1648" w:rsidP="003F4722">
            <w:pPr>
              <w:shd w:val="clear" w:color="auto" w:fill="FFFFFF"/>
              <w:ind w:left="91"/>
            </w:pPr>
          </w:p>
          <w:p w:rsidR="003B1648" w:rsidRDefault="003B1648" w:rsidP="003F4722">
            <w:pPr>
              <w:shd w:val="clear" w:color="auto" w:fill="FFFFFF"/>
              <w:ind w:left="91"/>
            </w:pPr>
          </w:p>
        </w:tc>
      </w:tr>
      <w:tr w:rsidR="003B1648" w:rsidTr="00FC0094">
        <w:trPr>
          <w:trHeight w:hRule="exact" w:val="488"/>
        </w:trPr>
        <w:tc>
          <w:tcPr>
            <w:tcW w:w="1084" w:type="pct"/>
            <w:tcBorders>
              <w:top w:val="nil"/>
              <w:left w:val="single" w:sz="6" w:space="0" w:color="auto"/>
              <w:bottom w:val="single" w:sz="6" w:space="0" w:color="auto"/>
              <w:right w:val="single" w:sz="6" w:space="0" w:color="auto"/>
            </w:tcBorders>
            <w:shd w:val="clear" w:color="auto" w:fill="FFFFFF"/>
          </w:tcPr>
          <w:p w:rsidR="003B1648" w:rsidRDefault="003B1648" w:rsidP="003F4722"/>
          <w:p w:rsidR="003B1648" w:rsidRDefault="003B1648" w:rsidP="003F4722"/>
        </w:tc>
        <w:tc>
          <w:tcPr>
            <w:tcW w:w="403" w:type="pct"/>
            <w:vMerge/>
            <w:tcBorders>
              <w:left w:val="single" w:sz="6" w:space="0" w:color="auto"/>
              <w:bottom w:val="single" w:sz="6" w:space="0" w:color="auto"/>
              <w:right w:val="single" w:sz="6" w:space="0" w:color="auto"/>
            </w:tcBorders>
            <w:shd w:val="clear" w:color="auto" w:fill="FFFFFF"/>
          </w:tcPr>
          <w:p w:rsidR="003B1648" w:rsidRDefault="003B1648" w:rsidP="003F4722"/>
        </w:tc>
        <w:tc>
          <w:tcPr>
            <w:tcW w:w="490" w:type="pct"/>
            <w:vMerge/>
            <w:tcBorders>
              <w:left w:val="single" w:sz="6" w:space="0" w:color="auto"/>
              <w:bottom w:val="single" w:sz="6" w:space="0" w:color="auto"/>
              <w:right w:val="single" w:sz="6" w:space="0" w:color="auto"/>
            </w:tcBorders>
            <w:shd w:val="clear" w:color="auto" w:fill="FFFFFF"/>
          </w:tcPr>
          <w:p w:rsidR="003B1648" w:rsidRDefault="003B1648" w:rsidP="003F4722"/>
        </w:tc>
        <w:tc>
          <w:tcPr>
            <w:tcW w:w="591" w:type="pct"/>
            <w:tcBorders>
              <w:top w:val="nil"/>
              <w:left w:val="single" w:sz="6" w:space="0" w:color="auto"/>
              <w:bottom w:val="single" w:sz="6" w:space="0" w:color="auto"/>
              <w:right w:val="single" w:sz="6" w:space="0" w:color="auto"/>
            </w:tcBorders>
            <w:shd w:val="clear" w:color="auto" w:fill="FFFFFF"/>
          </w:tcPr>
          <w:p w:rsidR="003B1648" w:rsidRDefault="003B1648" w:rsidP="003F4722"/>
          <w:p w:rsidR="003B1648" w:rsidRDefault="003B1648" w:rsidP="003F4722"/>
        </w:tc>
        <w:tc>
          <w:tcPr>
            <w:tcW w:w="552" w:type="pct"/>
            <w:tcBorders>
              <w:top w:val="single" w:sz="6" w:space="0" w:color="auto"/>
              <w:left w:val="single" w:sz="6" w:space="0" w:color="auto"/>
              <w:bottom w:val="single" w:sz="6" w:space="0" w:color="auto"/>
              <w:right w:val="single" w:sz="6" w:space="0" w:color="auto"/>
            </w:tcBorders>
            <w:shd w:val="clear" w:color="auto" w:fill="FFFFFF"/>
          </w:tcPr>
          <w:p w:rsidR="003B1648" w:rsidRDefault="003B1648" w:rsidP="003F4722">
            <w:pPr>
              <w:shd w:val="clear" w:color="auto" w:fill="FFFFFF"/>
              <w:ind w:left="48"/>
            </w:pPr>
            <w:proofErr w:type="spellStart"/>
            <w:r>
              <w:rPr>
                <w:rFonts w:eastAsia="Times New Roman" w:cs="Times New Roman"/>
                <w:spacing w:val="-4"/>
                <w:sz w:val="18"/>
                <w:szCs w:val="18"/>
              </w:rPr>
              <w:t>Операц</w:t>
            </w:r>
            <w:proofErr w:type="spellEnd"/>
            <w:r>
              <w:rPr>
                <w:rFonts w:eastAsia="Times New Roman"/>
                <w:spacing w:val="-4"/>
                <w:sz w:val="18"/>
                <w:szCs w:val="18"/>
              </w:rPr>
              <w:t>.</w:t>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3B1648" w:rsidRDefault="003B1648" w:rsidP="003F4722">
            <w:pPr>
              <w:shd w:val="clear" w:color="auto" w:fill="FFFFFF"/>
              <w:ind w:left="115"/>
            </w:pPr>
            <w:r>
              <w:rPr>
                <w:rFonts w:eastAsia="Times New Roman" w:cs="Times New Roman"/>
                <w:sz w:val="18"/>
                <w:szCs w:val="18"/>
              </w:rPr>
              <w:t>Инвест</w:t>
            </w:r>
            <w:r>
              <w:rPr>
                <w:rFonts w:eastAsia="Times New Roman"/>
                <w:sz w:val="18"/>
                <w:szCs w:val="18"/>
              </w:rPr>
              <w:t>.</w:t>
            </w: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3B1648" w:rsidRDefault="003B1648" w:rsidP="003F4722">
            <w:pPr>
              <w:shd w:val="clear" w:color="auto" w:fill="FFFFFF"/>
              <w:ind w:left="91"/>
            </w:pPr>
            <w:proofErr w:type="spellStart"/>
            <w:r>
              <w:rPr>
                <w:rFonts w:eastAsia="Times New Roman" w:cs="Times New Roman"/>
                <w:sz w:val="18"/>
                <w:szCs w:val="18"/>
              </w:rPr>
              <w:t>Финанс</w:t>
            </w:r>
            <w:proofErr w:type="spellEnd"/>
            <w:r>
              <w:rPr>
                <w:rFonts w:eastAsia="Times New Roman"/>
                <w:sz w:val="18"/>
                <w:szCs w:val="18"/>
              </w:rPr>
              <w:t>.</w:t>
            </w:r>
          </w:p>
        </w:tc>
        <w:tc>
          <w:tcPr>
            <w:tcW w:w="695" w:type="pct"/>
            <w:vMerge/>
            <w:tcBorders>
              <w:left w:val="single" w:sz="6" w:space="0" w:color="auto"/>
              <w:bottom w:val="single" w:sz="6" w:space="0" w:color="auto"/>
              <w:right w:val="single" w:sz="6" w:space="0" w:color="auto"/>
            </w:tcBorders>
            <w:shd w:val="clear" w:color="auto" w:fill="FFFFFF"/>
          </w:tcPr>
          <w:p w:rsidR="003B1648" w:rsidRDefault="003B1648" w:rsidP="003F4722">
            <w:pPr>
              <w:shd w:val="clear" w:color="auto" w:fill="FFFFFF"/>
              <w:ind w:left="91"/>
            </w:pPr>
          </w:p>
        </w:tc>
      </w:tr>
      <w:tr w:rsidR="001F32BC" w:rsidTr="003B1648">
        <w:trPr>
          <w:trHeight w:val="20"/>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B1648">
            <w:pPr>
              <w:shd w:val="clear" w:color="auto" w:fill="FFFFFF"/>
              <w:spacing w:line="259" w:lineRule="exact"/>
              <w:ind w:left="5" w:right="-39"/>
            </w:pPr>
            <w:r>
              <w:rPr>
                <w:rFonts w:eastAsia="Times New Roman" w:cs="Times New Roman"/>
                <w:sz w:val="18"/>
                <w:szCs w:val="18"/>
              </w:rPr>
              <w:t>Деньги</w:t>
            </w:r>
            <w:r>
              <w:rPr>
                <w:rFonts w:eastAsia="Times New Roman"/>
                <w:sz w:val="18"/>
                <w:szCs w:val="18"/>
              </w:rPr>
              <w:t xml:space="preserve"> </w:t>
            </w:r>
            <w:r>
              <w:rPr>
                <w:rFonts w:eastAsia="Times New Roman" w:cs="Times New Roman"/>
                <w:sz w:val="18"/>
                <w:szCs w:val="18"/>
              </w:rPr>
              <w:t>и эквиваленты</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58"/>
            </w:pP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63"/>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346"/>
            </w:pP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538"/>
            </w:pPr>
          </w:p>
        </w:tc>
      </w:tr>
      <w:tr w:rsidR="001F32BC" w:rsidTr="003B1648">
        <w:trPr>
          <w:trHeight w:val="20"/>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B1648">
            <w:pPr>
              <w:shd w:val="clear" w:color="auto" w:fill="FFFFFF"/>
              <w:spacing w:line="264" w:lineRule="exact"/>
              <w:ind w:left="5" w:right="-39"/>
            </w:pPr>
            <w:r>
              <w:rPr>
                <w:rFonts w:eastAsia="Times New Roman" w:cs="Times New Roman"/>
                <w:sz w:val="18"/>
                <w:szCs w:val="18"/>
              </w:rPr>
              <w:t>Дебиторская задолженность</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58"/>
            </w:pP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54"/>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341"/>
            </w:pP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01"/>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r>
      <w:tr w:rsidR="001F32BC" w:rsidTr="00FC0094">
        <w:trPr>
          <w:trHeight w:val="299"/>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B1648">
            <w:pPr>
              <w:shd w:val="clear" w:color="auto" w:fill="FFFFFF"/>
              <w:ind w:left="14" w:right="-39"/>
            </w:pPr>
            <w:r>
              <w:rPr>
                <w:rFonts w:eastAsia="Times New Roman" w:cs="Times New Roman"/>
                <w:sz w:val="18"/>
                <w:szCs w:val="18"/>
              </w:rPr>
              <w:t>Запасы</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58"/>
            </w:pP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63"/>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533"/>
            </w:pP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288"/>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r>
      <w:tr w:rsidR="001F32BC" w:rsidTr="003B1648">
        <w:trPr>
          <w:trHeight w:val="20"/>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B1648">
            <w:pPr>
              <w:shd w:val="clear" w:color="auto" w:fill="FFFFFF"/>
              <w:spacing w:line="259" w:lineRule="exact"/>
              <w:ind w:left="14" w:right="-39" w:firstLine="5"/>
            </w:pPr>
            <w:r>
              <w:rPr>
                <w:rFonts w:eastAsia="Times New Roman" w:cs="Times New Roman"/>
                <w:sz w:val="18"/>
                <w:szCs w:val="18"/>
              </w:rPr>
              <w:t>Расходы будущих периодов</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63"/>
            </w:pP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63"/>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365"/>
            </w:pP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451"/>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r>
      <w:tr w:rsidR="001F32BC" w:rsidTr="003B1648">
        <w:trPr>
          <w:trHeight w:val="20"/>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B1648">
            <w:pPr>
              <w:shd w:val="clear" w:color="auto" w:fill="FFFFFF"/>
              <w:ind w:left="29" w:right="-39"/>
            </w:pPr>
            <w:r>
              <w:rPr>
                <w:rFonts w:eastAsia="Times New Roman" w:cs="Times New Roman"/>
                <w:sz w:val="18"/>
                <w:szCs w:val="18"/>
              </w:rPr>
              <w:t>Инвестиции</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58"/>
            </w:pP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58"/>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763"/>
            </w:pP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r>
      <w:tr w:rsidR="001F32BC" w:rsidTr="00FC0094">
        <w:trPr>
          <w:trHeight w:val="211"/>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B1648">
            <w:pPr>
              <w:shd w:val="clear" w:color="auto" w:fill="FFFFFF"/>
              <w:ind w:left="24" w:right="-39"/>
            </w:pPr>
            <w:r>
              <w:rPr>
                <w:rFonts w:eastAsia="Times New Roman" w:cs="Times New Roman"/>
                <w:sz w:val="18"/>
                <w:szCs w:val="18"/>
              </w:rPr>
              <w:t>ОС</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68"/>
            </w:pP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62"/>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87"/>
            </w:pP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274"/>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350"/>
            </w:pP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r>
      <w:tr w:rsidR="001F32BC" w:rsidTr="003B1648">
        <w:trPr>
          <w:trHeight w:val="20"/>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B1648">
            <w:pPr>
              <w:shd w:val="clear" w:color="auto" w:fill="FFFFFF"/>
              <w:spacing w:line="259" w:lineRule="exact"/>
              <w:ind w:left="19" w:right="-39" w:firstLine="10"/>
            </w:pPr>
            <w:r>
              <w:rPr>
                <w:rFonts w:eastAsia="Times New Roman" w:cs="Times New Roman"/>
                <w:sz w:val="18"/>
                <w:szCs w:val="18"/>
              </w:rPr>
              <w:t>Кредиторская задолженность</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68"/>
            </w:pP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58"/>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350"/>
            </w:pP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06"/>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r>
      <w:tr w:rsidR="001F32BC" w:rsidTr="003B1648">
        <w:trPr>
          <w:trHeight w:val="20"/>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B1648">
            <w:pPr>
              <w:shd w:val="clear" w:color="auto" w:fill="FFFFFF"/>
              <w:spacing w:line="259" w:lineRule="exact"/>
              <w:ind w:left="34" w:right="-39"/>
            </w:pPr>
            <w:r>
              <w:rPr>
                <w:rFonts w:eastAsia="Times New Roman" w:cs="Times New Roman"/>
                <w:sz w:val="18"/>
                <w:szCs w:val="18"/>
              </w:rPr>
              <w:t>Налог</w:t>
            </w:r>
            <w:r>
              <w:rPr>
                <w:rFonts w:eastAsia="Times New Roman"/>
                <w:sz w:val="18"/>
                <w:szCs w:val="18"/>
              </w:rPr>
              <w:t xml:space="preserve"> </w:t>
            </w:r>
            <w:r>
              <w:rPr>
                <w:rFonts w:eastAsia="Times New Roman" w:cs="Times New Roman"/>
                <w:sz w:val="18"/>
                <w:szCs w:val="18"/>
              </w:rPr>
              <w:t>на прибыль</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68"/>
            </w:pP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78"/>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360"/>
            </w:pP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283"/>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r>
      <w:tr w:rsidR="001F32BC" w:rsidTr="003B1648">
        <w:trPr>
          <w:trHeight w:val="20"/>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B1648">
            <w:pPr>
              <w:shd w:val="clear" w:color="auto" w:fill="FFFFFF"/>
              <w:spacing w:line="259" w:lineRule="exact"/>
              <w:ind w:left="29" w:right="-39"/>
            </w:pPr>
            <w:r>
              <w:rPr>
                <w:rFonts w:eastAsia="Times New Roman" w:cs="Times New Roman"/>
                <w:sz w:val="18"/>
                <w:szCs w:val="18"/>
              </w:rPr>
              <w:t>Отложенный налог</w:t>
            </w:r>
            <w:r>
              <w:rPr>
                <w:rFonts w:eastAsia="Times New Roman"/>
                <w:sz w:val="18"/>
                <w:szCs w:val="18"/>
              </w:rPr>
              <w:t xml:space="preserve"> </w:t>
            </w:r>
            <w:r>
              <w:rPr>
                <w:rFonts w:eastAsia="Times New Roman" w:cs="Times New Roman"/>
                <w:sz w:val="18"/>
                <w:szCs w:val="18"/>
              </w:rPr>
              <w:t>на прибыль</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68"/>
            </w:pP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68"/>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365"/>
            </w:pP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283"/>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r>
      <w:tr w:rsidR="001F32BC" w:rsidTr="003B1648">
        <w:trPr>
          <w:trHeight w:val="20"/>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B1648">
            <w:pPr>
              <w:shd w:val="clear" w:color="auto" w:fill="FFFFFF"/>
              <w:spacing w:line="264" w:lineRule="exact"/>
              <w:ind w:left="34" w:right="-39"/>
            </w:pPr>
            <w:r>
              <w:rPr>
                <w:rFonts w:eastAsia="Times New Roman" w:cs="Times New Roman"/>
                <w:sz w:val="18"/>
                <w:szCs w:val="18"/>
              </w:rPr>
              <w:t>Акционерный капитал</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73"/>
            </w:pP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168"/>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ind w:left="768"/>
            </w:pP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594"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1F32BC" w:rsidRDefault="001F32BC" w:rsidP="003F4722">
            <w:pPr>
              <w:shd w:val="clear" w:color="auto" w:fill="FFFFFF"/>
            </w:pPr>
          </w:p>
        </w:tc>
      </w:tr>
      <w:tr w:rsidR="001F32BC" w:rsidTr="003B1648">
        <w:trPr>
          <w:trHeight w:val="20"/>
        </w:trPr>
        <w:tc>
          <w:tcPr>
            <w:tcW w:w="1084" w:type="pct"/>
            <w:tcBorders>
              <w:top w:val="single" w:sz="6" w:space="0" w:color="auto"/>
              <w:left w:val="single" w:sz="6" w:space="0" w:color="auto"/>
              <w:bottom w:val="single" w:sz="4" w:space="0" w:color="auto"/>
              <w:right w:val="single" w:sz="6" w:space="0" w:color="auto"/>
            </w:tcBorders>
            <w:shd w:val="clear" w:color="auto" w:fill="FFFFFF"/>
          </w:tcPr>
          <w:p w:rsidR="001F32BC" w:rsidRDefault="001F32BC" w:rsidP="003B1648">
            <w:pPr>
              <w:shd w:val="clear" w:color="auto" w:fill="FFFFFF"/>
              <w:spacing w:line="259" w:lineRule="exact"/>
              <w:ind w:left="43" w:right="-39"/>
            </w:pPr>
            <w:proofErr w:type="spellStart"/>
            <w:r>
              <w:rPr>
                <w:rFonts w:eastAsia="Times New Roman" w:cs="Times New Roman"/>
                <w:sz w:val="18"/>
                <w:szCs w:val="18"/>
              </w:rPr>
              <w:t>Нераспред</w:t>
            </w:r>
            <w:proofErr w:type="spellEnd"/>
            <w:r>
              <w:rPr>
                <w:rFonts w:eastAsia="Times New Roman"/>
                <w:sz w:val="18"/>
                <w:szCs w:val="18"/>
              </w:rPr>
              <w:t xml:space="preserve">. </w:t>
            </w:r>
            <w:r>
              <w:rPr>
                <w:rFonts w:eastAsia="Times New Roman" w:cs="Times New Roman"/>
                <w:sz w:val="18"/>
                <w:szCs w:val="18"/>
              </w:rPr>
              <w:t>Прибыль</w:t>
            </w:r>
          </w:p>
        </w:tc>
        <w:tc>
          <w:tcPr>
            <w:tcW w:w="403" w:type="pct"/>
            <w:tcBorders>
              <w:top w:val="single" w:sz="6" w:space="0" w:color="auto"/>
              <w:left w:val="single" w:sz="6" w:space="0" w:color="auto"/>
              <w:bottom w:val="single" w:sz="4" w:space="0" w:color="auto"/>
              <w:right w:val="single" w:sz="6" w:space="0" w:color="auto"/>
            </w:tcBorders>
            <w:shd w:val="clear" w:color="auto" w:fill="FFFFFF"/>
          </w:tcPr>
          <w:p w:rsidR="001F32BC" w:rsidRDefault="001F32BC" w:rsidP="003F4722">
            <w:pPr>
              <w:shd w:val="clear" w:color="auto" w:fill="FFFFFF"/>
              <w:ind w:left="62"/>
            </w:pPr>
          </w:p>
        </w:tc>
        <w:tc>
          <w:tcPr>
            <w:tcW w:w="490" w:type="pct"/>
            <w:tcBorders>
              <w:top w:val="single" w:sz="6" w:space="0" w:color="auto"/>
              <w:left w:val="single" w:sz="6" w:space="0" w:color="auto"/>
              <w:bottom w:val="single" w:sz="4" w:space="0" w:color="auto"/>
              <w:right w:val="single" w:sz="6" w:space="0" w:color="auto"/>
            </w:tcBorders>
            <w:shd w:val="clear" w:color="auto" w:fill="FFFFFF"/>
          </w:tcPr>
          <w:p w:rsidR="001F32BC" w:rsidRDefault="001F32BC" w:rsidP="003F4722">
            <w:pPr>
              <w:shd w:val="clear" w:color="auto" w:fill="FFFFFF"/>
              <w:ind w:left="58"/>
            </w:pPr>
          </w:p>
        </w:tc>
        <w:tc>
          <w:tcPr>
            <w:tcW w:w="591" w:type="pct"/>
            <w:tcBorders>
              <w:top w:val="single" w:sz="6" w:space="0" w:color="auto"/>
              <w:left w:val="single" w:sz="6" w:space="0" w:color="auto"/>
              <w:bottom w:val="single" w:sz="4" w:space="0" w:color="auto"/>
              <w:right w:val="single" w:sz="6" w:space="0" w:color="auto"/>
            </w:tcBorders>
            <w:shd w:val="clear" w:color="auto" w:fill="FFFFFF"/>
          </w:tcPr>
          <w:p w:rsidR="001F32BC" w:rsidRDefault="001F32BC" w:rsidP="003F4722">
            <w:pPr>
              <w:shd w:val="clear" w:color="auto" w:fill="FFFFFF"/>
              <w:ind w:left="542"/>
            </w:pPr>
          </w:p>
        </w:tc>
        <w:tc>
          <w:tcPr>
            <w:tcW w:w="552" w:type="pct"/>
            <w:tcBorders>
              <w:top w:val="single" w:sz="6" w:space="0" w:color="auto"/>
              <w:left w:val="single" w:sz="6" w:space="0" w:color="auto"/>
              <w:bottom w:val="single" w:sz="4" w:space="0" w:color="auto"/>
              <w:right w:val="single" w:sz="6" w:space="0" w:color="auto"/>
            </w:tcBorders>
            <w:shd w:val="clear" w:color="auto" w:fill="FFFFFF"/>
          </w:tcPr>
          <w:p w:rsidR="001F32BC" w:rsidRPr="002C5084" w:rsidRDefault="001F32BC" w:rsidP="003F4722">
            <w:pPr>
              <w:shd w:val="clear" w:color="auto" w:fill="FFFFFF"/>
              <w:ind w:left="173"/>
              <w:rPr>
                <w:u w:val="single"/>
              </w:rPr>
            </w:pPr>
          </w:p>
        </w:tc>
        <w:tc>
          <w:tcPr>
            <w:tcW w:w="591" w:type="pct"/>
            <w:tcBorders>
              <w:top w:val="single" w:sz="6" w:space="0" w:color="auto"/>
              <w:left w:val="single" w:sz="6" w:space="0" w:color="auto"/>
              <w:bottom w:val="single" w:sz="4" w:space="0" w:color="auto"/>
              <w:right w:val="single" w:sz="6" w:space="0" w:color="auto"/>
            </w:tcBorders>
            <w:shd w:val="clear" w:color="auto" w:fill="FFFFFF"/>
          </w:tcPr>
          <w:p w:rsidR="001F32BC" w:rsidRPr="002C5084" w:rsidRDefault="001F32BC" w:rsidP="003F4722">
            <w:pPr>
              <w:shd w:val="clear" w:color="auto" w:fill="FFFFFF"/>
              <w:ind w:left="355"/>
              <w:rPr>
                <w:u w:val="single"/>
              </w:rPr>
            </w:pPr>
          </w:p>
        </w:tc>
        <w:tc>
          <w:tcPr>
            <w:tcW w:w="594" w:type="pct"/>
            <w:tcBorders>
              <w:top w:val="single" w:sz="6" w:space="0" w:color="auto"/>
              <w:left w:val="single" w:sz="6" w:space="0" w:color="auto"/>
              <w:bottom w:val="single" w:sz="4" w:space="0" w:color="auto"/>
              <w:right w:val="single" w:sz="6" w:space="0" w:color="auto"/>
            </w:tcBorders>
            <w:shd w:val="clear" w:color="auto" w:fill="FFFFFF"/>
          </w:tcPr>
          <w:p w:rsidR="001F32BC" w:rsidRPr="002C5084" w:rsidRDefault="001F32BC" w:rsidP="003F4722">
            <w:pPr>
              <w:shd w:val="clear" w:color="auto" w:fill="FFFFFF"/>
              <w:ind w:left="77"/>
              <w:rPr>
                <w:u w:val="single"/>
              </w:rPr>
            </w:pPr>
          </w:p>
        </w:tc>
        <w:tc>
          <w:tcPr>
            <w:tcW w:w="695" w:type="pct"/>
            <w:tcBorders>
              <w:top w:val="single" w:sz="6" w:space="0" w:color="auto"/>
              <w:left w:val="single" w:sz="6" w:space="0" w:color="auto"/>
              <w:bottom w:val="single" w:sz="4" w:space="0" w:color="auto"/>
              <w:right w:val="single" w:sz="6" w:space="0" w:color="auto"/>
            </w:tcBorders>
            <w:shd w:val="clear" w:color="auto" w:fill="FFFFFF"/>
          </w:tcPr>
          <w:p w:rsidR="001F32BC" w:rsidRDefault="001F32BC" w:rsidP="003F4722">
            <w:pPr>
              <w:shd w:val="clear" w:color="auto" w:fill="FFFFFF"/>
            </w:pPr>
          </w:p>
        </w:tc>
      </w:tr>
      <w:tr w:rsidR="001F32BC" w:rsidTr="003B1648">
        <w:trPr>
          <w:trHeight w:val="20"/>
        </w:trPr>
        <w:tc>
          <w:tcPr>
            <w:tcW w:w="1084" w:type="pct"/>
            <w:tcBorders>
              <w:top w:val="single" w:sz="4" w:space="0" w:color="auto"/>
              <w:left w:val="single" w:sz="4" w:space="0" w:color="auto"/>
              <w:bottom w:val="single" w:sz="4" w:space="0" w:color="auto"/>
              <w:right w:val="single" w:sz="4" w:space="0" w:color="auto"/>
            </w:tcBorders>
            <w:shd w:val="clear" w:color="auto" w:fill="FFFFFF"/>
          </w:tcPr>
          <w:p w:rsidR="001F32BC" w:rsidRPr="00CA6B9D" w:rsidRDefault="00CA6B9D" w:rsidP="003B1648">
            <w:pPr>
              <w:shd w:val="clear" w:color="auto" w:fill="FFFFFF"/>
              <w:ind w:right="-39"/>
              <w:rPr>
                <w:b/>
              </w:rPr>
            </w:pPr>
            <w:r>
              <w:rPr>
                <w:b/>
              </w:rPr>
              <w:t>Итог</w:t>
            </w:r>
          </w:p>
        </w:tc>
        <w:tc>
          <w:tcPr>
            <w:tcW w:w="403" w:type="pct"/>
            <w:tcBorders>
              <w:top w:val="single" w:sz="4" w:space="0" w:color="auto"/>
              <w:left w:val="single" w:sz="4" w:space="0" w:color="auto"/>
              <w:bottom w:val="single" w:sz="4" w:space="0" w:color="auto"/>
              <w:right w:val="single" w:sz="4" w:space="0" w:color="auto"/>
            </w:tcBorders>
            <w:shd w:val="clear" w:color="auto" w:fill="FFFFFF"/>
          </w:tcPr>
          <w:p w:rsidR="001F32BC" w:rsidRDefault="001F32BC" w:rsidP="003F4722">
            <w:pPr>
              <w:shd w:val="clear" w:color="auto" w:fill="FFFFFF"/>
            </w:pP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1F32BC" w:rsidRDefault="001F32BC" w:rsidP="003F4722">
            <w:pPr>
              <w:shd w:val="clear" w:color="auto" w:fill="FFFFFF"/>
            </w:pP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1F32BC" w:rsidRDefault="001F32BC" w:rsidP="003F4722">
            <w:pPr>
              <w:shd w:val="clear" w:color="auto" w:fill="FFFFFF"/>
            </w:pPr>
          </w:p>
        </w:tc>
        <w:tc>
          <w:tcPr>
            <w:tcW w:w="552" w:type="pct"/>
            <w:tcBorders>
              <w:top w:val="single" w:sz="4" w:space="0" w:color="auto"/>
              <w:left w:val="single" w:sz="4" w:space="0" w:color="auto"/>
              <w:bottom w:val="single" w:sz="4" w:space="0" w:color="auto"/>
              <w:right w:val="single" w:sz="4" w:space="0" w:color="auto"/>
            </w:tcBorders>
            <w:shd w:val="clear" w:color="auto" w:fill="FFFFFF"/>
          </w:tcPr>
          <w:p w:rsidR="001F32BC" w:rsidRPr="002C5084" w:rsidRDefault="001F32BC" w:rsidP="003F4722">
            <w:pPr>
              <w:shd w:val="clear" w:color="auto" w:fill="FFFFFF"/>
              <w:ind w:left="274"/>
              <w:rPr>
                <w:u w:val="double"/>
              </w:rPr>
            </w:pP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1F32BC" w:rsidRPr="002C5084" w:rsidRDefault="001F32BC" w:rsidP="003F4722">
            <w:pPr>
              <w:shd w:val="clear" w:color="auto" w:fill="FFFFFF"/>
              <w:ind w:left="355"/>
              <w:rPr>
                <w:u w:val="double"/>
              </w:rPr>
            </w:pPr>
          </w:p>
        </w:tc>
        <w:tc>
          <w:tcPr>
            <w:tcW w:w="594" w:type="pct"/>
            <w:tcBorders>
              <w:top w:val="single" w:sz="4" w:space="0" w:color="auto"/>
              <w:left w:val="single" w:sz="4" w:space="0" w:color="auto"/>
              <w:bottom w:val="single" w:sz="4" w:space="0" w:color="auto"/>
              <w:right w:val="single" w:sz="4" w:space="0" w:color="auto"/>
            </w:tcBorders>
            <w:shd w:val="clear" w:color="auto" w:fill="FFFFFF"/>
          </w:tcPr>
          <w:p w:rsidR="001F32BC" w:rsidRPr="002C5084" w:rsidRDefault="001F32BC" w:rsidP="003F4722">
            <w:pPr>
              <w:shd w:val="clear" w:color="auto" w:fill="FFFFFF"/>
              <w:ind w:left="72"/>
              <w:rPr>
                <w:u w:val="double"/>
              </w:rPr>
            </w:pP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1F32BC" w:rsidRPr="002C5084" w:rsidRDefault="001F32BC" w:rsidP="003F4722">
            <w:pPr>
              <w:shd w:val="clear" w:color="auto" w:fill="FFFFFF"/>
              <w:ind w:left="538"/>
              <w:rPr>
                <w:u w:val="double"/>
              </w:rPr>
            </w:pPr>
          </w:p>
        </w:tc>
      </w:tr>
    </w:tbl>
    <w:p w:rsidR="003B1648" w:rsidRDefault="003B1648" w:rsidP="001F32BC">
      <w:pPr>
        <w:shd w:val="clear" w:color="auto" w:fill="FFFFFF"/>
        <w:spacing w:line="374" w:lineRule="exact"/>
        <w:ind w:left="139"/>
        <w:jc w:val="center"/>
        <w:rPr>
          <w:b/>
          <w:bCs/>
          <w:lang w:val="en-US"/>
        </w:rPr>
      </w:pPr>
    </w:p>
    <w:p w:rsidR="001F32BC" w:rsidRPr="00CA6B9D" w:rsidRDefault="00CA6B9D" w:rsidP="001F32BC">
      <w:pPr>
        <w:shd w:val="clear" w:color="auto" w:fill="FFFFFF"/>
        <w:spacing w:line="374" w:lineRule="exact"/>
        <w:ind w:left="139"/>
        <w:jc w:val="center"/>
      </w:pPr>
      <w:r>
        <w:rPr>
          <w:b/>
          <w:bCs/>
        </w:rPr>
        <w:t>САГИТАРИО 11В</w:t>
      </w:r>
    </w:p>
    <w:p w:rsidR="001F32BC" w:rsidRDefault="001F32BC" w:rsidP="001F32BC">
      <w:pPr>
        <w:shd w:val="clear" w:color="auto" w:fill="FFFFFF"/>
        <w:spacing w:line="374" w:lineRule="exact"/>
        <w:ind w:left="144"/>
        <w:jc w:val="center"/>
      </w:pPr>
      <w:r>
        <w:rPr>
          <w:rFonts w:eastAsia="Times New Roman" w:cs="Times New Roman"/>
          <w:b/>
          <w:bCs/>
        </w:rPr>
        <w:t>Отчет</w:t>
      </w:r>
      <w:r>
        <w:rPr>
          <w:rFonts w:eastAsia="Times New Roman"/>
          <w:b/>
          <w:bCs/>
        </w:rPr>
        <w:t xml:space="preserve"> </w:t>
      </w:r>
      <w:r>
        <w:rPr>
          <w:rFonts w:eastAsia="Times New Roman" w:cs="Times New Roman"/>
          <w:b/>
          <w:bCs/>
        </w:rPr>
        <w:t>о</w:t>
      </w:r>
      <w:r>
        <w:rPr>
          <w:rFonts w:eastAsia="Times New Roman"/>
          <w:b/>
          <w:bCs/>
        </w:rPr>
        <w:t xml:space="preserve"> </w:t>
      </w:r>
      <w:r>
        <w:rPr>
          <w:rFonts w:eastAsia="Times New Roman" w:cs="Times New Roman"/>
          <w:b/>
          <w:bCs/>
        </w:rPr>
        <w:t>движении</w:t>
      </w:r>
      <w:r>
        <w:rPr>
          <w:rFonts w:eastAsia="Times New Roman"/>
          <w:b/>
          <w:bCs/>
        </w:rPr>
        <w:t xml:space="preserve"> </w:t>
      </w:r>
      <w:r>
        <w:rPr>
          <w:rFonts w:eastAsia="Times New Roman" w:cs="Times New Roman"/>
          <w:b/>
          <w:bCs/>
        </w:rPr>
        <w:t>денежных</w:t>
      </w:r>
      <w:r>
        <w:rPr>
          <w:rFonts w:eastAsia="Times New Roman"/>
          <w:b/>
          <w:bCs/>
        </w:rPr>
        <w:t xml:space="preserve"> </w:t>
      </w:r>
      <w:r>
        <w:rPr>
          <w:rFonts w:eastAsia="Times New Roman" w:cs="Times New Roman"/>
          <w:b/>
          <w:bCs/>
        </w:rPr>
        <w:t>средств за</w:t>
      </w:r>
      <w:r>
        <w:rPr>
          <w:rFonts w:eastAsia="Times New Roman"/>
          <w:b/>
          <w:bCs/>
        </w:rPr>
        <w:t xml:space="preserve"> </w:t>
      </w:r>
      <w:r>
        <w:rPr>
          <w:rFonts w:eastAsia="Times New Roman" w:cs="Times New Roman"/>
          <w:b/>
          <w:bCs/>
        </w:rPr>
        <w:t>год</w:t>
      </w:r>
      <w:r>
        <w:rPr>
          <w:rFonts w:eastAsia="Times New Roman"/>
          <w:b/>
          <w:bCs/>
        </w:rPr>
        <w:t xml:space="preserve">, </w:t>
      </w:r>
      <w:r>
        <w:rPr>
          <w:rFonts w:eastAsia="Times New Roman" w:cs="Times New Roman"/>
          <w:b/>
          <w:bCs/>
        </w:rPr>
        <w:t>окончившийся</w:t>
      </w:r>
      <w:r>
        <w:rPr>
          <w:rFonts w:eastAsia="Times New Roman"/>
          <w:b/>
          <w:bCs/>
        </w:rPr>
        <w:t xml:space="preserve"> 31 </w:t>
      </w:r>
      <w:r>
        <w:rPr>
          <w:rFonts w:eastAsia="Times New Roman" w:cs="Times New Roman"/>
          <w:b/>
          <w:bCs/>
        </w:rPr>
        <w:t>декабря</w:t>
      </w:r>
      <w:r>
        <w:rPr>
          <w:rFonts w:eastAsia="Times New Roman"/>
          <w:b/>
          <w:bCs/>
        </w:rPr>
        <w:t xml:space="preserve"> 20</w:t>
      </w:r>
      <w:r w:rsidR="00CA6B9D">
        <w:rPr>
          <w:rFonts w:eastAsia="Times New Roman"/>
          <w:b/>
          <w:bCs/>
        </w:rPr>
        <w:t>14</w:t>
      </w:r>
      <w:r>
        <w:rPr>
          <w:rFonts w:eastAsia="Times New Roman"/>
          <w:b/>
          <w:bCs/>
        </w:rPr>
        <w:t xml:space="preserve"> </w:t>
      </w:r>
      <w:r>
        <w:rPr>
          <w:rFonts w:eastAsia="Times New Roman" w:cs="Times New Roman"/>
          <w:b/>
          <w:bCs/>
        </w:rPr>
        <w:t>года</w:t>
      </w:r>
    </w:p>
    <w:p w:rsidR="001F32BC" w:rsidRDefault="001F32BC" w:rsidP="001F32BC">
      <w:pPr>
        <w:shd w:val="clear" w:color="auto" w:fill="FFFFFF"/>
        <w:spacing w:line="374" w:lineRule="exact"/>
        <w:ind w:left="144"/>
        <w:jc w:val="center"/>
        <w:rPr>
          <w:rFonts w:eastAsia="Times New Roman" w:cs="Times New Roman"/>
          <w:b/>
          <w:bCs/>
          <w:lang w:val="en-US"/>
        </w:rPr>
      </w:pPr>
      <w:r>
        <w:rPr>
          <w:rFonts w:eastAsia="Times New Roman" w:cs="Times New Roman"/>
          <w:b/>
          <w:bCs/>
        </w:rPr>
        <w:t>Прямой метод</w:t>
      </w:r>
    </w:p>
    <w:tbl>
      <w:tblPr>
        <w:tblStyle w:val="ac"/>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5"/>
        <w:gridCol w:w="2001"/>
      </w:tblGrid>
      <w:tr w:rsidR="003B1648" w:rsidRPr="003B1648" w:rsidTr="003B1648">
        <w:tc>
          <w:tcPr>
            <w:tcW w:w="7335" w:type="dxa"/>
          </w:tcPr>
          <w:p w:rsidR="003B1648" w:rsidRPr="009B3D65" w:rsidRDefault="003B1648" w:rsidP="003B1648">
            <w:pPr>
              <w:shd w:val="clear" w:color="auto" w:fill="FFFFFF"/>
              <w:spacing w:line="480" w:lineRule="auto"/>
              <w:rPr>
                <w:rFonts w:eastAsia="Times New Roman" w:cs="Times New Roman"/>
                <w:b/>
                <w:bCs/>
                <w:i/>
                <w:iCs/>
              </w:rPr>
            </w:pPr>
          </w:p>
          <w:p w:rsidR="003B1648" w:rsidRDefault="003B1648" w:rsidP="003B1648">
            <w:pPr>
              <w:shd w:val="clear" w:color="auto" w:fill="FFFFFF"/>
              <w:spacing w:line="480" w:lineRule="auto"/>
            </w:pPr>
            <w:r>
              <w:rPr>
                <w:rFonts w:eastAsia="Times New Roman" w:cs="Times New Roman"/>
                <w:b/>
                <w:bCs/>
                <w:i/>
                <w:iCs/>
              </w:rPr>
              <w:t>Денежные</w:t>
            </w:r>
            <w:r>
              <w:rPr>
                <w:rFonts w:eastAsia="Times New Roman"/>
                <w:b/>
                <w:bCs/>
                <w:i/>
                <w:iCs/>
              </w:rPr>
              <w:t xml:space="preserve"> </w:t>
            </w:r>
            <w:r>
              <w:rPr>
                <w:rFonts w:eastAsia="Times New Roman" w:cs="Times New Roman"/>
                <w:b/>
                <w:bCs/>
                <w:i/>
                <w:iCs/>
              </w:rPr>
              <w:t>потоки</w:t>
            </w:r>
            <w:r>
              <w:rPr>
                <w:rFonts w:eastAsia="Times New Roman"/>
                <w:b/>
                <w:bCs/>
                <w:i/>
                <w:iCs/>
              </w:rPr>
              <w:t xml:space="preserve"> </w:t>
            </w:r>
            <w:r>
              <w:rPr>
                <w:rFonts w:eastAsia="Times New Roman" w:cs="Times New Roman"/>
                <w:b/>
                <w:bCs/>
                <w:i/>
                <w:iCs/>
              </w:rPr>
              <w:t>от</w:t>
            </w:r>
            <w:r>
              <w:rPr>
                <w:rFonts w:eastAsia="Times New Roman"/>
                <w:b/>
                <w:bCs/>
                <w:i/>
                <w:iCs/>
              </w:rPr>
              <w:t xml:space="preserve"> </w:t>
            </w:r>
            <w:r>
              <w:rPr>
                <w:rFonts w:eastAsia="Times New Roman" w:cs="Times New Roman"/>
                <w:b/>
                <w:bCs/>
                <w:i/>
                <w:iCs/>
              </w:rPr>
              <w:t>операционной</w:t>
            </w:r>
            <w:r>
              <w:rPr>
                <w:rFonts w:eastAsia="Times New Roman"/>
                <w:b/>
                <w:bCs/>
                <w:i/>
                <w:iCs/>
              </w:rPr>
              <w:t xml:space="preserve"> </w:t>
            </w:r>
            <w:r>
              <w:rPr>
                <w:rFonts w:eastAsia="Times New Roman" w:cs="Times New Roman"/>
                <w:b/>
                <w:bCs/>
                <w:i/>
                <w:iCs/>
              </w:rPr>
              <w:t>деятельности</w:t>
            </w:r>
          </w:p>
          <w:p w:rsidR="003B1648" w:rsidRDefault="003B1648" w:rsidP="003B1648">
            <w:pPr>
              <w:shd w:val="clear" w:color="auto" w:fill="FFFFFF"/>
              <w:spacing w:line="480" w:lineRule="auto"/>
              <w:ind w:left="565"/>
            </w:pPr>
            <w:r>
              <w:rPr>
                <w:rFonts w:eastAsia="Times New Roman" w:cs="Times New Roman"/>
              </w:rPr>
              <w:t>Поступления</w:t>
            </w:r>
            <w:r>
              <w:rPr>
                <w:rFonts w:eastAsia="Times New Roman"/>
              </w:rPr>
              <w:t xml:space="preserve"> </w:t>
            </w:r>
            <w:r>
              <w:rPr>
                <w:rFonts w:eastAsia="Times New Roman" w:cs="Times New Roman"/>
              </w:rPr>
              <w:t>от</w:t>
            </w:r>
            <w:r>
              <w:rPr>
                <w:rFonts w:eastAsia="Times New Roman"/>
              </w:rPr>
              <w:t xml:space="preserve"> </w:t>
            </w:r>
            <w:r>
              <w:rPr>
                <w:rFonts w:eastAsia="Times New Roman" w:cs="Times New Roman"/>
              </w:rPr>
              <w:t>покупателей</w:t>
            </w:r>
            <w:r>
              <w:rPr>
                <w:rFonts w:eastAsia="Times New Roman"/>
              </w:rPr>
              <w:t xml:space="preserve"> </w:t>
            </w:r>
          </w:p>
          <w:p w:rsidR="003B1648" w:rsidRDefault="003B1648" w:rsidP="003B1648">
            <w:pPr>
              <w:shd w:val="clear" w:color="auto" w:fill="FFFFFF"/>
              <w:spacing w:line="480" w:lineRule="auto"/>
              <w:ind w:left="565"/>
            </w:pPr>
            <w:r>
              <w:rPr>
                <w:rFonts w:eastAsia="Times New Roman" w:cs="Times New Roman"/>
              </w:rPr>
              <w:t>Выплаты</w:t>
            </w:r>
            <w:r>
              <w:rPr>
                <w:rFonts w:eastAsia="Times New Roman"/>
              </w:rPr>
              <w:t xml:space="preserve"> </w:t>
            </w:r>
            <w:r>
              <w:rPr>
                <w:rFonts w:eastAsia="Times New Roman" w:cs="Times New Roman"/>
              </w:rPr>
              <w:t>поставщикам</w:t>
            </w:r>
            <w:r>
              <w:rPr>
                <w:rFonts w:eastAsia="Times New Roman"/>
              </w:rPr>
              <w:t xml:space="preserve"> </w:t>
            </w:r>
            <w:r>
              <w:rPr>
                <w:rFonts w:eastAsia="Times New Roman" w:cs="Times New Roman"/>
              </w:rPr>
              <w:t>и</w:t>
            </w:r>
            <w:r>
              <w:rPr>
                <w:rFonts w:eastAsia="Times New Roman"/>
              </w:rPr>
              <w:t xml:space="preserve"> </w:t>
            </w:r>
            <w:r>
              <w:rPr>
                <w:rFonts w:eastAsia="Times New Roman" w:cs="Times New Roman"/>
              </w:rPr>
              <w:t>работникам</w:t>
            </w:r>
            <w:r>
              <w:rPr>
                <w:rFonts w:eastAsia="Times New Roman"/>
              </w:rPr>
              <w:t xml:space="preserve"> </w:t>
            </w:r>
            <w:r>
              <w:rPr>
                <w:rFonts w:eastAsia="Times New Roman" w:cs="Times New Roman"/>
              </w:rPr>
              <w:t>и</w:t>
            </w:r>
            <w:r>
              <w:rPr>
                <w:rFonts w:eastAsia="Times New Roman"/>
              </w:rPr>
              <w:t xml:space="preserve"> </w:t>
            </w:r>
            <w:r>
              <w:rPr>
                <w:rFonts w:eastAsia="Times New Roman" w:cs="Times New Roman"/>
              </w:rPr>
              <w:t>по</w:t>
            </w:r>
            <w:r>
              <w:rPr>
                <w:rFonts w:eastAsia="Times New Roman"/>
              </w:rPr>
              <w:t xml:space="preserve"> </w:t>
            </w:r>
            <w:r>
              <w:rPr>
                <w:rFonts w:eastAsia="Times New Roman" w:cs="Times New Roman"/>
              </w:rPr>
              <w:t>прочим административным</w:t>
            </w:r>
            <w:r>
              <w:rPr>
                <w:rFonts w:eastAsia="Times New Roman"/>
              </w:rPr>
              <w:t xml:space="preserve"> </w:t>
            </w:r>
            <w:r>
              <w:rPr>
                <w:rFonts w:eastAsia="Times New Roman" w:cs="Times New Roman"/>
              </w:rPr>
              <w:t>и</w:t>
            </w:r>
            <w:r>
              <w:rPr>
                <w:rFonts w:eastAsia="Times New Roman"/>
              </w:rPr>
              <w:t xml:space="preserve"> </w:t>
            </w:r>
            <w:r>
              <w:rPr>
                <w:rFonts w:eastAsia="Times New Roman" w:cs="Times New Roman"/>
              </w:rPr>
              <w:t>коммерческим</w:t>
            </w:r>
            <w:r>
              <w:rPr>
                <w:rFonts w:eastAsia="Times New Roman"/>
              </w:rPr>
              <w:t xml:space="preserve"> </w:t>
            </w:r>
            <w:r>
              <w:rPr>
                <w:rFonts w:eastAsia="Times New Roman" w:cs="Times New Roman"/>
              </w:rPr>
              <w:t>расходам</w:t>
            </w:r>
          </w:p>
          <w:p w:rsidR="003B1648" w:rsidRDefault="003B1648" w:rsidP="003B1648">
            <w:pPr>
              <w:shd w:val="clear" w:color="auto" w:fill="FFFFFF"/>
              <w:spacing w:line="480" w:lineRule="auto"/>
              <w:ind w:left="565"/>
            </w:pPr>
            <w:r>
              <w:rPr>
                <w:rFonts w:eastAsia="Times New Roman" w:cs="Times New Roman"/>
              </w:rPr>
              <w:t>Денежные</w:t>
            </w:r>
            <w:r>
              <w:rPr>
                <w:rFonts w:eastAsia="Times New Roman"/>
              </w:rPr>
              <w:t xml:space="preserve"> </w:t>
            </w:r>
            <w:r>
              <w:rPr>
                <w:rFonts w:eastAsia="Times New Roman" w:cs="Times New Roman"/>
              </w:rPr>
              <w:t>средства</w:t>
            </w:r>
            <w:r>
              <w:rPr>
                <w:rFonts w:eastAsia="Times New Roman"/>
              </w:rPr>
              <w:t xml:space="preserve"> </w:t>
            </w:r>
            <w:r>
              <w:rPr>
                <w:rFonts w:eastAsia="Times New Roman" w:cs="Times New Roman"/>
              </w:rPr>
              <w:t>от</w:t>
            </w:r>
            <w:r>
              <w:rPr>
                <w:rFonts w:eastAsia="Times New Roman"/>
              </w:rPr>
              <w:t xml:space="preserve"> </w:t>
            </w:r>
            <w:r>
              <w:rPr>
                <w:rFonts w:eastAsia="Times New Roman" w:cs="Times New Roman"/>
              </w:rPr>
              <w:t>операций</w:t>
            </w:r>
          </w:p>
          <w:p w:rsidR="003B1648" w:rsidRDefault="003B1648" w:rsidP="003B1648">
            <w:pPr>
              <w:shd w:val="clear" w:color="auto" w:fill="FFFFFF"/>
              <w:spacing w:line="480" w:lineRule="auto"/>
              <w:ind w:left="565"/>
            </w:pPr>
            <w:r>
              <w:rPr>
                <w:rFonts w:eastAsia="Times New Roman" w:cs="Times New Roman"/>
              </w:rPr>
              <w:t>Уплаченные</w:t>
            </w:r>
            <w:r>
              <w:rPr>
                <w:rFonts w:eastAsia="Times New Roman"/>
              </w:rPr>
              <w:t xml:space="preserve"> </w:t>
            </w:r>
            <w:r>
              <w:rPr>
                <w:rFonts w:eastAsia="Times New Roman" w:cs="Times New Roman"/>
              </w:rPr>
              <w:t>проценты</w:t>
            </w:r>
          </w:p>
          <w:p w:rsidR="003B1648" w:rsidRDefault="003B1648" w:rsidP="003B1648">
            <w:pPr>
              <w:shd w:val="clear" w:color="auto" w:fill="FFFFFF"/>
              <w:spacing w:line="480" w:lineRule="auto"/>
              <w:ind w:left="565"/>
            </w:pPr>
            <w:r>
              <w:rPr>
                <w:rFonts w:eastAsia="Times New Roman" w:cs="Times New Roman"/>
              </w:rPr>
              <w:t>Уплаченный</w:t>
            </w:r>
            <w:r>
              <w:rPr>
                <w:rFonts w:eastAsia="Times New Roman"/>
              </w:rPr>
              <w:t xml:space="preserve"> </w:t>
            </w:r>
            <w:r>
              <w:rPr>
                <w:rFonts w:eastAsia="Times New Roman" w:cs="Times New Roman"/>
              </w:rPr>
              <w:t>налог</w:t>
            </w:r>
            <w:r>
              <w:rPr>
                <w:rFonts w:eastAsia="Times New Roman"/>
              </w:rPr>
              <w:t xml:space="preserve"> </w:t>
            </w:r>
            <w:r>
              <w:rPr>
                <w:rFonts w:eastAsia="Times New Roman" w:cs="Times New Roman"/>
              </w:rPr>
              <w:t>на</w:t>
            </w:r>
            <w:r>
              <w:rPr>
                <w:rFonts w:eastAsia="Times New Roman"/>
              </w:rPr>
              <w:t xml:space="preserve"> </w:t>
            </w:r>
            <w:r>
              <w:rPr>
                <w:rFonts w:eastAsia="Times New Roman" w:cs="Times New Roman"/>
              </w:rPr>
              <w:t>прибыль</w:t>
            </w:r>
          </w:p>
          <w:p w:rsidR="003B1648" w:rsidRDefault="003B1648" w:rsidP="003B1648">
            <w:pPr>
              <w:shd w:val="clear" w:color="auto" w:fill="FFFFFF"/>
              <w:spacing w:line="480" w:lineRule="auto"/>
              <w:ind w:left="565"/>
            </w:pPr>
            <w:r>
              <w:rPr>
                <w:rFonts w:eastAsia="Times New Roman" w:cs="Times New Roman"/>
              </w:rPr>
              <w:t>Поступления</w:t>
            </w:r>
            <w:r>
              <w:rPr>
                <w:rFonts w:eastAsia="Times New Roman"/>
              </w:rPr>
              <w:t xml:space="preserve"> </w:t>
            </w:r>
            <w:r>
              <w:rPr>
                <w:rFonts w:eastAsia="Times New Roman" w:cs="Times New Roman"/>
              </w:rPr>
              <w:t>от</w:t>
            </w:r>
            <w:r>
              <w:rPr>
                <w:rFonts w:eastAsia="Times New Roman"/>
              </w:rPr>
              <w:t xml:space="preserve"> </w:t>
            </w:r>
            <w:r>
              <w:rPr>
                <w:rFonts w:eastAsia="Times New Roman" w:cs="Times New Roman"/>
              </w:rPr>
              <w:t>правительства</w:t>
            </w:r>
            <w:r>
              <w:rPr>
                <w:rFonts w:eastAsia="Times New Roman"/>
              </w:rPr>
              <w:t xml:space="preserve"> </w:t>
            </w:r>
            <w:r>
              <w:rPr>
                <w:rFonts w:eastAsia="Times New Roman" w:cs="Times New Roman"/>
              </w:rPr>
              <w:t>в</w:t>
            </w:r>
            <w:r>
              <w:rPr>
                <w:rFonts w:eastAsia="Times New Roman"/>
              </w:rPr>
              <w:t xml:space="preserve"> </w:t>
            </w:r>
            <w:r>
              <w:rPr>
                <w:rFonts w:eastAsia="Times New Roman" w:cs="Times New Roman"/>
              </w:rPr>
              <w:t>связи</w:t>
            </w:r>
            <w:r>
              <w:rPr>
                <w:rFonts w:eastAsia="Times New Roman"/>
              </w:rPr>
              <w:t xml:space="preserve"> </w:t>
            </w:r>
            <w:r>
              <w:rPr>
                <w:rFonts w:eastAsia="Times New Roman" w:cs="Times New Roman"/>
              </w:rPr>
              <w:t>с</w:t>
            </w:r>
            <w:r>
              <w:rPr>
                <w:rFonts w:eastAsia="Times New Roman"/>
              </w:rPr>
              <w:t xml:space="preserve"> </w:t>
            </w:r>
            <w:r>
              <w:rPr>
                <w:rFonts w:eastAsia="Times New Roman" w:cs="Times New Roman"/>
              </w:rPr>
              <w:t>экспроприацией бизнеса</w:t>
            </w:r>
          </w:p>
          <w:p w:rsidR="003B1648" w:rsidRPr="003B1648" w:rsidRDefault="003B1648" w:rsidP="003B1648">
            <w:pPr>
              <w:shd w:val="clear" w:color="auto" w:fill="FFFFFF"/>
              <w:spacing w:line="480" w:lineRule="auto"/>
              <w:rPr>
                <w:rFonts w:eastAsia="Times New Roman" w:cs="Times New Roman"/>
                <w:b/>
                <w:bCs/>
                <w:i/>
                <w:iCs/>
                <w:spacing w:val="-4"/>
              </w:rPr>
            </w:pPr>
            <w:r>
              <w:rPr>
                <w:rFonts w:eastAsia="Times New Roman" w:cs="Times New Roman"/>
                <w:i/>
                <w:iCs/>
                <w:spacing w:val="-5"/>
              </w:rPr>
              <w:t>Чистый</w:t>
            </w:r>
            <w:r>
              <w:rPr>
                <w:rFonts w:eastAsia="Times New Roman"/>
                <w:i/>
                <w:iCs/>
                <w:spacing w:val="-5"/>
              </w:rPr>
              <w:t xml:space="preserve"> </w:t>
            </w:r>
            <w:r>
              <w:rPr>
                <w:rFonts w:eastAsia="Times New Roman" w:cs="Times New Roman"/>
                <w:i/>
                <w:iCs/>
                <w:spacing w:val="-5"/>
              </w:rPr>
              <w:t>денежный</w:t>
            </w:r>
            <w:r>
              <w:rPr>
                <w:rFonts w:eastAsia="Times New Roman"/>
                <w:i/>
                <w:iCs/>
                <w:spacing w:val="-5"/>
              </w:rPr>
              <w:t xml:space="preserve"> </w:t>
            </w:r>
            <w:r>
              <w:rPr>
                <w:rFonts w:eastAsia="Times New Roman" w:cs="Times New Roman"/>
                <w:i/>
                <w:iCs/>
                <w:spacing w:val="-5"/>
              </w:rPr>
              <w:t>поток</w:t>
            </w:r>
            <w:r>
              <w:rPr>
                <w:rFonts w:eastAsia="Times New Roman"/>
                <w:i/>
                <w:iCs/>
                <w:spacing w:val="-5"/>
              </w:rPr>
              <w:t xml:space="preserve"> </w:t>
            </w:r>
            <w:r>
              <w:rPr>
                <w:rFonts w:eastAsia="Times New Roman" w:cs="Times New Roman"/>
                <w:i/>
                <w:iCs/>
                <w:spacing w:val="-5"/>
              </w:rPr>
              <w:t>от</w:t>
            </w:r>
            <w:r>
              <w:rPr>
                <w:rFonts w:eastAsia="Times New Roman"/>
                <w:i/>
                <w:iCs/>
                <w:spacing w:val="-5"/>
              </w:rPr>
              <w:t xml:space="preserve"> </w:t>
            </w:r>
            <w:r>
              <w:rPr>
                <w:rFonts w:eastAsia="Times New Roman" w:cs="Times New Roman"/>
                <w:i/>
                <w:iCs/>
                <w:spacing w:val="-5"/>
              </w:rPr>
              <w:t>операционной</w:t>
            </w:r>
            <w:r>
              <w:rPr>
                <w:rFonts w:eastAsia="Times New Roman"/>
                <w:i/>
                <w:iCs/>
                <w:spacing w:val="-5"/>
              </w:rPr>
              <w:t xml:space="preserve"> </w:t>
            </w:r>
            <w:r>
              <w:rPr>
                <w:rFonts w:eastAsia="Times New Roman" w:cs="Times New Roman"/>
                <w:i/>
                <w:iCs/>
                <w:spacing w:val="-5"/>
              </w:rPr>
              <w:t>деятельности</w:t>
            </w:r>
          </w:p>
          <w:p w:rsidR="003B1648" w:rsidRDefault="003B1648" w:rsidP="003B1648">
            <w:pPr>
              <w:shd w:val="clear" w:color="auto" w:fill="FFFFFF"/>
              <w:spacing w:line="480" w:lineRule="auto"/>
            </w:pPr>
            <w:r>
              <w:rPr>
                <w:rFonts w:eastAsia="Times New Roman" w:cs="Times New Roman"/>
                <w:b/>
                <w:bCs/>
                <w:i/>
                <w:iCs/>
                <w:spacing w:val="-4"/>
              </w:rPr>
              <w:t>Денежные</w:t>
            </w:r>
            <w:r>
              <w:rPr>
                <w:rFonts w:eastAsia="Times New Roman"/>
                <w:b/>
                <w:bCs/>
                <w:i/>
                <w:iCs/>
                <w:spacing w:val="-4"/>
              </w:rPr>
              <w:t xml:space="preserve"> </w:t>
            </w:r>
            <w:r>
              <w:rPr>
                <w:rFonts w:eastAsia="Times New Roman" w:cs="Times New Roman"/>
                <w:b/>
                <w:bCs/>
                <w:i/>
                <w:iCs/>
                <w:spacing w:val="-4"/>
              </w:rPr>
              <w:t>потоки</w:t>
            </w:r>
            <w:r>
              <w:rPr>
                <w:rFonts w:eastAsia="Times New Roman"/>
                <w:b/>
                <w:bCs/>
                <w:i/>
                <w:iCs/>
                <w:spacing w:val="-4"/>
              </w:rPr>
              <w:t xml:space="preserve"> </w:t>
            </w:r>
            <w:r>
              <w:rPr>
                <w:rFonts w:eastAsia="Times New Roman" w:cs="Times New Roman"/>
                <w:b/>
                <w:bCs/>
                <w:i/>
                <w:iCs/>
                <w:spacing w:val="-4"/>
              </w:rPr>
              <w:t>от</w:t>
            </w:r>
            <w:r>
              <w:rPr>
                <w:rFonts w:eastAsia="Times New Roman"/>
                <w:b/>
                <w:bCs/>
                <w:i/>
                <w:iCs/>
                <w:spacing w:val="-4"/>
              </w:rPr>
              <w:t xml:space="preserve"> </w:t>
            </w:r>
            <w:r>
              <w:rPr>
                <w:rFonts w:eastAsia="Times New Roman" w:cs="Times New Roman"/>
                <w:b/>
                <w:bCs/>
                <w:i/>
                <w:iCs/>
                <w:spacing w:val="-4"/>
              </w:rPr>
              <w:t>инвестиционной</w:t>
            </w:r>
            <w:r>
              <w:rPr>
                <w:rFonts w:eastAsia="Times New Roman"/>
                <w:b/>
                <w:bCs/>
                <w:i/>
                <w:iCs/>
                <w:spacing w:val="-4"/>
              </w:rPr>
              <w:t xml:space="preserve"> </w:t>
            </w:r>
            <w:r>
              <w:rPr>
                <w:rFonts w:eastAsia="Times New Roman" w:cs="Times New Roman"/>
                <w:b/>
                <w:bCs/>
                <w:i/>
                <w:iCs/>
                <w:spacing w:val="-4"/>
              </w:rPr>
              <w:t>деятельности</w:t>
            </w:r>
          </w:p>
          <w:p w:rsidR="003B1648" w:rsidRDefault="003B1648" w:rsidP="003B1648">
            <w:pPr>
              <w:shd w:val="clear" w:color="auto" w:fill="FFFFFF"/>
              <w:spacing w:line="480" w:lineRule="auto"/>
              <w:ind w:left="565"/>
              <w:rPr>
                <w:rFonts w:eastAsia="Times New Roman" w:cs="Times New Roman"/>
              </w:rPr>
            </w:pPr>
            <w:r>
              <w:rPr>
                <w:rFonts w:eastAsia="Times New Roman" w:cs="Times New Roman"/>
              </w:rPr>
              <w:t>Поступления</w:t>
            </w:r>
            <w:r w:rsidRPr="003B1648">
              <w:rPr>
                <w:rFonts w:eastAsia="Times New Roman" w:cs="Times New Roman"/>
              </w:rPr>
              <w:t xml:space="preserve"> </w:t>
            </w:r>
            <w:r>
              <w:rPr>
                <w:rFonts w:eastAsia="Times New Roman" w:cs="Times New Roman"/>
              </w:rPr>
              <w:t>от</w:t>
            </w:r>
            <w:r w:rsidRPr="003B1648">
              <w:rPr>
                <w:rFonts w:eastAsia="Times New Roman" w:cs="Times New Roman"/>
              </w:rPr>
              <w:t xml:space="preserve"> </w:t>
            </w:r>
            <w:r>
              <w:rPr>
                <w:rFonts w:eastAsia="Times New Roman" w:cs="Times New Roman"/>
              </w:rPr>
              <w:t>продажи</w:t>
            </w:r>
            <w:r w:rsidRPr="003B1648">
              <w:rPr>
                <w:rFonts w:eastAsia="Times New Roman" w:cs="Times New Roman"/>
              </w:rPr>
              <w:t xml:space="preserve"> </w:t>
            </w:r>
            <w:r>
              <w:rPr>
                <w:rFonts w:eastAsia="Times New Roman" w:cs="Times New Roman"/>
              </w:rPr>
              <w:t xml:space="preserve">оборудования </w:t>
            </w:r>
          </w:p>
          <w:p w:rsidR="003B1648" w:rsidRDefault="003B1648" w:rsidP="003B1648">
            <w:pPr>
              <w:shd w:val="clear" w:color="auto" w:fill="FFFFFF"/>
              <w:spacing w:line="480" w:lineRule="auto"/>
              <w:ind w:left="565"/>
              <w:rPr>
                <w:rFonts w:eastAsia="Times New Roman" w:cs="Times New Roman"/>
              </w:rPr>
            </w:pPr>
            <w:r>
              <w:rPr>
                <w:rFonts w:eastAsia="Times New Roman" w:cs="Times New Roman"/>
              </w:rPr>
              <w:t>Полученные</w:t>
            </w:r>
            <w:r w:rsidRPr="003B1648">
              <w:rPr>
                <w:rFonts w:eastAsia="Times New Roman" w:cs="Times New Roman"/>
              </w:rPr>
              <w:t xml:space="preserve"> </w:t>
            </w:r>
            <w:r>
              <w:rPr>
                <w:rFonts w:eastAsia="Times New Roman" w:cs="Times New Roman"/>
              </w:rPr>
              <w:t>дивиденды</w:t>
            </w:r>
          </w:p>
          <w:p w:rsidR="003B1648" w:rsidRPr="003B1648" w:rsidRDefault="003B1648" w:rsidP="003B1648">
            <w:pPr>
              <w:shd w:val="clear" w:color="auto" w:fill="FFFFFF"/>
              <w:spacing w:line="480" w:lineRule="auto"/>
              <w:rPr>
                <w:rFonts w:eastAsia="Times New Roman" w:cs="Times New Roman"/>
                <w:i/>
                <w:iCs/>
                <w:spacing w:val="-9"/>
              </w:rPr>
            </w:pPr>
            <w:r>
              <w:rPr>
                <w:rFonts w:eastAsia="Times New Roman" w:cs="Times New Roman"/>
                <w:i/>
                <w:iCs/>
                <w:spacing w:val="-9"/>
              </w:rPr>
              <w:t>Чистый</w:t>
            </w:r>
            <w:r>
              <w:rPr>
                <w:rFonts w:eastAsia="Times New Roman"/>
                <w:i/>
                <w:iCs/>
                <w:spacing w:val="-9"/>
              </w:rPr>
              <w:t xml:space="preserve"> </w:t>
            </w:r>
            <w:r>
              <w:rPr>
                <w:rFonts w:eastAsia="Times New Roman" w:cs="Times New Roman"/>
                <w:i/>
                <w:iCs/>
                <w:spacing w:val="-9"/>
              </w:rPr>
              <w:t>денежный</w:t>
            </w:r>
            <w:r>
              <w:rPr>
                <w:rFonts w:eastAsia="Times New Roman"/>
                <w:i/>
                <w:iCs/>
                <w:spacing w:val="-9"/>
              </w:rPr>
              <w:t xml:space="preserve"> </w:t>
            </w:r>
            <w:r>
              <w:rPr>
                <w:rFonts w:eastAsia="Times New Roman" w:cs="Times New Roman"/>
                <w:i/>
                <w:iCs/>
                <w:spacing w:val="-9"/>
              </w:rPr>
              <w:t>поток</w:t>
            </w:r>
            <w:r>
              <w:rPr>
                <w:rFonts w:eastAsia="Times New Roman"/>
                <w:i/>
                <w:iCs/>
                <w:spacing w:val="-9"/>
              </w:rPr>
              <w:t xml:space="preserve"> </w:t>
            </w:r>
            <w:r>
              <w:rPr>
                <w:rFonts w:eastAsia="Times New Roman" w:cs="Times New Roman"/>
                <w:i/>
                <w:iCs/>
                <w:spacing w:val="-9"/>
              </w:rPr>
              <w:t>от</w:t>
            </w:r>
            <w:r>
              <w:rPr>
                <w:rFonts w:eastAsia="Times New Roman"/>
                <w:i/>
                <w:iCs/>
                <w:spacing w:val="-9"/>
              </w:rPr>
              <w:t xml:space="preserve"> </w:t>
            </w:r>
            <w:r>
              <w:rPr>
                <w:rFonts w:eastAsia="Times New Roman" w:cs="Times New Roman"/>
                <w:i/>
                <w:iCs/>
                <w:spacing w:val="-9"/>
              </w:rPr>
              <w:t>инвестиционной</w:t>
            </w:r>
            <w:r>
              <w:rPr>
                <w:rFonts w:eastAsia="Times New Roman"/>
                <w:i/>
                <w:iCs/>
                <w:spacing w:val="-9"/>
              </w:rPr>
              <w:t xml:space="preserve"> </w:t>
            </w:r>
            <w:r>
              <w:rPr>
                <w:rFonts w:eastAsia="Times New Roman" w:cs="Times New Roman"/>
                <w:i/>
                <w:iCs/>
                <w:spacing w:val="-9"/>
              </w:rPr>
              <w:t>деятельности</w:t>
            </w:r>
          </w:p>
          <w:p w:rsidR="003B1648" w:rsidRDefault="003B1648" w:rsidP="003B1648">
            <w:pPr>
              <w:shd w:val="clear" w:color="auto" w:fill="FFFFFF"/>
              <w:spacing w:line="480" w:lineRule="auto"/>
            </w:pPr>
            <w:r>
              <w:rPr>
                <w:rFonts w:eastAsia="Times New Roman" w:cs="Times New Roman"/>
                <w:b/>
                <w:bCs/>
                <w:i/>
                <w:iCs/>
                <w:spacing w:val="-3"/>
              </w:rPr>
              <w:t>Денежные</w:t>
            </w:r>
            <w:r>
              <w:rPr>
                <w:rFonts w:eastAsia="Times New Roman"/>
                <w:b/>
                <w:bCs/>
                <w:i/>
                <w:iCs/>
                <w:spacing w:val="-3"/>
              </w:rPr>
              <w:t xml:space="preserve"> </w:t>
            </w:r>
            <w:r>
              <w:rPr>
                <w:rFonts w:eastAsia="Times New Roman" w:cs="Times New Roman"/>
                <w:b/>
                <w:bCs/>
                <w:i/>
                <w:iCs/>
                <w:spacing w:val="-3"/>
              </w:rPr>
              <w:t>потоки</w:t>
            </w:r>
            <w:r>
              <w:rPr>
                <w:rFonts w:eastAsia="Times New Roman"/>
                <w:b/>
                <w:bCs/>
                <w:i/>
                <w:iCs/>
                <w:spacing w:val="-3"/>
              </w:rPr>
              <w:t xml:space="preserve"> </w:t>
            </w:r>
            <w:r>
              <w:rPr>
                <w:rFonts w:eastAsia="Times New Roman" w:cs="Times New Roman"/>
                <w:b/>
                <w:bCs/>
                <w:i/>
                <w:iCs/>
                <w:spacing w:val="-3"/>
              </w:rPr>
              <w:t>от</w:t>
            </w:r>
            <w:r>
              <w:rPr>
                <w:rFonts w:eastAsia="Times New Roman"/>
                <w:b/>
                <w:bCs/>
                <w:i/>
                <w:iCs/>
                <w:spacing w:val="-3"/>
              </w:rPr>
              <w:t xml:space="preserve"> </w:t>
            </w:r>
            <w:r>
              <w:rPr>
                <w:rFonts w:eastAsia="Times New Roman" w:cs="Times New Roman"/>
                <w:b/>
                <w:bCs/>
                <w:i/>
                <w:iCs/>
                <w:spacing w:val="-3"/>
              </w:rPr>
              <w:t>финансовой</w:t>
            </w:r>
            <w:r>
              <w:rPr>
                <w:rFonts w:eastAsia="Times New Roman"/>
                <w:b/>
                <w:bCs/>
                <w:i/>
                <w:iCs/>
                <w:spacing w:val="-3"/>
              </w:rPr>
              <w:t xml:space="preserve"> </w:t>
            </w:r>
            <w:r>
              <w:rPr>
                <w:rFonts w:eastAsia="Times New Roman" w:cs="Times New Roman"/>
                <w:b/>
                <w:bCs/>
                <w:i/>
                <w:iCs/>
                <w:spacing w:val="-3"/>
              </w:rPr>
              <w:t>деятельности</w:t>
            </w:r>
          </w:p>
          <w:p w:rsidR="003B1648" w:rsidRDefault="003B1648" w:rsidP="003B1648">
            <w:pPr>
              <w:shd w:val="clear" w:color="auto" w:fill="FFFFFF"/>
              <w:spacing w:line="480" w:lineRule="auto"/>
              <w:ind w:left="565"/>
              <w:rPr>
                <w:rFonts w:eastAsia="Times New Roman" w:cs="Times New Roman"/>
              </w:rPr>
            </w:pPr>
            <w:r>
              <w:rPr>
                <w:rFonts w:eastAsia="Times New Roman" w:cs="Times New Roman"/>
              </w:rPr>
              <w:t>Выплаченные</w:t>
            </w:r>
            <w:r w:rsidRPr="003B1648">
              <w:rPr>
                <w:rFonts w:eastAsia="Times New Roman" w:cs="Times New Roman"/>
              </w:rPr>
              <w:t xml:space="preserve"> </w:t>
            </w:r>
            <w:r>
              <w:rPr>
                <w:rFonts w:eastAsia="Times New Roman" w:cs="Times New Roman"/>
              </w:rPr>
              <w:t xml:space="preserve">дивиденды </w:t>
            </w:r>
          </w:p>
          <w:p w:rsidR="003B1648" w:rsidRPr="003B1648" w:rsidRDefault="003B1648" w:rsidP="003B1648">
            <w:pPr>
              <w:shd w:val="clear" w:color="auto" w:fill="FFFFFF"/>
              <w:spacing w:line="480" w:lineRule="auto"/>
              <w:ind w:firstLine="538"/>
              <w:rPr>
                <w:rFonts w:eastAsia="Times New Roman" w:cs="Times New Roman"/>
                <w:i/>
                <w:iCs/>
                <w:spacing w:val="-8"/>
              </w:rPr>
            </w:pPr>
            <w:r>
              <w:rPr>
                <w:rFonts w:eastAsia="Times New Roman" w:cs="Times New Roman"/>
                <w:i/>
                <w:iCs/>
                <w:spacing w:val="-8"/>
              </w:rPr>
              <w:t>Чистый</w:t>
            </w:r>
            <w:r>
              <w:rPr>
                <w:rFonts w:eastAsia="Times New Roman"/>
                <w:i/>
                <w:iCs/>
                <w:spacing w:val="-8"/>
              </w:rPr>
              <w:t xml:space="preserve"> </w:t>
            </w:r>
            <w:r>
              <w:rPr>
                <w:rFonts w:eastAsia="Times New Roman" w:cs="Times New Roman"/>
                <w:i/>
                <w:iCs/>
                <w:spacing w:val="-8"/>
              </w:rPr>
              <w:t>денежный</w:t>
            </w:r>
            <w:r>
              <w:rPr>
                <w:rFonts w:eastAsia="Times New Roman"/>
                <w:i/>
                <w:iCs/>
                <w:spacing w:val="-8"/>
              </w:rPr>
              <w:t xml:space="preserve"> </w:t>
            </w:r>
            <w:r>
              <w:rPr>
                <w:rFonts w:eastAsia="Times New Roman" w:cs="Times New Roman"/>
                <w:i/>
                <w:iCs/>
                <w:spacing w:val="-8"/>
              </w:rPr>
              <w:t>поток</w:t>
            </w:r>
            <w:r>
              <w:rPr>
                <w:rFonts w:eastAsia="Times New Roman"/>
                <w:i/>
                <w:iCs/>
                <w:spacing w:val="-8"/>
              </w:rPr>
              <w:t xml:space="preserve"> </w:t>
            </w:r>
            <w:r>
              <w:rPr>
                <w:rFonts w:eastAsia="Times New Roman" w:cs="Times New Roman"/>
                <w:i/>
                <w:iCs/>
                <w:spacing w:val="-8"/>
              </w:rPr>
              <w:t>от</w:t>
            </w:r>
            <w:r>
              <w:rPr>
                <w:rFonts w:eastAsia="Times New Roman"/>
                <w:i/>
                <w:iCs/>
                <w:spacing w:val="-8"/>
              </w:rPr>
              <w:t xml:space="preserve"> </w:t>
            </w:r>
            <w:r>
              <w:rPr>
                <w:rFonts w:eastAsia="Times New Roman" w:cs="Times New Roman"/>
                <w:i/>
                <w:iCs/>
                <w:spacing w:val="-8"/>
              </w:rPr>
              <w:t>финансовой</w:t>
            </w:r>
            <w:r>
              <w:rPr>
                <w:rFonts w:eastAsia="Times New Roman"/>
                <w:i/>
                <w:iCs/>
                <w:spacing w:val="-8"/>
              </w:rPr>
              <w:t xml:space="preserve"> </w:t>
            </w:r>
            <w:r>
              <w:rPr>
                <w:rFonts w:eastAsia="Times New Roman" w:cs="Times New Roman"/>
                <w:i/>
                <w:iCs/>
                <w:spacing w:val="-8"/>
              </w:rPr>
              <w:t>деятельности</w:t>
            </w:r>
          </w:p>
          <w:p w:rsidR="003B1648" w:rsidRDefault="003B1648" w:rsidP="003B1648">
            <w:pPr>
              <w:shd w:val="clear" w:color="auto" w:fill="FFFFFF"/>
              <w:spacing w:line="480" w:lineRule="auto"/>
            </w:pPr>
            <w:r>
              <w:rPr>
                <w:rFonts w:eastAsia="Times New Roman" w:cs="Times New Roman"/>
                <w:i/>
                <w:iCs/>
                <w:spacing w:val="-6"/>
              </w:rPr>
              <w:t>Чистый</w:t>
            </w:r>
            <w:r>
              <w:rPr>
                <w:rFonts w:eastAsia="Times New Roman"/>
                <w:i/>
                <w:iCs/>
                <w:spacing w:val="-6"/>
              </w:rPr>
              <w:t xml:space="preserve"> </w:t>
            </w:r>
            <w:r>
              <w:rPr>
                <w:rFonts w:eastAsia="Times New Roman" w:cs="Times New Roman"/>
                <w:i/>
                <w:iCs/>
                <w:spacing w:val="-6"/>
              </w:rPr>
              <w:t>прирост</w:t>
            </w:r>
            <w:r>
              <w:rPr>
                <w:rFonts w:eastAsia="Times New Roman"/>
                <w:i/>
                <w:iCs/>
                <w:spacing w:val="-6"/>
              </w:rPr>
              <w:t xml:space="preserve"> </w:t>
            </w:r>
            <w:r>
              <w:rPr>
                <w:rFonts w:eastAsia="Times New Roman" w:cs="Times New Roman"/>
                <w:i/>
                <w:iCs/>
                <w:spacing w:val="-6"/>
              </w:rPr>
              <w:t>денежных</w:t>
            </w:r>
            <w:r>
              <w:rPr>
                <w:rFonts w:eastAsia="Times New Roman"/>
                <w:i/>
                <w:iCs/>
                <w:spacing w:val="-6"/>
              </w:rPr>
              <w:t xml:space="preserve"> </w:t>
            </w:r>
            <w:r>
              <w:rPr>
                <w:rFonts w:eastAsia="Times New Roman" w:cs="Times New Roman"/>
                <w:i/>
                <w:iCs/>
                <w:spacing w:val="-6"/>
              </w:rPr>
              <w:t>средств</w:t>
            </w:r>
            <w:r>
              <w:rPr>
                <w:rFonts w:eastAsia="Times New Roman"/>
                <w:i/>
                <w:iCs/>
                <w:spacing w:val="-6"/>
              </w:rPr>
              <w:t xml:space="preserve"> </w:t>
            </w:r>
            <w:r>
              <w:rPr>
                <w:rFonts w:eastAsia="Times New Roman" w:cs="Times New Roman"/>
                <w:i/>
                <w:iCs/>
                <w:spacing w:val="-6"/>
              </w:rPr>
              <w:t>и</w:t>
            </w:r>
            <w:r>
              <w:rPr>
                <w:rFonts w:eastAsia="Times New Roman"/>
                <w:i/>
                <w:iCs/>
                <w:spacing w:val="-6"/>
              </w:rPr>
              <w:t xml:space="preserve"> </w:t>
            </w:r>
            <w:r>
              <w:rPr>
                <w:rFonts w:eastAsia="Times New Roman" w:cs="Times New Roman"/>
                <w:i/>
                <w:iCs/>
                <w:spacing w:val="-6"/>
              </w:rPr>
              <w:t>их</w:t>
            </w:r>
            <w:r>
              <w:rPr>
                <w:rFonts w:eastAsia="Times New Roman"/>
                <w:i/>
                <w:iCs/>
                <w:spacing w:val="-6"/>
              </w:rPr>
              <w:t xml:space="preserve"> </w:t>
            </w:r>
            <w:r>
              <w:rPr>
                <w:rFonts w:eastAsia="Times New Roman" w:cs="Times New Roman"/>
                <w:i/>
                <w:iCs/>
                <w:spacing w:val="-6"/>
              </w:rPr>
              <w:t>эквивалентов</w:t>
            </w:r>
          </w:p>
          <w:p w:rsidR="003B1648" w:rsidRPr="003B1648" w:rsidRDefault="003B1648" w:rsidP="003B1648">
            <w:pPr>
              <w:shd w:val="clear" w:color="auto" w:fill="FFFFFF"/>
              <w:spacing w:line="480" w:lineRule="auto"/>
              <w:ind w:left="565"/>
              <w:rPr>
                <w:rFonts w:eastAsia="Times New Roman" w:cs="Times New Roman"/>
              </w:rPr>
            </w:pPr>
            <w:r>
              <w:rPr>
                <w:rFonts w:eastAsia="Times New Roman" w:cs="Times New Roman"/>
              </w:rPr>
              <w:t>Денежные</w:t>
            </w:r>
            <w:r w:rsidRPr="003B1648">
              <w:rPr>
                <w:rFonts w:eastAsia="Times New Roman" w:cs="Times New Roman"/>
              </w:rPr>
              <w:t xml:space="preserve"> </w:t>
            </w:r>
            <w:r>
              <w:rPr>
                <w:rFonts w:eastAsia="Times New Roman" w:cs="Times New Roman"/>
              </w:rPr>
              <w:t>средства</w:t>
            </w:r>
            <w:r w:rsidRPr="003B1648">
              <w:rPr>
                <w:rFonts w:eastAsia="Times New Roman" w:cs="Times New Roman"/>
              </w:rPr>
              <w:t xml:space="preserve"> </w:t>
            </w:r>
            <w:r>
              <w:rPr>
                <w:rFonts w:eastAsia="Times New Roman" w:cs="Times New Roman"/>
              </w:rPr>
              <w:t>и</w:t>
            </w:r>
            <w:r w:rsidRPr="003B1648">
              <w:rPr>
                <w:rFonts w:eastAsia="Times New Roman" w:cs="Times New Roman"/>
              </w:rPr>
              <w:t xml:space="preserve"> </w:t>
            </w:r>
            <w:r>
              <w:rPr>
                <w:rFonts w:eastAsia="Times New Roman" w:cs="Times New Roman"/>
              </w:rPr>
              <w:t>их</w:t>
            </w:r>
            <w:r w:rsidRPr="003B1648">
              <w:rPr>
                <w:rFonts w:eastAsia="Times New Roman" w:cs="Times New Roman"/>
              </w:rPr>
              <w:t xml:space="preserve"> </w:t>
            </w:r>
            <w:r>
              <w:rPr>
                <w:rFonts w:eastAsia="Times New Roman" w:cs="Times New Roman"/>
              </w:rPr>
              <w:t>эквиваленты</w:t>
            </w:r>
            <w:r w:rsidRPr="003B1648">
              <w:rPr>
                <w:rFonts w:eastAsia="Times New Roman" w:cs="Times New Roman"/>
              </w:rPr>
              <w:t xml:space="preserve"> </w:t>
            </w:r>
            <w:r>
              <w:rPr>
                <w:rFonts w:eastAsia="Times New Roman" w:cs="Times New Roman"/>
              </w:rPr>
              <w:t>на</w:t>
            </w:r>
            <w:r w:rsidRPr="003B1648">
              <w:rPr>
                <w:rFonts w:eastAsia="Times New Roman" w:cs="Times New Roman"/>
              </w:rPr>
              <w:t xml:space="preserve"> </w:t>
            </w:r>
            <w:r>
              <w:rPr>
                <w:rFonts w:eastAsia="Times New Roman" w:cs="Times New Roman"/>
              </w:rPr>
              <w:t>начало</w:t>
            </w:r>
            <w:r w:rsidRPr="003B1648">
              <w:rPr>
                <w:rFonts w:eastAsia="Times New Roman" w:cs="Times New Roman"/>
              </w:rPr>
              <w:t xml:space="preserve"> </w:t>
            </w:r>
            <w:r>
              <w:rPr>
                <w:rFonts w:eastAsia="Times New Roman" w:cs="Times New Roman"/>
              </w:rPr>
              <w:t>периода</w:t>
            </w:r>
          </w:p>
          <w:p w:rsidR="003B1648" w:rsidRPr="003B1648" w:rsidRDefault="003B1648" w:rsidP="003B1648">
            <w:pPr>
              <w:shd w:val="clear" w:color="auto" w:fill="FFFFFF"/>
              <w:spacing w:line="480" w:lineRule="auto"/>
              <w:ind w:left="565"/>
            </w:pPr>
            <w:r>
              <w:rPr>
                <w:rFonts w:eastAsia="Times New Roman" w:cs="Times New Roman"/>
              </w:rPr>
              <w:t>Денежные</w:t>
            </w:r>
            <w:r w:rsidRPr="003B1648">
              <w:rPr>
                <w:rFonts w:eastAsia="Times New Roman" w:cs="Times New Roman"/>
              </w:rPr>
              <w:t xml:space="preserve"> </w:t>
            </w:r>
            <w:r>
              <w:rPr>
                <w:rFonts w:eastAsia="Times New Roman" w:cs="Times New Roman"/>
              </w:rPr>
              <w:t>средства</w:t>
            </w:r>
            <w:r w:rsidRPr="003B1648">
              <w:rPr>
                <w:rFonts w:eastAsia="Times New Roman" w:cs="Times New Roman"/>
              </w:rPr>
              <w:t xml:space="preserve"> </w:t>
            </w:r>
            <w:r>
              <w:rPr>
                <w:rFonts w:eastAsia="Times New Roman" w:cs="Times New Roman"/>
              </w:rPr>
              <w:t>и</w:t>
            </w:r>
            <w:r w:rsidRPr="003B1648">
              <w:rPr>
                <w:rFonts w:eastAsia="Times New Roman" w:cs="Times New Roman"/>
              </w:rPr>
              <w:t xml:space="preserve"> </w:t>
            </w:r>
            <w:r>
              <w:rPr>
                <w:rFonts w:eastAsia="Times New Roman" w:cs="Times New Roman"/>
              </w:rPr>
              <w:t>их</w:t>
            </w:r>
            <w:r w:rsidRPr="003B1648">
              <w:rPr>
                <w:rFonts w:eastAsia="Times New Roman" w:cs="Times New Roman"/>
              </w:rPr>
              <w:t xml:space="preserve"> </w:t>
            </w:r>
            <w:r>
              <w:rPr>
                <w:rFonts w:eastAsia="Times New Roman" w:cs="Times New Roman"/>
              </w:rPr>
              <w:t>эквиваленты</w:t>
            </w:r>
            <w:r w:rsidRPr="003B1648">
              <w:rPr>
                <w:rFonts w:eastAsia="Times New Roman" w:cs="Times New Roman"/>
              </w:rPr>
              <w:t xml:space="preserve"> </w:t>
            </w:r>
            <w:r>
              <w:rPr>
                <w:rFonts w:eastAsia="Times New Roman" w:cs="Times New Roman"/>
              </w:rPr>
              <w:t>на</w:t>
            </w:r>
            <w:r w:rsidRPr="003B1648">
              <w:rPr>
                <w:rFonts w:eastAsia="Times New Roman" w:cs="Times New Roman"/>
              </w:rPr>
              <w:t xml:space="preserve"> </w:t>
            </w:r>
            <w:r>
              <w:rPr>
                <w:rFonts w:eastAsia="Times New Roman" w:cs="Times New Roman"/>
              </w:rPr>
              <w:t>конец</w:t>
            </w:r>
            <w:r w:rsidRPr="003B1648">
              <w:rPr>
                <w:rFonts w:eastAsia="Times New Roman" w:cs="Times New Roman"/>
              </w:rPr>
              <w:t xml:space="preserve"> </w:t>
            </w:r>
            <w:r>
              <w:rPr>
                <w:rFonts w:eastAsia="Times New Roman" w:cs="Times New Roman"/>
              </w:rPr>
              <w:t>периода</w:t>
            </w:r>
          </w:p>
        </w:tc>
        <w:tc>
          <w:tcPr>
            <w:tcW w:w="2001" w:type="dxa"/>
          </w:tcPr>
          <w:p w:rsidR="003B1648" w:rsidRPr="003B1648" w:rsidRDefault="003B1648" w:rsidP="003B1648">
            <w:pPr>
              <w:spacing w:line="480" w:lineRule="auto"/>
              <w:jc w:val="center"/>
              <w:rPr>
                <w:lang w:val="en-US"/>
              </w:rPr>
            </w:pPr>
            <w:r>
              <w:rPr>
                <w:lang w:val="en-US"/>
              </w:rPr>
              <w:t>$000              $000</w:t>
            </w:r>
          </w:p>
        </w:tc>
      </w:tr>
    </w:tbl>
    <w:p w:rsidR="001F32BC" w:rsidRDefault="001F32BC" w:rsidP="001F32BC">
      <w:pPr>
        <w:shd w:val="clear" w:color="auto" w:fill="FFFFFF"/>
        <w:spacing w:before="120" w:line="259" w:lineRule="exact"/>
        <w:ind w:left="571"/>
        <w:rPr>
          <w:lang w:val="en-US"/>
        </w:rPr>
      </w:pPr>
    </w:p>
    <w:p w:rsidR="003B1648" w:rsidRDefault="003B1648" w:rsidP="001F32BC">
      <w:pPr>
        <w:shd w:val="clear" w:color="auto" w:fill="FFFFFF"/>
        <w:spacing w:before="120" w:line="259" w:lineRule="exact"/>
        <w:ind w:left="571"/>
        <w:rPr>
          <w:lang w:val="en-US"/>
        </w:rPr>
      </w:pPr>
    </w:p>
    <w:p w:rsidR="003B1648" w:rsidRDefault="003B1648" w:rsidP="001F32BC">
      <w:pPr>
        <w:shd w:val="clear" w:color="auto" w:fill="FFFFFF"/>
        <w:spacing w:before="120" w:line="259" w:lineRule="exact"/>
        <w:ind w:left="571"/>
        <w:rPr>
          <w:lang w:val="en-US"/>
        </w:rPr>
      </w:pPr>
    </w:p>
    <w:p w:rsidR="003B1648" w:rsidRPr="003B1648" w:rsidRDefault="003B1648" w:rsidP="001F32BC">
      <w:pPr>
        <w:shd w:val="clear" w:color="auto" w:fill="FFFFFF"/>
        <w:spacing w:before="120" w:line="259" w:lineRule="exact"/>
        <w:ind w:left="571"/>
        <w:rPr>
          <w:lang w:val="en-US"/>
        </w:rPr>
      </w:pPr>
    </w:p>
    <w:p w:rsidR="001F32BC" w:rsidRPr="0027547B" w:rsidRDefault="0027547B" w:rsidP="001F32BC">
      <w:pPr>
        <w:shd w:val="clear" w:color="auto" w:fill="FFFFFF"/>
        <w:spacing w:line="374" w:lineRule="exact"/>
        <w:ind w:left="470"/>
        <w:jc w:val="center"/>
      </w:pPr>
      <w:r>
        <w:rPr>
          <w:b/>
          <w:bCs/>
        </w:rPr>
        <w:t>САГИТАРИО 11В</w:t>
      </w:r>
    </w:p>
    <w:p w:rsidR="001F32BC" w:rsidRDefault="001F32BC" w:rsidP="001F32BC">
      <w:pPr>
        <w:shd w:val="clear" w:color="auto" w:fill="FFFFFF"/>
        <w:spacing w:line="374" w:lineRule="exact"/>
        <w:ind w:left="485"/>
        <w:jc w:val="center"/>
      </w:pPr>
      <w:r>
        <w:rPr>
          <w:rFonts w:eastAsia="Times New Roman" w:cs="Times New Roman"/>
          <w:b/>
          <w:bCs/>
        </w:rPr>
        <w:t>Отчет</w:t>
      </w:r>
      <w:r>
        <w:rPr>
          <w:rFonts w:eastAsia="Times New Roman"/>
          <w:b/>
          <w:bCs/>
        </w:rPr>
        <w:t xml:space="preserve"> </w:t>
      </w:r>
      <w:r>
        <w:rPr>
          <w:rFonts w:eastAsia="Times New Roman" w:cs="Times New Roman"/>
          <w:b/>
          <w:bCs/>
        </w:rPr>
        <w:t>о</w:t>
      </w:r>
      <w:r>
        <w:rPr>
          <w:rFonts w:eastAsia="Times New Roman"/>
          <w:b/>
          <w:bCs/>
        </w:rPr>
        <w:t xml:space="preserve"> </w:t>
      </w:r>
      <w:r>
        <w:rPr>
          <w:rFonts w:eastAsia="Times New Roman" w:cs="Times New Roman"/>
          <w:b/>
          <w:bCs/>
        </w:rPr>
        <w:t>движении</w:t>
      </w:r>
      <w:r>
        <w:rPr>
          <w:rFonts w:eastAsia="Times New Roman"/>
          <w:b/>
          <w:bCs/>
        </w:rPr>
        <w:t xml:space="preserve"> </w:t>
      </w:r>
      <w:r>
        <w:rPr>
          <w:rFonts w:eastAsia="Times New Roman" w:cs="Times New Roman"/>
          <w:b/>
          <w:bCs/>
        </w:rPr>
        <w:t>денежных</w:t>
      </w:r>
      <w:r>
        <w:rPr>
          <w:rFonts w:eastAsia="Times New Roman"/>
          <w:b/>
          <w:bCs/>
        </w:rPr>
        <w:t xml:space="preserve"> </w:t>
      </w:r>
      <w:r>
        <w:rPr>
          <w:rFonts w:eastAsia="Times New Roman" w:cs="Times New Roman"/>
          <w:b/>
          <w:bCs/>
        </w:rPr>
        <w:t>средств за</w:t>
      </w:r>
      <w:r>
        <w:rPr>
          <w:rFonts w:eastAsia="Times New Roman"/>
          <w:b/>
          <w:bCs/>
        </w:rPr>
        <w:t xml:space="preserve"> </w:t>
      </w:r>
      <w:r>
        <w:rPr>
          <w:rFonts w:eastAsia="Times New Roman" w:cs="Times New Roman"/>
          <w:b/>
          <w:bCs/>
        </w:rPr>
        <w:t>год</w:t>
      </w:r>
      <w:r>
        <w:rPr>
          <w:rFonts w:eastAsia="Times New Roman"/>
          <w:b/>
          <w:bCs/>
        </w:rPr>
        <w:t xml:space="preserve">, </w:t>
      </w:r>
      <w:r>
        <w:rPr>
          <w:rFonts w:eastAsia="Times New Roman" w:cs="Times New Roman"/>
          <w:b/>
          <w:bCs/>
        </w:rPr>
        <w:t>окончившийся</w:t>
      </w:r>
      <w:r>
        <w:rPr>
          <w:rFonts w:eastAsia="Times New Roman"/>
          <w:b/>
          <w:bCs/>
        </w:rPr>
        <w:t xml:space="preserve"> 31 </w:t>
      </w:r>
      <w:r>
        <w:rPr>
          <w:rFonts w:eastAsia="Times New Roman" w:cs="Times New Roman"/>
          <w:b/>
          <w:bCs/>
        </w:rPr>
        <w:t>декабря</w:t>
      </w:r>
      <w:r>
        <w:rPr>
          <w:rFonts w:eastAsia="Times New Roman"/>
          <w:b/>
          <w:bCs/>
        </w:rPr>
        <w:t xml:space="preserve"> 20</w:t>
      </w:r>
      <w:r w:rsidR="0027547B">
        <w:rPr>
          <w:rFonts w:eastAsia="Times New Roman"/>
          <w:b/>
          <w:bCs/>
        </w:rPr>
        <w:t>14</w:t>
      </w:r>
      <w:r>
        <w:rPr>
          <w:rFonts w:eastAsia="Times New Roman"/>
          <w:b/>
          <w:bCs/>
        </w:rPr>
        <w:t xml:space="preserve"> </w:t>
      </w:r>
      <w:r>
        <w:rPr>
          <w:rFonts w:eastAsia="Times New Roman" w:cs="Times New Roman"/>
          <w:b/>
          <w:bCs/>
        </w:rPr>
        <w:t>года</w:t>
      </w:r>
    </w:p>
    <w:p w:rsidR="001F32BC" w:rsidRDefault="001F32BC" w:rsidP="001F32BC">
      <w:pPr>
        <w:shd w:val="clear" w:color="auto" w:fill="FFFFFF"/>
        <w:spacing w:line="374" w:lineRule="exact"/>
        <w:ind w:left="480"/>
        <w:jc w:val="center"/>
        <w:rPr>
          <w:rFonts w:eastAsia="Times New Roman" w:cs="Times New Roman"/>
          <w:b/>
          <w:bCs/>
          <w:lang w:val="en-US"/>
        </w:rPr>
      </w:pPr>
      <w:r>
        <w:rPr>
          <w:rFonts w:eastAsia="Times New Roman" w:cs="Times New Roman"/>
          <w:b/>
          <w:bCs/>
        </w:rPr>
        <w:t>Косвенный</w:t>
      </w:r>
      <w:r>
        <w:rPr>
          <w:rFonts w:eastAsia="Times New Roman"/>
          <w:b/>
          <w:bCs/>
        </w:rPr>
        <w:t xml:space="preserve"> </w:t>
      </w:r>
      <w:r>
        <w:rPr>
          <w:rFonts w:eastAsia="Times New Roman" w:cs="Times New Roman"/>
          <w:b/>
          <w:bCs/>
        </w:rPr>
        <w:t>метод</w:t>
      </w:r>
    </w:p>
    <w:tbl>
      <w:tblPr>
        <w:tblStyle w:val="ac"/>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99"/>
        <w:gridCol w:w="2092"/>
      </w:tblGrid>
      <w:tr w:rsidR="003B1648" w:rsidTr="0094081B">
        <w:tc>
          <w:tcPr>
            <w:tcW w:w="6999" w:type="dxa"/>
          </w:tcPr>
          <w:p w:rsidR="003B1648" w:rsidRPr="009B3D65" w:rsidRDefault="003B1648" w:rsidP="007C5731">
            <w:pPr>
              <w:spacing w:line="360" w:lineRule="auto"/>
              <w:jc w:val="center"/>
              <w:rPr>
                <w:rFonts w:eastAsia="Times New Roman" w:cs="Times New Roman"/>
                <w:b/>
                <w:bCs/>
              </w:rPr>
            </w:pPr>
          </w:p>
          <w:p w:rsidR="0094081B" w:rsidRDefault="0094081B" w:rsidP="007C5731">
            <w:pPr>
              <w:shd w:val="clear" w:color="auto" w:fill="FFFFFF"/>
              <w:spacing w:line="360" w:lineRule="auto"/>
            </w:pPr>
            <w:r>
              <w:rPr>
                <w:rFonts w:eastAsia="Times New Roman" w:cs="Times New Roman"/>
                <w:b/>
                <w:bCs/>
                <w:i/>
                <w:iCs/>
              </w:rPr>
              <w:t>Денежные</w:t>
            </w:r>
            <w:r>
              <w:rPr>
                <w:rFonts w:eastAsia="Times New Roman"/>
                <w:b/>
                <w:bCs/>
                <w:i/>
                <w:iCs/>
              </w:rPr>
              <w:t xml:space="preserve"> </w:t>
            </w:r>
            <w:r>
              <w:rPr>
                <w:rFonts w:eastAsia="Times New Roman" w:cs="Times New Roman"/>
                <w:b/>
                <w:bCs/>
                <w:i/>
                <w:iCs/>
              </w:rPr>
              <w:t>потоки</w:t>
            </w:r>
            <w:r>
              <w:rPr>
                <w:rFonts w:eastAsia="Times New Roman"/>
                <w:b/>
                <w:bCs/>
                <w:i/>
                <w:iCs/>
              </w:rPr>
              <w:t xml:space="preserve"> </w:t>
            </w:r>
            <w:r>
              <w:rPr>
                <w:rFonts w:eastAsia="Times New Roman" w:cs="Times New Roman"/>
                <w:b/>
                <w:bCs/>
                <w:i/>
                <w:iCs/>
              </w:rPr>
              <w:t>от</w:t>
            </w:r>
            <w:r>
              <w:rPr>
                <w:rFonts w:eastAsia="Times New Roman"/>
                <w:b/>
                <w:bCs/>
                <w:i/>
                <w:iCs/>
              </w:rPr>
              <w:t xml:space="preserve"> </w:t>
            </w:r>
            <w:r>
              <w:rPr>
                <w:rFonts w:eastAsia="Times New Roman" w:cs="Times New Roman"/>
                <w:b/>
                <w:bCs/>
                <w:i/>
                <w:iCs/>
              </w:rPr>
              <w:t>операционной</w:t>
            </w:r>
            <w:r>
              <w:rPr>
                <w:rFonts w:eastAsia="Times New Roman"/>
                <w:b/>
                <w:bCs/>
                <w:i/>
                <w:iCs/>
              </w:rPr>
              <w:t xml:space="preserve"> </w:t>
            </w:r>
            <w:r>
              <w:rPr>
                <w:rFonts w:eastAsia="Times New Roman" w:cs="Times New Roman"/>
                <w:b/>
                <w:bCs/>
                <w:i/>
                <w:iCs/>
              </w:rPr>
              <w:t>деятельности</w:t>
            </w:r>
          </w:p>
          <w:p w:rsidR="0094081B" w:rsidRDefault="0094081B" w:rsidP="007C5731">
            <w:pPr>
              <w:shd w:val="clear" w:color="auto" w:fill="FFFFFF"/>
              <w:tabs>
                <w:tab w:val="right" w:pos="7666"/>
              </w:tabs>
              <w:spacing w:line="360" w:lineRule="auto"/>
            </w:pPr>
            <w:r>
              <w:rPr>
                <w:rFonts w:eastAsia="Times New Roman" w:cs="Times New Roman"/>
                <w:b/>
                <w:bCs/>
              </w:rPr>
              <w:t>Прибыль</w:t>
            </w:r>
            <w:r>
              <w:rPr>
                <w:rFonts w:eastAsia="Times New Roman"/>
                <w:b/>
                <w:bCs/>
              </w:rPr>
              <w:t xml:space="preserve"> </w:t>
            </w:r>
            <w:r>
              <w:rPr>
                <w:rFonts w:eastAsia="Times New Roman" w:cs="Times New Roman"/>
                <w:b/>
                <w:bCs/>
              </w:rPr>
              <w:t>до</w:t>
            </w:r>
            <w:r>
              <w:rPr>
                <w:rFonts w:eastAsia="Times New Roman"/>
                <w:b/>
                <w:bCs/>
              </w:rPr>
              <w:t xml:space="preserve"> </w:t>
            </w:r>
            <w:r>
              <w:rPr>
                <w:rFonts w:eastAsia="Times New Roman" w:cs="Times New Roman"/>
                <w:b/>
                <w:bCs/>
              </w:rPr>
              <w:t>налога</w:t>
            </w:r>
            <w:r>
              <w:rPr>
                <w:rFonts w:eastAsia="Times New Roman"/>
                <w:b/>
                <w:bCs/>
              </w:rPr>
              <w:tab/>
            </w:r>
          </w:p>
          <w:p w:rsidR="0094081B" w:rsidRDefault="0094081B" w:rsidP="007C5731">
            <w:pPr>
              <w:shd w:val="clear" w:color="auto" w:fill="FFFFFF"/>
              <w:spacing w:line="360" w:lineRule="auto"/>
            </w:pPr>
            <w:r>
              <w:rPr>
                <w:rFonts w:eastAsia="Times New Roman" w:cs="Times New Roman"/>
                <w:i/>
                <w:iCs/>
                <w:spacing w:val="-1"/>
              </w:rPr>
              <w:t>Корректировки</w:t>
            </w:r>
            <w:r>
              <w:rPr>
                <w:rFonts w:eastAsia="Times New Roman"/>
                <w:i/>
                <w:iCs/>
                <w:spacing w:val="-1"/>
              </w:rPr>
              <w:t>:</w:t>
            </w:r>
          </w:p>
          <w:p w:rsidR="0094081B" w:rsidRDefault="0094081B" w:rsidP="007C5731">
            <w:pPr>
              <w:shd w:val="clear" w:color="auto" w:fill="FFFFFF"/>
              <w:tabs>
                <w:tab w:val="right" w:pos="7666"/>
              </w:tabs>
              <w:spacing w:line="360" w:lineRule="auto"/>
              <w:ind w:firstLine="938"/>
            </w:pPr>
            <w:r>
              <w:rPr>
                <w:rFonts w:eastAsia="Times New Roman" w:cs="Times New Roman"/>
                <w:spacing w:val="-3"/>
              </w:rPr>
              <w:t>Расход</w:t>
            </w:r>
            <w:r>
              <w:rPr>
                <w:rFonts w:eastAsia="Times New Roman"/>
                <w:spacing w:val="-3"/>
              </w:rPr>
              <w:t xml:space="preserve"> </w:t>
            </w:r>
            <w:r>
              <w:rPr>
                <w:rFonts w:eastAsia="Times New Roman" w:cs="Times New Roman"/>
                <w:spacing w:val="-3"/>
              </w:rPr>
              <w:t>на</w:t>
            </w:r>
            <w:r>
              <w:rPr>
                <w:rFonts w:eastAsia="Times New Roman"/>
                <w:spacing w:val="-3"/>
              </w:rPr>
              <w:t xml:space="preserve"> </w:t>
            </w:r>
            <w:r>
              <w:rPr>
                <w:rFonts w:eastAsia="Times New Roman" w:cs="Times New Roman"/>
                <w:spacing w:val="-3"/>
              </w:rPr>
              <w:t>амортизацию</w:t>
            </w:r>
            <w:r>
              <w:rPr>
                <w:rFonts w:eastAsia="Times New Roman"/>
              </w:rPr>
              <w:tab/>
            </w:r>
          </w:p>
          <w:p w:rsidR="0094081B" w:rsidRDefault="0094081B" w:rsidP="007C5731">
            <w:pPr>
              <w:shd w:val="clear" w:color="auto" w:fill="FFFFFF"/>
              <w:tabs>
                <w:tab w:val="right" w:pos="7666"/>
              </w:tabs>
              <w:spacing w:line="360" w:lineRule="auto"/>
              <w:ind w:firstLine="938"/>
            </w:pPr>
            <w:r>
              <w:rPr>
                <w:rFonts w:eastAsia="Times New Roman" w:cs="Times New Roman"/>
                <w:spacing w:val="-1"/>
              </w:rPr>
              <w:t>Списание</w:t>
            </w:r>
            <w:r>
              <w:rPr>
                <w:rFonts w:eastAsia="Times New Roman"/>
                <w:spacing w:val="-1"/>
              </w:rPr>
              <w:t xml:space="preserve"> </w:t>
            </w:r>
            <w:r>
              <w:rPr>
                <w:rFonts w:eastAsia="Times New Roman" w:cs="Times New Roman"/>
                <w:spacing w:val="-1"/>
              </w:rPr>
              <w:t>расходов</w:t>
            </w:r>
            <w:r>
              <w:rPr>
                <w:rFonts w:eastAsia="Times New Roman"/>
                <w:spacing w:val="-1"/>
              </w:rPr>
              <w:t xml:space="preserve"> </w:t>
            </w:r>
            <w:r>
              <w:rPr>
                <w:rFonts w:eastAsia="Times New Roman" w:cs="Times New Roman"/>
                <w:spacing w:val="-1"/>
              </w:rPr>
              <w:t>будущих</w:t>
            </w:r>
            <w:r>
              <w:rPr>
                <w:rFonts w:eastAsia="Times New Roman"/>
                <w:spacing w:val="-1"/>
              </w:rPr>
              <w:t xml:space="preserve"> </w:t>
            </w:r>
            <w:r>
              <w:rPr>
                <w:rFonts w:eastAsia="Times New Roman" w:cs="Times New Roman"/>
                <w:spacing w:val="-1"/>
              </w:rPr>
              <w:t>периодов</w:t>
            </w:r>
            <w:r>
              <w:rPr>
                <w:rFonts w:eastAsia="Times New Roman"/>
              </w:rPr>
              <w:tab/>
            </w:r>
          </w:p>
          <w:p w:rsidR="0094081B" w:rsidRDefault="0094081B" w:rsidP="007C5731">
            <w:pPr>
              <w:shd w:val="clear" w:color="auto" w:fill="FFFFFF"/>
              <w:tabs>
                <w:tab w:val="left" w:pos="6019"/>
              </w:tabs>
              <w:spacing w:line="360" w:lineRule="auto"/>
              <w:ind w:firstLine="938"/>
            </w:pPr>
            <w:r>
              <w:rPr>
                <w:rFonts w:eastAsia="Times New Roman" w:cs="Times New Roman"/>
              </w:rPr>
              <w:t>Инвестиционный</w:t>
            </w:r>
            <w:r>
              <w:rPr>
                <w:rFonts w:eastAsia="Times New Roman"/>
              </w:rPr>
              <w:t xml:space="preserve"> </w:t>
            </w:r>
            <w:r>
              <w:rPr>
                <w:rFonts w:eastAsia="Times New Roman" w:cs="Times New Roman"/>
              </w:rPr>
              <w:t>доход</w:t>
            </w:r>
            <w:r>
              <w:rPr>
                <w:rFonts w:eastAsia="Times New Roman"/>
              </w:rPr>
              <w:tab/>
            </w:r>
          </w:p>
          <w:p w:rsidR="0094081B" w:rsidRDefault="0094081B" w:rsidP="007C5731">
            <w:pPr>
              <w:shd w:val="clear" w:color="auto" w:fill="FFFFFF"/>
              <w:tabs>
                <w:tab w:val="left" w:pos="6182"/>
              </w:tabs>
              <w:spacing w:line="360" w:lineRule="auto"/>
              <w:ind w:firstLine="938"/>
            </w:pPr>
            <w:r>
              <w:rPr>
                <w:rFonts w:eastAsia="Times New Roman" w:cs="Times New Roman"/>
                <w:spacing w:val="-1"/>
              </w:rPr>
              <w:t>Процентные</w:t>
            </w:r>
            <w:r>
              <w:rPr>
                <w:rFonts w:eastAsia="Times New Roman"/>
                <w:spacing w:val="-1"/>
              </w:rPr>
              <w:t xml:space="preserve"> </w:t>
            </w:r>
            <w:r>
              <w:rPr>
                <w:rFonts w:eastAsia="Times New Roman" w:cs="Times New Roman"/>
                <w:spacing w:val="-1"/>
              </w:rPr>
              <w:t>расходы</w:t>
            </w:r>
            <w:r>
              <w:rPr>
                <w:rFonts w:eastAsia="Times New Roman"/>
              </w:rPr>
              <w:tab/>
            </w:r>
          </w:p>
          <w:p w:rsidR="0094081B" w:rsidRDefault="0094081B" w:rsidP="007C5731">
            <w:pPr>
              <w:shd w:val="clear" w:color="auto" w:fill="FFFFFF"/>
              <w:tabs>
                <w:tab w:val="left" w:pos="6432"/>
              </w:tabs>
              <w:spacing w:line="360" w:lineRule="auto"/>
              <w:jc w:val="center"/>
            </w:pPr>
            <w:r>
              <w:rPr>
                <w:rFonts w:eastAsia="Times New Roman" w:cs="Times New Roman"/>
                <w:i/>
                <w:iCs/>
              </w:rPr>
              <w:t>Операционная</w:t>
            </w:r>
            <w:r>
              <w:rPr>
                <w:rFonts w:eastAsia="Times New Roman"/>
                <w:i/>
                <w:iCs/>
              </w:rPr>
              <w:t xml:space="preserve"> </w:t>
            </w:r>
            <w:r>
              <w:rPr>
                <w:rFonts w:eastAsia="Times New Roman" w:cs="Times New Roman"/>
                <w:i/>
                <w:iCs/>
              </w:rPr>
              <w:t>прибыль</w:t>
            </w:r>
            <w:r>
              <w:rPr>
                <w:rFonts w:eastAsia="Times New Roman"/>
                <w:i/>
                <w:iCs/>
              </w:rPr>
              <w:t xml:space="preserve"> </w:t>
            </w:r>
            <w:r>
              <w:rPr>
                <w:rFonts w:eastAsia="Times New Roman" w:cs="Times New Roman"/>
                <w:i/>
                <w:iCs/>
              </w:rPr>
              <w:t>до</w:t>
            </w:r>
            <w:r>
              <w:rPr>
                <w:rFonts w:eastAsia="Times New Roman"/>
                <w:i/>
                <w:iCs/>
              </w:rPr>
              <w:t xml:space="preserve"> </w:t>
            </w:r>
            <w:r>
              <w:rPr>
                <w:rFonts w:eastAsia="Times New Roman" w:cs="Times New Roman"/>
                <w:i/>
                <w:iCs/>
              </w:rPr>
              <w:t>изменений</w:t>
            </w:r>
            <w:r>
              <w:rPr>
                <w:rFonts w:eastAsia="Times New Roman"/>
                <w:i/>
                <w:iCs/>
              </w:rPr>
              <w:t xml:space="preserve"> </w:t>
            </w:r>
            <w:r>
              <w:rPr>
                <w:rFonts w:eastAsia="Times New Roman" w:cs="Times New Roman"/>
                <w:i/>
                <w:iCs/>
              </w:rPr>
              <w:t>рабочего</w:t>
            </w:r>
            <w:r>
              <w:rPr>
                <w:rFonts w:eastAsia="Times New Roman"/>
                <w:i/>
                <w:iCs/>
              </w:rPr>
              <w:t xml:space="preserve"> </w:t>
            </w:r>
            <w:r>
              <w:rPr>
                <w:rFonts w:eastAsia="Times New Roman" w:cs="Times New Roman"/>
                <w:i/>
                <w:iCs/>
              </w:rPr>
              <w:t>капитала</w:t>
            </w:r>
            <w:r>
              <w:rPr>
                <w:rFonts w:eastAsia="Times New Roman"/>
                <w:i/>
                <w:iCs/>
              </w:rPr>
              <w:tab/>
            </w:r>
          </w:p>
          <w:p w:rsidR="0094081B" w:rsidRPr="007C5731" w:rsidRDefault="0094081B" w:rsidP="007C5731">
            <w:pPr>
              <w:shd w:val="clear" w:color="auto" w:fill="FFFFFF"/>
              <w:tabs>
                <w:tab w:val="right" w:pos="7666"/>
              </w:tabs>
              <w:spacing w:line="360" w:lineRule="auto"/>
              <w:ind w:firstLine="938"/>
              <w:rPr>
                <w:rFonts w:eastAsia="Times New Roman" w:cs="Times New Roman"/>
                <w:spacing w:val="-3"/>
              </w:rPr>
            </w:pPr>
            <w:r w:rsidRPr="007C5731">
              <w:rPr>
                <w:rFonts w:eastAsia="Times New Roman" w:cs="Times New Roman"/>
                <w:spacing w:val="-3"/>
              </w:rPr>
              <w:t>Увеличение дебиторской задолженности</w:t>
            </w:r>
            <w:r w:rsidRPr="007C5731">
              <w:rPr>
                <w:rFonts w:eastAsia="Times New Roman" w:cs="Times New Roman"/>
                <w:spacing w:val="-3"/>
              </w:rPr>
              <w:tab/>
            </w:r>
          </w:p>
          <w:p w:rsidR="0094081B" w:rsidRPr="007C5731" w:rsidRDefault="0094081B" w:rsidP="007C5731">
            <w:pPr>
              <w:shd w:val="clear" w:color="auto" w:fill="FFFFFF"/>
              <w:tabs>
                <w:tab w:val="right" w:pos="7666"/>
              </w:tabs>
              <w:spacing w:line="360" w:lineRule="auto"/>
              <w:ind w:firstLine="938"/>
              <w:rPr>
                <w:rFonts w:eastAsia="Times New Roman" w:cs="Times New Roman"/>
                <w:spacing w:val="-3"/>
              </w:rPr>
            </w:pPr>
            <w:r w:rsidRPr="007C5731">
              <w:rPr>
                <w:rFonts w:eastAsia="Times New Roman" w:cs="Times New Roman"/>
                <w:spacing w:val="-3"/>
              </w:rPr>
              <w:t>Увеличение запасов</w:t>
            </w:r>
            <w:r w:rsidRPr="007C5731">
              <w:rPr>
                <w:rFonts w:eastAsia="Times New Roman" w:cs="Times New Roman"/>
                <w:spacing w:val="-3"/>
              </w:rPr>
              <w:tab/>
            </w:r>
          </w:p>
          <w:p w:rsidR="0094081B" w:rsidRDefault="0094081B" w:rsidP="007C5731">
            <w:pPr>
              <w:shd w:val="clear" w:color="auto" w:fill="FFFFFF"/>
              <w:tabs>
                <w:tab w:val="right" w:pos="7666"/>
              </w:tabs>
              <w:spacing w:line="360" w:lineRule="auto"/>
              <w:ind w:firstLine="938"/>
            </w:pPr>
            <w:r w:rsidRPr="007C5731">
              <w:rPr>
                <w:rFonts w:eastAsia="Times New Roman" w:cs="Times New Roman"/>
                <w:spacing w:val="-3"/>
              </w:rPr>
              <w:t>Уменьшение кредиторской задолженности</w:t>
            </w:r>
            <w:r>
              <w:rPr>
                <w:rFonts w:eastAsia="Times New Roman"/>
              </w:rPr>
              <w:tab/>
            </w:r>
          </w:p>
          <w:p w:rsidR="0094081B" w:rsidRDefault="0094081B" w:rsidP="007C5731">
            <w:pPr>
              <w:shd w:val="clear" w:color="auto" w:fill="FFFFFF"/>
              <w:tabs>
                <w:tab w:val="left" w:pos="6432"/>
              </w:tabs>
              <w:spacing w:line="360" w:lineRule="auto"/>
              <w:jc w:val="center"/>
            </w:pPr>
            <w:r w:rsidRPr="007C5731">
              <w:rPr>
                <w:rFonts w:eastAsia="Times New Roman" w:cs="Times New Roman"/>
                <w:i/>
                <w:iCs/>
              </w:rPr>
              <w:t>Денежный поток от операций</w:t>
            </w:r>
            <w:r>
              <w:rPr>
                <w:rFonts w:eastAsia="Times New Roman"/>
                <w:i/>
                <w:iCs/>
              </w:rPr>
              <w:tab/>
            </w:r>
          </w:p>
          <w:p w:rsidR="0094081B" w:rsidRPr="007C5731" w:rsidRDefault="0094081B" w:rsidP="007C5731">
            <w:pPr>
              <w:shd w:val="clear" w:color="auto" w:fill="FFFFFF"/>
              <w:tabs>
                <w:tab w:val="right" w:pos="7666"/>
              </w:tabs>
              <w:spacing w:line="360" w:lineRule="auto"/>
              <w:ind w:firstLine="938"/>
              <w:rPr>
                <w:rFonts w:eastAsia="Times New Roman" w:cs="Times New Roman"/>
                <w:spacing w:val="-3"/>
              </w:rPr>
            </w:pPr>
            <w:r w:rsidRPr="007C5731">
              <w:rPr>
                <w:rFonts w:eastAsia="Times New Roman" w:cs="Times New Roman"/>
                <w:spacing w:val="-3"/>
              </w:rPr>
              <w:t>Уплаченные проценты</w:t>
            </w:r>
            <w:r w:rsidRPr="007C5731">
              <w:rPr>
                <w:rFonts w:eastAsia="Times New Roman" w:cs="Times New Roman"/>
                <w:spacing w:val="-3"/>
              </w:rPr>
              <w:tab/>
            </w:r>
          </w:p>
          <w:p w:rsidR="0094081B" w:rsidRDefault="0094081B" w:rsidP="007C5731">
            <w:pPr>
              <w:shd w:val="clear" w:color="auto" w:fill="FFFFFF"/>
              <w:tabs>
                <w:tab w:val="right" w:pos="7666"/>
              </w:tabs>
              <w:spacing w:line="360" w:lineRule="auto"/>
              <w:ind w:firstLine="938"/>
            </w:pPr>
            <w:r w:rsidRPr="007C5731">
              <w:rPr>
                <w:rFonts w:eastAsia="Times New Roman" w:cs="Times New Roman"/>
                <w:spacing w:val="-3"/>
              </w:rPr>
              <w:t>Уплаченный налог на прибыль</w:t>
            </w:r>
            <w:r>
              <w:rPr>
                <w:rFonts w:eastAsia="Times New Roman"/>
              </w:rPr>
              <w:tab/>
            </w:r>
          </w:p>
          <w:p w:rsidR="0094081B" w:rsidRDefault="0094081B" w:rsidP="007C5731">
            <w:pPr>
              <w:shd w:val="clear" w:color="auto" w:fill="FFFFFF"/>
              <w:tabs>
                <w:tab w:val="left" w:pos="6432"/>
              </w:tabs>
              <w:spacing w:line="360" w:lineRule="auto"/>
              <w:jc w:val="center"/>
            </w:pPr>
            <w:r w:rsidRPr="007C5731">
              <w:rPr>
                <w:rFonts w:eastAsia="Times New Roman" w:cs="Times New Roman"/>
                <w:i/>
                <w:iCs/>
              </w:rPr>
              <w:t>Чистый денежный поток от операционной деятельности</w:t>
            </w:r>
            <w:r>
              <w:rPr>
                <w:rFonts w:eastAsia="Times New Roman"/>
                <w:i/>
                <w:iCs/>
              </w:rPr>
              <w:tab/>
            </w:r>
          </w:p>
          <w:p w:rsidR="0094081B" w:rsidRDefault="0094081B" w:rsidP="007C5731">
            <w:pPr>
              <w:shd w:val="clear" w:color="auto" w:fill="FFFFFF"/>
              <w:spacing w:line="360" w:lineRule="auto"/>
            </w:pPr>
            <w:r>
              <w:rPr>
                <w:rFonts w:eastAsia="Times New Roman" w:cs="Times New Roman"/>
                <w:b/>
                <w:bCs/>
                <w:i/>
                <w:iCs/>
                <w:spacing w:val="-2"/>
              </w:rPr>
              <w:t>Денежные</w:t>
            </w:r>
            <w:r>
              <w:rPr>
                <w:rFonts w:eastAsia="Times New Roman"/>
                <w:b/>
                <w:bCs/>
                <w:i/>
                <w:iCs/>
                <w:spacing w:val="-2"/>
              </w:rPr>
              <w:t xml:space="preserve"> </w:t>
            </w:r>
            <w:r>
              <w:rPr>
                <w:rFonts w:eastAsia="Times New Roman" w:cs="Times New Roman"/>
                <w:b/>
                <w:bCs/>
                <w:i/>
                <w:iCs/>
                <w:spacing w:val="-2"/>
              </w:rPr>
              <w:t>потоки</w:t>
            </w:r>
            <w:r>
              <w:rPr>
                <w:rFonts w:eastAsia="Times New Roman"/>
                <w:b/>
                <w:bCs/>
                <w:i/>
                <w:iCs/>
                <w:spacing w:val="-2"/>
              </w:rPr>
              <w:t xml:space="preserve"> </w:t>
            </w:r>
            <w:r>
              <w:rPr>
                <w:rFonts w:eastAsia="Times New Roman" w:cs="Times New Roman"/>
                <w:b/>
                <w:bCs/>
                <w:i/>
                <w:iCs/>
                <w:spacing w:val="-2"/>
              </w:rPr>
              <w:t>от</w:t>
            </w:r>
            <w:r>
              <w:rPr>
                <w:rFonts w:eastAsia="Times New Roman"/>
                <w:b/>
                <w:bCs/>
                <w:i/>
                <w:iCs/>
                <w:spacing w:val="-2"/>
              </w:rPr>
              <w:t xml:space="preserve"> </w:t>
            </w:r>
            <w:r>
              <w:rPr>
                <w:rFonts w:eastAsia="Times New Roman" w:cs="Times New Roman"/>
                <w:b/>
                <w:bCs/>
                <w:i/>
                <w:iCs/>
                <w:spacing w:val="-2"/>
              </w:rPr>
              <w:t>инвестиционной</w:t>
            </w:r>
            <w:r>
              <w:rPr>
                <w:rFonts w:eastAsia="Times New Roman"/>
                <w:b/>
                <w:bCs/>
                <w:i/>
                <w:iCs/>
                <w:spacing w:val="-2"/>
              </w:rPr>
              <w:t xml:space="preserve"> </w:t>
            </w:r>
            <w:r>
              <w:rPr>
                <w:rFonts w:eastAsia="Times New Roman" w:cs="Times New Roman"/>
                <w:b/>
                <w:bCs/>
                <w:i/>
                <w:iCs/>
                <w:spacing w:val="-2"/>
              </w:rPr>
              <w:t>деятельности</w:t>
            </w:r>
          </w:p>
          <w:p w:rsidR="0094081B" w:rsidRPr="007C5731" w:rsidRDefault="0094081B" w:rsidP="007C5731">
            <w:pPr>
              <w:shd w:val="clear" w:color="auto" w:fill="FFFFFF"/>
              <w:tabs>
                <w:tab w:val="right" w:pos="7666"/>
              </w:tabs>
              <w:spacing w:line="360" w:lineRule="auto"/>
              <w:ind w:firstLine="938"/>
              <w:rPr>
                <w:rFonts w:eastAsia="Times New Roman" w:cs="Times New Roman"/>
                <w:spacing w:val="-3"/>
              </w:rPr>
            </w:pPr>
            <w:r w:rsidRPr="007C5731">
              <w:rPr>
                <w:rFonts w:eastAsia="Times New Roman" w:cs="Times New Roman"/>
                <w:spacing w:val="-3"/>
              </w:rPr>
              <w:t>Поступления от продажи оборудования</w:t>
            </w:r>
            <w:r w:rsidRPr="007C5731">
              <w:rPr>
                <w:rFonts w:eastAsia="Times New Roman" w:cs="Times New Roman"/>
                <w:spacing w:val="-3"/>
              </w:rPr>
              <w:tab/>
            </w:r>
          </w:p>
          <w:p w:rsidR="0094081B" w:rsidRDefault="0094081B" w:rsidP="007C5731">
            <w:pPr>
              <w:shd w:val="clear" w:color="auto" w:fill="FFFFFF"/>
              <w:tabs>
                <w:tab w:val="right" w:pos="7666"/>
              </w:tabs>
              <w:spacing w:line="360" w:lineRule="auto"/>
              <w:ind w:firstLine="938"/>
            </w:pPr>
            <w:r w:rsidRPr="007C5731">
              <w:rPr>
                <w:rFonts w:eastAsia="Times New Roman" w:cs="Times New Roman"/>
                <w:spacing w:val="-3"/>
              </w:rPr>
              <w:t>Полученные дивиденды</w:t>
            </w:r>
            <w:r>
              <w:rPr>
                <w:rFonts w:eastAsia="Times New Roman"/>
              </w:rPr>
              <w:tab/>
            </w:r>
          </w:p>
          <w:p w:rsidR="0094081B" w:rsidRDefault="0094081B" w:rsidP="007C5731">
            <w:pPr>
              <w:shd w:val="clear" w:color="auto" w:fill="FFFFFF"/>
              <w:tabs>
                <w:tab w:val="left" w:pos="8386"/>
              </w:tabs>
              <w:spacing w:line="360" w:lineRule="auto"/>
            </w:pPr>
            <w:r w:rsidRPr="007C5731">
              <w:rPr>
                <w:rFonts w:eastAsia="Times New Roman" w:cs="Times New Roman"/>
                <w:i/>
                <w:iCs/>
              </w:rPr>
              <w:t>Чистый денежный поток от инвестиционной деятельности</w:t>
            </w:r>
            <w:r>
              <w:rPr>
                <w:rFonts w:eastAsia="Times New Roman"/>
                <w:i/>
                <w:iCs/>
              </w:rPr>
              <w:tab/>
            </w:r>
          </w:p>
          <w:p w:rsidR="0094081B" w:rsidRDefault="0094081B" w:rsidP="007C5731">
            <w:pPr>
              <w:shd w:val="clear" w:color="auto" w:fill="FFFFFF"/>
              <w:spacing w:line="360" w:lineRule="auto"/>
            </w:pPr>
            <w:r>
              <w:rPr>
                <w:rFonts w:eastAsia="Times New Roman" w:cs="Times New Roman"/>
                <w:b/>
                <w:bCs/>
                <w:i/>
                <w:iCs/>
                <w:spacing w:val="-1"/>
              </w:rPr>
              <w:t>Денежные</w:t>
            </w:r>
            <w:r>
              <w:rPr>
                <w:rFonts w:eastAsia="Times New Roman"/>
                <w:b/>
                <w:bCs/>
                <w:i/>
                <w:iCs/>
                <w:spacing w:val="-1"/>
              </w:rPr>
              <w:t xml:space="preserve"> </w:t>
            </w:r>
            <w:r>
              <w:rPr>
                <w:rFonts w:eastAsia="Times New Roman" w:cs="Times New Roman"/>
                <w:b/>
                <w:bCs/>
                <w:i/>
                <w:iCs/>
                <w:spacing w:val="-1"/>
              </w:rPr>
              <w:t>потоки</w:t>
            </w:r>
            <w:r>
              <w:rPr>
                <w:rFonts w:eastAsia="Times New Roman"/>
                <w:b/>
                <w:bCs/>
                <w:i/>
                <w:iCs/>
                <w:spacing w:val="-1"/>
              </w:rPr>
              <w:t xml:space="preserve"> </w:t>
            </w:r>
            <w:r>
              <w:rPr>
                <w:rFonts w:eastAsia="Times New Roman" w:cs="Times New Roman"/>
                <w:b/>
                <w:bCs/>
                <w:i/>
                <w:iCs/>
                <w:spacing w:val="-1"/>
              </w:rPr>
              <w:t>от</w:t>
            </w:r>
            <w:r>
              <w:rPr>
                <w:rFonts w:eastAsia="Times New Roman"/>
                <w:b/>
                <w:bCs/>
                <w:i/>
                <w:iCs/>
                <w:spacing w:val="-1"/>
              </w:rPr>
              <w:t xml:space="preserve"> </w:t>
            </w:r>
            <w:r>
              <w:rPr>
                <w:rFonts w:eastAsia="Times New Roman" w:cs="Times New Roman"/>
                <w:b/>
                <w:bCs/>
                <w:i/>
                <w:iCs/>
                <w:spacing w:val="-1"/>
              </w:rPr>
              <w:t>финансовой</w:t>
            </w:r>
            <w:r>
              <w:rPr>
                <w:rFonts w:eastAsia="Times New Roman"/>
                <w:b/>
                <w:bCs/>
                <w:i/>
                <w:iCs/>
                <w:spacing w:val="-1"/>
              </w:rPr>
              <w:t xml:space="preserve"> </w:t>
            </w:r>
            <w:r>
              <w:rPr>
                <w:rFonts w:eastAsia="Times New Roman" w:cs="Times New Roman"/>
                <w:b/>
                <w:bCs/>
                <w:i/>
                <w:iCs/>
                <w:spacing w:val="-1"/>
              </w:rPr>
              <w:t>деятельности</w:t>
            </w:r>
          </w:p>
          <w:p w:rsidR="0094081B" w:rsidRDefault="0094081B" w:rsidP="007C5731">
            <w:pPr>
              <w:shd w:val="clear" w:color="auto" w:fill="FFFFFF"/>
              <w:tabs>
                <w:tab w:val="right" w:pos="7666"/>
              </w:tabs>
              <w:spacing w:line="360" w:lineRule="auto"/>
              <w:ind w:firstLine="938"/>
            </w:pPr>
            <w:r>
              <w:rPr>
                <w:rFonts w:eastAsia="Times New Roman" w:cs="Times New Roman"/>
                <w:spacing w:val="-3"/>
              </w:rPr>
              <w:t>Выплаченные</w:t>
            </w:r>
            <w:r w:rsidRPr="007C5731">
              <w:rPr>
                <w:rFonts w:eastAsia="Times New Roman" w:cs="Times New Roman"/>
                <w:spacing w:val="-3"/>
              </w:rPr>
              <w:t xml:space="preserve"> </w:t>
            </w:r>
            <w:r>
              <w:rPr>
                <w:rFonts w:eastAsia="Times New Roman" w:cs="Times New Roman"/>
                <w:spacing w:val="-3"/>
              </w:rPr>
              <w:t>дивиденды</w:t>
            </w:r>
            <w:r>
              <w:rPr>
                <w:rFonts w:eastAsia="Times New Roman"/>
              </w:rPr>
              <w:tab/>
            </w:r>
          </w:p>
          <w:p w:rsidR="0094081B" w:rsidRDefault="0094081B" w:rsidP="007C5731">
            <w:pPr>
              <w:shd w:val="clear" w:color="auto" w:fill="FFFFFF"/>
              <w:tabs>
                <w:tab w:val="left" w:pos="8102"/>
              </w:tabs>
              <w:spacing w:line="360" w:lineRule="auto"/>
            </w:pPr>
            <w:r w:rsidRPr="007C5731">
              <w:rPr>
                <w:rFonts w:eastAsia="Times New Roman" w:cs="Times New Roman"/>
                <w:i/>
                <w:iCs/>
              </w:rPr>
              <w:t>Чистый денежный поток от финансовой деятельности</w:t>
            </w:r>
            <w:r>
              <w:rPr>
                <w:rFonts w:eastAsia="Times New Roman"/>
                <w:i/>
                <w:iCs/>
              </w:rPr>
              <w:tab/>
            </w:r>
          </w:p>
          <w:p w:rsidR="0094081B" w:rsidRDefault="0094081B" w:rsidP="007C5731">
            <w:pPr>
              <w:shd w:val="clear" w:color="auto" w:fill="FFFFFF"/>
              <w:tabs>
                <w:tab w:val="left" w:pos="8102"/>
              </w:tabs>
              <w:spacing w:line="360" w:lineRule="auto"/>
            </w:pPr>
            <w:r w:rsidRPr="007C5731">
              <w:rPr>
                <w:rFonts w:eastAsia="Times New Roman" w:cs="Times New Roman"/>
                <w:i/>
                <w:iCs/>
              </w:rPr>
              <w:t>Чистый прирост денежных средств и их эквивалентов</w:t>
            </w:r>
            <w:r>
              <w:rPr>
                <w:rFonts w:eastAsia="Times New Roman"/>
                <w:i/>
                <w:iCs/>
              </w:rPr>
              <w:tab/>
            </w:r>
          </w:p>
          <w:p w:rsidR="0094081B" w:rsidRPr="007C5731" w:rsidRDefault="0094081B" w:rsidP="007C5731">
            <w:pPr>
              <w:shd w:val="clear" w:color="auto" w:fill="FFFFFF"/>
              <w:tabs>
                <w:tab w:val="right" w:pos="7666"/>
              </w:tabs>
              <w:spacing w:line="360" w:lineRule="auto"/>
              <w:ind w:firstLine="938"/>
              <w:rPr>
                <w:rFonts w:eastAsia="Times New Roman" w:cs="Times New Roman"/>
                <w:spacing w:val="-3"/>
              </w:rPr>
            </w:pPr>
            <w:r w:rsidRPr="007C5731">
              <w:rPr>
                <w:rFonts w:eastAsia="Times New Roman" w:cs="Times New Roman"/>
                <w:spacing w:val="-3"/>
              </w:rPr>
              <w:t>Денежные средства и их эквиваленты на начало периода</w:t>
            </w:r>
            <w:r w:rsidRPr="007C5731">
              <w:rPr>
                <w:rFonts w:eastAsia="Times New Roman" w:cs="Times New Roman"/>
                <w:spacing w:val="-3"/>
              </w:rPr>
              <w:tab/>
            </w:r>
          </w:p>
          <w:p w:rsidR="0094081B" w:rsidRPr="0094081B" w:rsidRDefault="0094081B" w:rsidP="007C5731">
            <w:pPr>
              <w:shd w:val="clear" w:color="auto" w:fill="FFFFFF"/>
              <w:tabs>
                <w:tab w:val="right" w:pos="7666"/>
              </w:tabs>
              <w:spacing w:line="360" w:lineRule="auto"/>
              <w:ind w:firstLine="938"/>
              <w:rPr>
                <w:rFonts w:eastAsia="Times New Roman" w:cs="Times New Roman"/>
                <w:b/>
                <w:bCs/>
              </w:rPr>
            </w:pPr>
            <w:r w:rsidRPr="007C5731">
              <w:rPr>
                <w:rFonts w:eastAsia="Times New Roman" w:cs="Times New Roman"/>
                <w:spacing w:val="-3"/>
              </w:rPr>
              <w:t>Денежные средства и их эквиваленты на конец периода</w:t>
            </w:r>
          </w:p>
        </w:tc>
        <w:tc>
          <w:tcPr>
            <w:tcW w:w="2092" w:type="dxa"/>
          </w:tcPr>
          <w:p w:rsidR="0094081B" w:rsidRPr="0094081B" w:rsidRDefault="003B1648" w:rsidP="0094081B">
            <w:pPr>
              <w:spacing w:line="480" w:lineRule="auto"/>
              <w:jc w:val="center"/>
              <w:rPr>
                <w:rFonts w:eastAsia="Times New Roman" w:cs="Times New Roman"/>
                <w:b/>
                <w:bCs/>
                <w:lang w:val="en-US"/>
              </w:rPr>
            </w:pPr>
            <w:r>
              <w:t>$</w:t>
            </w:r>
            <w:r>
              <w:tab/>
              <w:t>$</w:t>
            </w:r>
          </w:p>
        </w:tc>
      </w:tr>
    </w:tbl>
    <w:p w:rsidR="007C5731" w:rsidRDefault="007C5731" w:rsidP="001C1BE4">
      <w:pPr>
        <w:shd w:val="clear" w:color="auto" w:fill="FFFFFF"/>
        <w:spacing w:before="149"/>
        <w:ind w:left="110"/>
        <w:jc w:val="both"/>
        <w:rPr>
          <w:rFonts w:eastAsia="Times New Roman" w:cs="Times New Roman"/>
          <w:b/>
          <w:bCs/>
          <w:lang w:val="en-US"/>
        </w:rPr>
      </w:pPr>
    </w:p>
    <w:p w:rsidR="001C1BE4" w:rsidRDefault="001C1BE4" w:rsidP="001C1BE4">
      <w:pPr>
        <w:shd w:val="clear" w:color="auto" w:fill="FFFFFF"/>
        <w:spacing w:before="149"/>
        <w:ind w:left="110"/>
        <w:jc w:val="both"/>
      </w:pPr>
      <w:r>
        <w:rPr>
          <w:rFonts w:eastAsia="Times New Roman" w:cs="Times New Roman"/>
          <w:b/>
          <w:bCs/>
        </w:rPr>
        <w:t>Задание</w:t>
      </w:r>
      <w:r>
        <w:rPr>
          <w:rFonts w:eastAsia="Times New Roman"/>
          <w:b/>
          <w:bCs/>
        </w:rPr>
        <w:t>:</w:t>
      </w:r>
    </w:p>
    <w:p w:rsidR="001C1BE4" w:rsidRPr="00FC0094" w:rsidRDefault="001C1BE4" w:rsidP="00FC0094">
      <w:pPr>
        <w:pStyle w:val="a9"/>
        <w:numPr>
          <w:ilvl w:val="0"/>
          <w:numId w:val="35"/>
        </w:numPr>
        <w:shd w:val="clear" w:color="auto" w:fill="FFFFFF"/>
        <w:spacing w:line="360" w:lineRule="auto"/>
        <w:ind w:left="0" w:firstLine="426"/>
        <w:jc w:val="both"/>
        <w:rPr>
          <w:rFonts w:asciiTheme="minorHAnsi" w:hAnsiTheme="minorHAnsi" w:cstheme="minorBidi"/>
          <w:sz w:val="22"/>
          <w:szCs w:val="22"/>
          <w:lang w:eastAsia="en-US"/>
        </w:rPr>
      </w:pPr>
      <w:r w:rsidRPr="00FC0094">
        <w:rPr>
          <w:rFonts w:asciiTheme="minorHAnsi" w:hAnsiTheme="minorHAnsi" w:cstheme="minorBidi"/>
          <w:sz w:val="22"/>
          <w:szCs w:val="22"/>
          <w:lang w:eastAsia="en-US"/>
        </w:rPr>
        <w:t>Составить отчет о движении денежных средств компании САГИТАРИО 11В за год прямым и косвенным методом, закончившийся 31 декабря 2014 г.</w:t>
      </w:r>
    </w:p>
    <w:p w:rsidR="001C1BE4" w:rsidRPr="00FC0094" w:rsidRDefault="00367E79" w:rsidP="00FC0094">
      <w:pPr>
        <w:pStyle w:val="a9"/>
        <w:shd w:val="clear" w:color="auto" w:fill="FFFFFF"/>
        <w:spacing w:line="360" w:lineRule="auto"/>
        <w:ind w:left="426"/>
        <w:jc w:val="both"/>
        <w:rPr>
          <w:rFonts w:asciiTheme="minorHAnsi" w:hAnsiTheme="minorHAnsi" w:cstheme="minorBidi"/>
          <w:b/>
          <w:sz w:val="22"/>
          <w:szCs w:val="22"/>
          <w:lang w:eastAsia="en-US"/>
        </w:rPr>
      </w:pPr>
      <w:r w:rsidRPr="00FC0094">
        <w:rPr>
          <w:rFonts w:asciiTheme="minorHAnsi" w:hAnsiTheme="minorHAnsi" w:cstheme="minorBidi"/>
          <w:b/>
          <w:sz w:val="22"/>
          <w:szCs w:val="22"/>
          <w:lang w:eastAsia="en-US"/>
        </w:rPr>
        <w:lastRenderedPageBreak/>
        <w:t xml:space="preserve">                                                                                                                        </w:t>
      </w:r>
      <w:r w:rsidR="001C1BE4" w:rsidRPr="00FC0094">
        <w:rPr>
          <w:rFonts w:asciiTheme="minorHAnsi" w:hAnsiTheme="minorHAnsi" w:cstheme="minorBidi"/>
          <w:b/>
          <w:sz w:val="22"/>
          <w:szCs w:val="22"/>
          <w:lang w:eastAsia="en-US"/>
        </w:rPr>
        <w:t>(</w:t>
      </w:r>
      <w:r w:rsidR="009B1AF2" w:rsidRPr="00FC0094">
        <w:rPr>
          <w:rFonts w:asciiTheme="minorHAnsi" w:hAnsiTheme="minorHAnsi" w:cstheme="minorBidi"/>
          <w:b/>
          <w:sz w:val="22"/>
          <w:szCs w:val="22"/>
          <w:lang w:eastAsia="en-US"/>
        </w:rPr>
        <w:t>2</w:t>
      </w:r>
      <w:r w:rsidRPr="00FC0094">
        <w:rPr>
          <w:rFonts w:asciiTheme="minorHAnsi" w:hAnsiTheme="minorHAnsi" w:cstheme="minorBidi"/>
          <w:b/>
          <w:sz w:val="22"/>
          <w:szCs w:val="22"/>
          <w:lang w:eastAsia="en-US"/>
        </w:rPr>
        <w:t>5</w:t>
      </w:r>
      <w:r w:rsidR="001C1BE4" w:rsidRPr="00FC0094">
        <w:rPr>
          <w:rFonts w:asciiTheme="minorHAnsi" w:hAnsiTheme="minorHAnsi" w:cstheme="minorBidi"/>
          <w:b/>
          <w:sz w:val="22"/>
          <w:szCs w:val="22"/>
          <w:lang w:eastAsia="en-US"/>
        </w:rPr>
        <w:t xml:space="preserve"> баллов)</w:t>
      </w:r>
    </w:p>
    <w:p w:rsidR="009B1AF2" w:rsidRPr="00FC0094" w:rsidRDefault="009B1AF2" w:rsidP="00FC0094">
      <w:pPr>
        <w:pStyle w:val="a9"/>
        <w:numPr>
          <w:ilvl w:val="0"/>
          <w:numId w:val="35"/>
        </w:numPr>
        <w:shd w:val="clear" w:color="auto" w:fill="FFFFFF"/>
        <w:spacing w:line="360" w:lineRule="auto"/>
        <w:ind w:left="0" w:firstLine="426"/>
        <w:jc w:val="both"/>
        <w:rPr>
          <w:rFonts w:asciiTheme="minorHAnsi" w:hAnsiTheme="minorHAnsi" w:cstheme="minorBidi"/>
          <w:sz w:val="22"/>
          <w:szCs w:val="22"/>
          <w:lang w:eastAsia="en-US"/>
        </w:rPr>
      </w:pPr>
      <w:r w:rsidRPr="00FC0094">
        <w:rPr>
          <w:rFonts w:asciiTheme="minorHAnsi" w:hAnsiTheme="minorHAnsi" w:cstheme="minorBidi"/>
          <w:sz w:val="22"/>
          <w:szCs w:val="22"/>
          <w:lang w:eastAsia="en-US"/>
        </w:rPr>
        <w:t>Пояснить преимущества и недостатки отражения</w:t>
      </w:r>
      <w:r w:rsidRPr="00FC0094">
        <w:rPr>
          <w:rFonts w:asciiTheme="minorHAnsi" w:hAnsiTheme="minorHAnsi" w:cstheme="minorBidi"/>
          <w:b/>
          <w:sz w:val="22"/>
          <w:szCs w:val="22"/>
          <w:lang w:eastAsia="en-US"/>
        </w:rPr>
        <w:t xml:space="preserve"> </w:t>
      </w:r>
      <w:r w:rsidRPr="00FC0094">
        <w:rPr>
          <w:rFonts w:asciiTheme="minorHAnsi" w:hAnsiTheme="minorHAnsi" w:cstheme="minorBidi"/>
          <w:sz w:val="22"/>
          <w:szCs w:val="22"/>
          <w:lang w:eastAsia="en-US"/>
        </w:rPr>
        <w:t>информации о движении денежных средств при составлении отчета прямым методом</w:t>
      </w:r>
    </w:p>
    <w:p w:rsidR="009B1AF2" w:rsidRPr="00FC0094" w:rsidRDefault="00367E79" w:rsidP="00FC0094">
      <w:pPr>
        <w:pStyle w:val="a9"/>
        <w:shd w:val="clear" w:color="auto" w:fill="FFFFFF"/>
        <w:spacing w:line="360" w:lineRule="auto"/>
        <w:ind w:left="426"/>
        <w:jc w:val="both"/>
        <w:rPr>
          <w:rFonts w:asciiTheme="minorHAnsi" w:hAnsiTheme="minorHAnsi" w:cstheme="minorBidi"/>
          <w:b/>
          <w:sz w:val="22"/>
          <w:szCs w:val="22"/>
          <w:lang w:eastAsia="en-US"/>
        </w:rPr>
      </w:pPr>
      <w:r w:rsidRPr="00FC0094">
        <w:rPr>
          <w:rFonts w:asciiTheme="minorHAnsi" w:hAnsiTheme="minorHAnsi" w:cstheme="minorBidi"/>
          <w:b/>
          <w:sz w:val="22"/>
          <w:szCs w:val="22"/>
          <w:lang w:eastAsia="en-US"/>
        </w:rPr>
        <w:t xml:space="preserve">                                                                                                                                       </w:t>
      </w:r>
      <w:r w:rsidR="009B1AF2" w:rsidRPr="00FC0094">
        <w:rPr>
          <w:rFonts w:asciiTheme="minorHAnsi" w:hAnsiTheme="minorHAnsi" w:cstheme="minorBidi"/>
          <w:b/>
          <w:sz w:val="22"/>
          <w:szCs w:val="22"/>
          <w:lang w:eastAsia="en-US"/>
        </w:rPr>
        <w:t>(5 баллов)</w:t>
      </w:r>
    </w:p>
    <w:p w:rsidR="009B1AF2" w:rsidRPr="00FC0094" w:rsidRDefault="009B1AF2" w:rsidP="00FC0094">
      <w:pPr>
        <w:pStyle w:val="a9"/>
        <w:numPr>
          <w:ilvl w:val="0"/>
          <w:numId w:val="35"/>
        </w:numPr>
        <w:shd w:val="clear" w:color="auto" w:fill="FFFFFF"/>
        <w:spacing w:line="360" w:lineRule="auto"/>
        <w:ind w:left="0" w:firstLine="426"/>
        <w:jc w:val="both"/>
        <w:rPr>
          <w:rFonts w:asciiTheme="minorHAnsi" w:hAnsiTheme="minorHAnsi" w:cstheme="minorBidi"/>
          <w:sz w:val="22"/>
          <w:szCs w:val="22"/>
          <w:lang w:eastAsia="en-US"/>
        </w:rPr>
      </w:pPr>
      <w:r w:rsidRPr="00FC0094">
        <w:rPr>
          <w:rFonts w:asciiTheme="minorHAnsi" w:hAnsiTheme="minorHAnsi" w:cstheme="minorBidi"/>
          <w:sz w:val="22"/>
          <w:szCs w:val="22"/>
          <w:lang w:eastAsia="en-US"/>
        </w:rPr>
        <w:t>Пояснить преимущества и недостатки отражения информации о движении денежных средств при составлении отчета косвенным методом</w:t>
      </w:r>
    </w:p>
    <w:p w:rsidR="009B1AF2" w:rsidRDefault="009B1AF2" w:rsidP="009B1AF2">
      <w:pPr>
        <w:shd w:val="clear" w:color="auto" w:fill="FFFFFF"/>
        <w:spacing w:before="115" w:line="269" w:lineRule="exact"/>
        <w:ind w:left="120"/>
        <w:jc w:val="right"/>
        <w:rPr>
          <w:rFonts w:eastAsia="Times New Roman"/>
          <w:b/>
        </w:rPr>
      </w:pPr>
      <w:r w:rsidRPr="009B1AF2">
        <w:rPr>
          <w:rFonts w:eastAsia="Times New Roman"/>
          <w:b/>
        </w:rPr>
        <w:t>(</w:t>
      </w:r>
      <w:r>
        <w:rPr>
          <w:rFonts w:eastAsia="Times New Roman"/>
          <w:b/>
        </w:rPr>
        <w:t>5</w:t>
      </w:r>
      <w:r w:rsidRPr="009B1AF2">
        <w:rPr>
          <w:rFonts w:eastAsia="Times New Roman"/>
          <w:b/>
        </w:rPr>
        <w:t xml:space="preserve"> </w:t>
      </w:r>
      <w:r w:rsidRPr="001F32BC">
        <w:rPr>
          <w:rFonts w:eastAsia="Times New Roman"/>
          <w:b/>
        </w:rPr>
        <w:t>баллов)</w:t>
      </w:r>
    </w:p>
    <w:p w:rsidR="009B1AF2" w:rsidRPr="009B1AF2" w:rsidRDefault="009B1AF2" w:rsidP="009B1AF2">
      <w:pPr>
        <w:shd w:val="clear" w:color="auto" w:fill="FFFFFF"/>
        <w:spacing w:before="115" w:line="269" w:lineRule="exact"/>
        <w:ind w:left="120"/>
        <w:jc w:val="right"/>
        <w:rPr>
          <w:rFonts w:eastAsia="Times New Roman"/>
          <w:b/>
        </w:rPr>
      </w:pPr>
      <w:r>
        <w:rPr>
          <w:rFonts w:eastAsia="Times New Roman"/>
          <w:b/>
        </w:rPr>
        <w:t xml:space="preserve">Итого </w:t>
      </w:r>
      <w:r w:rsidRPr="009B1AF2">
        <w:rPr>
          <w:rFonts w:eastAsia="Times New Roman"/>
          <w:b/>
        </w:rPr>
        <w:t>(</w:t>
      </w:r>
      <w:r>
        <w:rPr>
          <w:rFonts w:eastAsia="Times New Roman"/>
          <w:b/>
        </w:rPr>
        <w:t>3</w:t>
      </w:r>
      <w:r w:rsidR="00367E79">
        <w:rPr>
          <w:rFonts w:eastAsia="Times New Roman"/>
          <w:b/>
        </w:rPr>
        <w:t>5</w:t>
      </w:r>
      <w:r w:rsidRPr="009B1AF2">
        <w:rPr>
          <w:rFonts w:eastAsia="Times New Roman"/>
          <w:b/>
        </w:rPr>
        <w:t xml:space="preserve"> </w:t>
      </w:r>
      <w:r w:rsidRPr="001F32BC">
        <w:rPr>
          <w:rFonts w:eastAsia="Times New Roman"/>
          <w:b/>
        </w:rPr>
        <w:t>баллов)</w:t>
      </w:r>
    </w:p>
    <w:p w:rsidR="009B1AF2" w:rsidRPr="009B1AF2" w:rsidRDefault="009B1AF2" w:rsidP="009B1AF2">
      <w:pPr>
        <w:shd w:val="clear" w:color="auto" w:fill="FFFFFF"/>
        <w:spacing w:before="115" w:line="269" w:lineRule="exact"/>
        <w:ind w:left="120"/>
        <w:jc w:val="right"/>
        <w:rPr>
          <w:rFonts w:eastAsia="Times New Roman"/>
          <w:b/>
        </w:rPr>
      </w:pPr>
    </w:p>
    <w:p w:rsidR="009B1AF2" w:rsidRDefault="009B1AF2" w:rsidP="009B1AF2">
      <w:pPr>
        <w:shd w:val="clear" w:color="auto" w:fill="FFFFFF"/>
        <w:spacing w:before="115" w:line="269" w:lineRule="exact"/>
        <w:ind w:left="120"/>
        <w:rPr>
          <w:rFonts w:eastAsia="Times New Roman"/>
          <w:b/>
        </w:rPr>
      </w:pPr>
    </w:p>
    <w:p w:rsidR="009B1AF2" w:rsidRPr="009B1AF2" w:rsidRDefault="009B1AF2" w:rsidP="009B1AF2">
      <w:pPr>
        <w:shd w:val="clear" w:color="auto" w:fill="FFFFFF"/>
        <w:spacing w:before="115" w:line="269" w:lineRule="exact"/>
        <w:ind w:left="120"/>
        <w:rPr>
          <w:b/>
        </w:rPr>
      </w:pPr>
    </w:p>
    <w:sectPr w:rsidR="009B1AF2" w:rsidRPr="009B1AF2" w:rsidSect="00C44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583"/>
    <w:multiLevelType w:val="hybridMultilevel"/>
    <w:tmpl w:val="45B81EAE"/>
    <w:lvl w:ilvl="0" w:tplc="A97A227C">
      <w:start w:val="1"/>
      <w:numFmt w:val="russianUpp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AB55DB"/>
    <w:multiLevelType w:val="hybridMultilevel"/>
    <w:tmpl w:val="0D04958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5580A"/>
    <w:multiLevelType w:val="hybridMultilevel"/>
    <w:tmpl w:val="4AC495F6"/>
    <w:lvl w:ilvl="0" w:tplc="791EDCF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8765B"/>
    <w:multiLevelType w:val="hybridMultilevel"/>
    <w:tmpl w:val="C69275D0"/>
    <w:lvl w:ilvl="0" w:tplc="E9ACFB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8B776C"/>
    <w:multiLevelType w:val="hybridMultilevel"/>
    <w:tmpl w:val="0EF666D0"/>
    <w:lvl w:ilvl="0" w:tplc="ECC015C8">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0445B"/>
    <w:multiLevelType w:val="hybridMultilevel"/>
    <w:tmpl w:val="3DDCB638"/>
    <w:lvl w:ilvl="0" w:tplc="A97A227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B4947"/>
    <w:multiLevelType w:val="hybridMultilevel"/>
    <w:tmpl w:val="DAE061CA"/>
    <w:lvl w:ilvl="0" w:tplc="1316A31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80AAF"/>
    <w:multiLevelType w:val="hybridMultilevel"/>
    <w:tmpl w:val="4DFE7552"/>
    <w:lvl w:ilvl="0" w:tplc="4E06C4BE">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28503C5F"/>
    <w:multiLevelType w:val="hybridMultilevel"/>
    <w:tmpl w:val="777093F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29E621E9"/>
    <w:multiLevelType w:val="hybridMultilevel"/>
    <w:tmpl w:val="258AA0D2"/>
    <w:lvl w:ilvl="0" w:tplc="A97A227C">
      <w:start w:val="1"/>
      <w:numFmt w:val="russianUpp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BD4168F"/>
    <w:multiLevelType w:val="hybridMultilevel"/>
    <w:tmpl w:val="2A684494"/>
    <w:lvl w:ilvl="0" w:tplc="4412B3A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EF2F5F"/>
    <w:multiLevelType w:val="hybridMultilevel"/>
    <w:tmpl w:val="19343164"/>
    <w:lvl w:ilvl="0" w:tplc="A97A227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575587"/>
    <w:multiLevelType w:val="hybridMultilevel"/>
    <w:tmpl w:val="D63C44A2"/>
    <w:lvl w:ilvl="0" w:tplc="A97A227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067040"/>
    <w:multiLevelType w:val="hybridMultilevel"/>
    <w:tmpl w:val="3DE28E6C"/>
    <w:lvl w:ilvl="0" w:tplc="2C16BFF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A53A5"/>
    <w:multiLevelType w:val="hybridMultilevel"/>
    <w:tmpl w:val="3DB0FBCA"/>
    <w:lvl w:ilvl="0" w:tplc="3A42496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C15451"/>
    <w:multiLevelType w:val="hybridMultilevel"/>
    <w:tmpl w:val="08ECA2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1141B5"/>
    <w:multiLevelType w:val="hybridMultilevel"/>
    <w:tmpl w:val="1700C956"/>
    <w:lvl w:ilvl="0" w:tplc="A97A227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9431CE"/>
    <w:multiLevelType w:val="hybridMultilevel"/>
    <w:tmpl w:val="D34CBC4A"/>
    <w:lvl w:ilvl="0" w:tplc="BF9A0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A37735"/>
    <w:multiLevelType w:val="hybridMultilevel"/>
    <w:tmpl w:val="E4FA120E"/>
    <w:lvl w:ilvl="0" w:tplc="0419000F">
      <w:start w:val="1"/>
      <w:numFmt w:val="decimal"/>
      <w:lvlText w:val="%1."/>
      <w:lvlJc w:val="left"/>
      <w:pPr>
        <w:ind w:left="1658" w:hanging="360"/>
      </w:p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19">
    <w:nsid w:val="3D052CA4"/>
    <w:multiLevelType w:val="hybridMultilevel"/>
    <w:tmpl w:val="B336CC66"/>
    <w:lvl w:ilvl="0" w:tplc="A97A227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48584D"/>
    <w:multiLevelType w:val="hybridMultilevel"/>
    <w:tmpl w:val="8ADCAB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5C7E3C"/>
    <w:multiLevelType w:val="hybridMultilevel"/>
    <w:tmpl w:val="2DAEF06A"/>
    <w:lvl w:ilvl="0" w:tplc="A97A227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42E1C"/>
    <w:multiLevelType w:val="hybridMultilevel"/>
    <w:tmpl w:val="D58A94C4"/>
    <w:lvl w:ilvl="0" w:tplc="DC1E29C6">
      <w:start w:val="1"/>
      <w:numFmt w:val="decimal"/>
      <w:lvlText w:val="%1."/>
      <w:lvlJc w:val="left"/>
      <w:pPr>
        <w:ind w:left="446" w:hanging="360"/>
      </w:pPr>
      <w:rPr>
        <w:rFonts w:eastAsia="Times New Roman" w:cs="Times New Roman"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23">
    <w:nsid w:val="49103A87"/>
    <w:multiLevelType w:val="hybridMultilevel"/>
    <w:tmpl w:val="2CA88878"/>
    <w:lvl w:ilvl="0" w:tplc="A97A227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6B678A"/>
    <w:multiLevelType w:val="hybridMultilevel"/>
    <w:tmpl w:val="AC16616E"/>
    <w:lvl w:ilvl="0" w:tplc="A97A227C">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CE64CD0"/>
    <w:multiLevelType w:val="hybridMultilevel"/>
    <w:tmpl w:val="0968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9E3DB4"/>
    <w:multiLevelType w:val="hybridMultilevel"/>
    <w:tmpl w:val="5BB6CA26"/>
    <w:lvl w:ilvl="0" w:tplc="688EA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4C84599"/>
    <w:multiLevelType w:val="hybridMultilevel"/>
    <w:tmpl w:val="16202EDC"/>
    <w:lvl w:ilvl="0" w:tplc="13947CD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A7B72FE"/>
    <w:multiLevelType w:val="hybridMultilevel"/>
    <w:tmpl w:val="71428FE4"/>
    <w:lvl w:ilvl="0" w:tplc="8D546E98">
      <w:start w:val="1"/>
      <w:numFmt w:val="decimal"/>
      <w:lvlText w:val="%1."/>
      <w:lvlJc w:val="left"/>
      <w:pPr>
        <w:tabs>
          <w:tab w:val="num" w:pos="1260"/>
        </w:tabs>
        <w:ind w:left="1260" w:hanging="360"/>
      </w:pPr>
      <w:rPr>
        <w:rFonts w:cs="Times New Roman"/>
      </w:rPr>
    </w:lvl>
    <w:lvl w:ilvl="1" w:tplc="3F2CD42C">
      <w:numFmt w:val="none"/>
      <w:lvlText w:val=""/>
      <w:lvlJc w:val="left"/>
      <w:pPr>
        <w:tabs>
          <w:tab w:val="num" w:pos="900"/>
        </w:tabs>
      </w:pPr>
      <w:rPr>
        <w:rFonts w:cs="Times New Roman"/>
      </w:rPr>
    </w:lvl>
    <w:lvl w:ilvl="2" w:tplc="45ECF64E">
      <w:numFmt w:val="none"/>
      <w:lvlText w:val=""/>
      <w:lvlJc w:val="left"/>
      <w:pPr>
        <w:tabs>
          <w:tab w:val="num" w:pos="900"/>
        </w:tabs>
      </w:pPr>
      <w:rPr>
        <w:rFonts w:cs="Times New Roman"/>
      </w:rPr>
    </w:lvl>
    <w:lvl w:ilvl="3" w:tplc="BD120268">
      <w:numFmt w:val="none"/>
      <w:lvlText w:val=""/>
      <w:lvlJc w:val="left"/>
      <w:pPr>
        <w:tabs>
          <w:tab w:val="num" w:pos="900"/>
        </w:tabs>
      </w:pPr>
      <w:rPr>
        <w:rFonts w:cs="Times New Roman"/>
      </w:rPr>
    </w:lvl>
    <w:lvl w:ilvl="4" w:tplc="C7A803D0">
      <w:numFmt w:val="none"/>
      <w:lvlText w:val=""/>
      <w:lvlJc w:val="left"/>
      <w:pPr>
        <w:tabs>
          <w:tab w:val="num" w:pos="900"/>
        </w:tabs>
      </w:pPr>
      <w:rPr>
        <w:rFonts w:cs="Times New Roman"/>
      </w:rPr>
    </w:lvl>
    <w:lvl w:ilvl="5" w:tplc="849E2F92">
      <w:numFmt w:val="none"/>
      <w:lvlText w:val=""/>
      <w:lvlJc w:val="left"/>
      <w:pPr>
        <w:tabs>
          <w:tab w:val="num" w:pos="900"/>
        </w:tabs>
      </w:pPr>
      <w:rPr>
        <w:rFonts w:cs="Times New Roman"/>
      </w:rPr>
    </w:lvl>
    <w:lvl w:ilvl="6" w:tplc="7F344BCE">
      <w:numFmt w:val="none"/>
      <w:lvlText w:val=""/>
      <w:lvlJc w:val="left"/>
      <w:pPr>
        <w:tabs>
          <w:tab w:val="num" w:pos="900"/>
        </w:tabs>
      </w:pPr>
      <w:rPr>
        <w:rFonts w:cs="Times New Roman"/>
      </w:rPr>
    </w:lvl>
    <w:lvl w:ilvl="7" w:tplc="8A08FC10">
      <w:numFmt w:val="none"/>
      <w:lvlText w:val=""/>
      <w:lvlJc w:val="left"/>
      <w:pPr>
        <w:tabs>
          <w:tab w:val="num" w:pos="900"/>
        </w:tabs>
      </w:pPr>
      <w:rPr>
        <w:rFonts w:cs="Times New Roman"/>
      </w:rPr>
    </w:lvl>
    <w:lvl w:ilvl="8" w:tplc="A6B880F8">
      <w:numFmt w:val="none"/>
      <w:lvlText w:val=""/>
      <w:lvlJc w:val="left"/>
      <w:pPr>
        <w:tabs>
          <w:tab w:val="num" w:pos="900"/>
        </w:tabs>
      </w:pPr>
      <w:rPr>
        <w:rFonts w:cs="Times New Roman"/>
      </w:rPr>
    </w:lvl>
  </w:abstractNum>
  <w:abstractNum w:abstractNumId="29">
    <w:nsid w:val="5D513148"/>
    <w:multiLevelType w:val="hybridMultilevel"/>
    <w:tmpl w:val="B80E6110"/>
    <w:lvl w:ilvl="0" w:tplc="A97A227C">
      <w:start w:val="1"/>
      <w:numFmt w:val="russianUpper"/>
      <w:lvlText w:val="%1)"/>
      <w:lvlJc w:val="left"/>
      <w:pPr>
        <w:tabs>
          <w:tab w:val="num" w:pos="1440"/>
        </w:tabs>
        <w:ind w:left="1440" w:hanging="360"/>
      </w:pPr>
      <w:rPr>
        <w:rFonts w:hint="default"/>
      </w:rPr>
    </w:lvl>
    <w:lvl w:ilvl="1" w:tplc="04190019">
      <w:start w:val="1"/>
      <w:numFmt w:val="lowerLetter"/>
      <w:lvlText w:val="%2."/>
      <w:lvlJc w:val="left"/>
      <w:pPr>
        <w:tabs>
          <w:tab w:val="num" w:pos="360"/>
        </w:tabs>
        <w:ind w:left="360" w:hanging="360"/>
      </w:pPr>
    </w:lvl>
    <w:lvl w:ilvl="2" w:tplc="85AA3F78">
      <w:start w:val="1"/>
      <w:numFmt w:val="russianUpper"/>
      <w:lvlText w:val="(%3) "/>
      <w:lvlJc w:val="left"/>
      <w:pPr>
        <w:tabs>
          <w:tab w:val="num" w:pos="1260"/>
        </w:tabs>
        <w:ind w:left="1260" w:hanging="36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30">
    <w:nsid w:val="62621970"/>
    <w:multiLevelType w:val="hybridMultilevel"/>
    <w:tmpl w:val="48BE1294"/>
    <w:lvl w:ilvl="0" w:tplc="D00CFE1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5C76E7"/>
    <w:multiLevelType w:val="hybridMultilevel"/>
    <w:tmpl w:val="4950E0DC"/>
    <w:lvl w:ilvl="0" w:tplc="42181F96">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2">
    <w:nsid w:val="68597EFD"/>
    <w:multiLevelType w:val="hybridMultilevel"/>
    <w:tmpl w:val="1922A88A"/>
    <w:lvl w:ilvl="0" w:tplc="A97A227C">
      <w:start w:val="1"/>
      <w:numFmt w:val="russianUpp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0626E7"/>
    <w:multiLevelType w:val="hybridMultilevel"/>
    <w:tmpl w:val="AEDCB948"/>
    <w:lvl w:ilvl="0" w:tplc="F88220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8C08D2"/>
    <w:multiLevelType w:val="hybridMultilevel"/>
    <w:tmpl w:val="CBECBE06"/>
    <w:lvl w:ilvl="0" w:tplc="B1A0EC2A">
      <w:start w:val="1"/>
      <w:numFmt w:val="decimal"/>
      <w:lvlText w:val="%1."/>
      <w:lvlJc w:val="left"/>
      <w:pPr>
        <w:ind w:left="720" w:hanging="360"/>
      </w:pPr>
      <w:rPr>
        <w:rFonts w:eastAsia="Times New Roman" w:cs="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D60B71"/>
    <w:multiLevelType w:val="hybridMultilevel"/>
    <w:tmpl w:val="4864B626"/>
    <w:lvl w:ilvl="0" w:tplc="A97A227C">
      <w:start w:val="1"/>
      <w:numFmt w:val="russianUpper"/>
      <w:lvlText w:val="%1)"/>
      <w:lvlJc w:val="left"/>
      <w:pPr>
        <w:tabs>
          <w:tab w:val="num" w:pos="1440"/>
        </w:tabs>
        <w:ind w:left="1440" w:hanging="360"/>
      </w:pPr>
      <w:rPr>
        <w:rFonts w:hint="default"/>
      </w:rPr>
    </w:lvl>
    <w:lvl w:ilvl="1" w:tplc="F16A2D58">
      <w:start w:val="18"/>
      <w:numFmt w:val="decimal"/>
      <w:lvlText w:val="%2."/>
      <w:lvlJc w:val="left"/>
      <w:pPr>
        <w:tabs>
          <w:tab w:val="num" w:pos="360"/>
        </w:tabs>
        <w:ind w:left="360" w:hanging="360"/>
      </w:pPr>
      <w:rPr>
        <w:rFonts w:hint="default"/>
      </w:rPr>
    </w:lvl>
    <w:lvl w:ilvl="2" w:tplc="85AA3F78">
      <w:start w:val="1"/>
      <w:numFmt w:val="russianUpper"/>
      <w:lvlText w:val="(%3) "/>
      <w:lvlJc w:val="left"/>
      <w:pPr>
        <w:tabs>
          <w:tab w:val="num" w:pos="1260"/>
        </w:tabs>
        <w:ind w:left="1260" w:hanging="360"/>
      </w:pPr>
      <w:rPr>
        <w:rFonts w:hint="default"/>
      </w:r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num w:numId="1">
    <w:abstractNumId w:val="28"/>
  </w:num>
  <w:num w:numId="2">
    <w:abstractNumId w:val="0"/>
  </w:num>
  <w:num w:numId="3">
    <w:abstractNumId w:val="20"/>
  </w:num>
  <w:num w:numId="4">
    <w:abstractNumId w:val="5"/>
  </w:num>
  <w:num w:numId="5">
    <w:abstractNumId w:val="9"/>
  </w:num>
  <w:num w:numId="6">
    <w:abstractNumId w:val="19"/>
  </w:num>
  <w:num w:numId="7">
    <w:abstractNumId w:val="12"/>
  </w:num>
  <w:num w:numId="8">
    <w:abstractNumId w:val="11"/>
  </w:num>
  <w:num w:numId="9">
    <w:abstractNumId w:val="21"/>
  </w:num>
  <w:num w:numId="10">
    <w:abstractNumId w:val="16"/>
  </w:num>
  <w:num w:numId="11">
    <w:abstractNumId w:val="23"/>
  </w:num>
  <w:num w:numId="12">
    <w:abstractNumId w:val="24"/>
  </w:num>
  <w:num w:numId="13">
    <w:abstractNumId w:val="35"/>
  </w:num>
  <w:num w:numId="14">
    <w:abstractNumId w:val="29"/>
  </w:num>
  <w:num w:numId="15">
    <w:abstractNumId w:val="33"/>
  </w:num>
  <w:num w:numId="16">
    <w:abstractNumId w:val="26"/>
  </w:num>
  <w:num w:numId="17">
    <w:abstractNumId w:val="25"/>
  </w:num>
  <w:num w:numId="18">
    <w:abstractNumId w:val="15"/>
  </w:num>
  <w:num w:numId="19">
    <w:abstractNumId w:val="27"/>
  </w:num>
  <w:num w:numId="20">
    <w:abstractNumId w:val="14"/>
  </w:num>
  <w:num w:numId="21">
    <w:abstractNumId w:val="2"/>
  </w:num>
  <w:num w:numId="22">
    <w:abstractNumId w:val="1"/>
  </w:num>
  <w:num w:numId="23">
    <w:abstractNumId w:val="4"/>
  </w:num>
  <w:num w:numId="24">
    <w:abstractNumId w:val="32"/>
  </w:num>
  <w:num w:numId="25">
    <w:abstractNumId w:val="30"/>
  </w:num>
  <w:num w:numId="26">
    <w:abstractNumId w:val="17"/>
  </w:num>
  <w:num w:numId="27">
    <w:abstractNumId w:val="34"/>
  </w:num>
  <w:num w:numId="28">
    <w:abstractNumId w:val="22"/>
  </w:num>
  <w:num w:numId="29">
    <w:abstractNumId w:val="13"/>
  </w:num>
  <w:num w:numId="30">
    <w:abstractNumId w:val="10"/>
  </w:num>
  <w:num w:numId="31">
    <w:abstractNumId w:val="6"/>
  </w:num>
  <w:num w:numId="32">
    <w:abstractNumId w:val="3"/>
  </w:num>
  <w:num w:numId="33">
    <w:abstractNumId w:val="7"/>
  </w:num>
  <w:num w:numId="34">
    <w:abstractNumId w:val="31"/>
  </w:num>
  <w:num w:numId="35">
    <w:abstractNumId w:val="18"/>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37E"/>
    <w:rsid w:val="000F685A"/>
    <w:rsid w:val="00145300"/>
    <w:rsid w:val="0015732F"/>
    <w:rsid w:val="00175D24"/>
    <w:rsid w:val="00177A0C"/>
    <w:rsid w:val="001C1BE4"/>
    <w:rsid w:val="001F0B6A"/>
    <w:rsid w:val="001F32BC"/>
    <w:rsid w:val="0027547B"/>
    <w:rsid w:val="002754CD"/>
    <w:rsid w:val="00304EB0"/>
    <w:rsid w:val="00351BDE"/>
    <w:rsid w:val="00367E79"/>
    <w:rsid w:val="003B1648"/>
    <w:rsid w:val="00503C71"/>
    <w:rsid w:val="00561679"/>
    <w:rsid w:val="005A3735"/>
    <w:rsid w:val="006868EB"/>
    <w:rsid w:val="006F4783"/>
    <w:rsid w:val="00755FE0"/>
    <w:rsid w:val="00766779"/>
    <w:rsid w:val="007C5731"/>
    <w:rsid w:val="00823A1C"/>
    <w:rsid w:val="00856376"/>
    <w:rsid w:val="008A0E6B"/>
    <w:rsid w:val="009037BC"/>
    <w:rsid w:val="00925B90"/>
    <w:rsid w:val="0094081B"/>
    <w:rsid w:val="009471D1"/>
    <w:rsid w:val="00981B4D"/>
    <w:rsid w:val="009B1AF2"/>
    <w:rsid w:val="009B3D65"/>
    <w:rsid w:val="009C06CF"/>
    <w:rsid w:val="00A03F99"/>
    <w:rsid w:val="00A2037E"/>
    <w:rsid w:val="00A25761"/>
    <w:rsid w:val="00AC4534"/>
    <w:rsid w:val="00AF4A96"/>
    <w:rsid w:val="00B56DD8"/>
    <w:rsid w:val="00B87B2B"/>
    <w:rsid w:val="00B93B0A"/>
    <w:rsid w:val="00C3737C"/>
    <w:rsid w:val="00C44773"/>
    <w:rsid w:val="00C63656"/>
    <w:rsid w:val="00C80FB4"/>
    <w:rsid w:val="00CA6B9D"/>
    <w:rsid w:val="00E82774"/>
    <w:rsid w:val="00E83550"/>
    <w:rsid w:val="00E96102"/>
    <w:rsid w:val="00EB3452"/>
    <w:rsid w:val="00F22550"/>
    <w:rsid w:val="00F55CE0"/>
    <w:rsid w:val="00FC0094"/>
    <w:rsid w:val="00FE7559"/>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FB4"/>
  </w:style>
  <w:style w:type="paragraph" w:styleId="2">
    <w:name w:val="heading 2"/>
    <w:basedOn w:val="a"/>
    <w:next w:val="a"/>
    <w:link w:val="20"/>
    <w:uiPriority w:val="9"/>
    <w:qFormat/>
    <w:rsid w:val="008A0E6B"/>
    <w:pPr>
      <w:keepNext/>
      <w:spacing w:after="0" w:line="240" w:lineRule="auto"/>
      <w:jc w:val="center"/>
      <w:outlineLvl w:val="1"/>
    </w:pPr>
    <w:rPr>
      <w:rFonts w:ascii="Times New Roman" w:eastAsia="Times New Roman" w:hAnsi="Times New Roman" w:cs="Times New Roman"/>
      <w:i/>
      <w:sz w:val="28"/>
      <w:szCs w:val="20"/>
      <w:lang w:eastAsia="ru-RU"/>
    </w:rPr>
  </w:style>
  <w:style w:type="paragraph" w:styleId="6">
    <w:name w:val="heading 6"/>
    <w:basedOn w:val="a"/>
    <w:next w:val="a"/>
    <w:link w:val="60"/>
    <w:uiPriority w:val="9"/>
    <w:semiHidden/>
    <w:unhideWhenUsed/>
    <w:qFormat/>
    <w:rsid w:val="008A0E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A2037E"/>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5">
    <w:name w:val="Название Знак"/>
    <w:basedOn w:val="a0"/>
    <w:link w:val="a3"/>
    <w:rsid w:val="00A2037E"/>
    <w:rPr>
      <w:rFonts w:ascii="Times New Roman" w:eastAsia="Times New Roman" w:hAnsi="Times New Roman" w:cs="Times New Roman"/>
      <w:b/>
      <w:sz w:val="28"/>
      <w:szCs w:val="20"/>
      <w:lang w:eastAsia="ar-SA"/>
    </w:rPr>
  </w:style>
  <w:style w:type="paragraph" w:styleId="a4">
    <w:name w:val="Subtitle"/>
    <w:basedOn w:val="a"/>
    <w:next w:val="a"/>
    <w:link w:val="a6"/>
    <w:uiPriority w:val="11"/>
    <w:qFormat/>
    <w:rsid w:val="00A203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A2037E"/>
    <w:rPr>
      <w:rFonts w:asciiTheme="majorHAnsi" w:eastAsiaTheme="majorEastAsia" w:hAnsiTheme="majorHAnsi" w:cstheme="majorBidi"/>
      <w:i/>
      <w:iCs/>
      <w:color w:val="4F81BD" w:themeColor="accent1"/>
      <w:spacing w:val="15"/>
      <w:sz w:val="24"/>
      <w:szCs w:val="24"/>
    </w:rPr>
  </w:style>
  <w:style w:type="paragraph" w:styleId="a7">
    <w:name w:val="Body Text Indent"/>
    <w:basedOn w:val="a"/>
    <w:link w:val="a8"/>
    <w:uiPriority w:val="99"/>
    <w:rsid w:val="00856376"/>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856376"/>
    <w:rPr>
      <w:rFonts w:ascii="Times New Roman" w:eastAsia="Times New Roman" w:hAnsi="Times New Roman" w:cs="Times New Roman"/>
      <w:sz w:val="24"/>
      <w:szCs w:val="24"/>
      <w:lang w:eastAsia="ru-RU"/>
    </w:rPr>
  </w:style>
  <w:style w:type="paragraph" w:styleId="a9">
    <w:name w:val="List Paragraph"/>
    <w:basedOn w:val="a"/>
    <w:uiPriority w:val="34"/>
    <w:qFormat/>
    <w:rsid w:val="0085637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A0E6B"/>
    <w:rPr>
      <w:rFonts w:ascii="Times New Roman" w:eastAsia="Times New Roman" w:hAnsi="Times New Roman" w:cs="Times New Roman"/>
      <w:i/>
      <w:sz w:val="28"/>
      <w:szCs w:val="20"/>
      <w:lang w:eastAsia="ru-RU"/>
    </w:rPr>
  </w:style>
  <w:style w:type="character" w:customStyle="1" w:styleId="60">
    <w:name w:val="Заголовок 6 Знак"/>
    <w:basedOn w:val="a0"/>
    <w:link w:val="6"/>
    <w:uiPriority w:val="9"/>
    <w:semiHidden/>
    <w:rsid w:val="008A0E6B"/>
    <w:rPr>
      <w:rFonts w:asciiTheme="majorHAnsi" w:eastAsiaTheme="majorEastAsia" w:hAnsiTheme="majorHAnsi" w:cstheme="majorBidi"/>
      <w:i/>
      <w:iCs/>
      <w:color w:val="243F60" w:themeColor="accent1" w:themeShade="7F"/>
    </w:rPr>
  </w:style>
  <w:style w:type="paragraph" w:styleId="21">
    <w:name w:val="Body Text Indent 2"/>
    <w:basedOn w:val="a"/>
    <w:link w:val="22"/>
    <w:uiPriority w:val="99"/>
    <w:unhideWhenUsed/>
    <w:rsid w:val="008A0E6B"/>
    <w:pPr>
      <w:spacing w:after="120" w:line="480" w:lineRule="auto"/>
      <w:ind w:left="283"/>
    </w:pPr>
  </w:style>
  <w:style w:type="character" w:customStyle="1" w:styleId="22">
    <w:name w:val="Основной текст с отступом 2 Знак"/>
    <w:basedOn w:val="a0"/>
    <w:link w:val="21"/>
    <w:uiPriority w:val="99"/>
    <w:rsid w:val="008A0E6B"/>
  </w:style>
  <w:style w:type="paragraph" w:styleId="aa">
    <w:name w:val="Body Text"/>
    <w:basedOn w:val="a"/>
    <w:link w:val="ab"/>
    <w:uiPriority w:val="99"/>
    <w:semiHidden/>
    <w:unhideWhenUsed/>
    <w:rsid w:val="008A0E6B"/>
    <w:pPr>
      <w:spacing w:after="120"/>
    </w:pPr>
  </w:style>
  <w:style w:type="character" w:customStyle="1" w:styleId="ab">
    <w:name w:val="Основной текст Знак"/>
    <w:basedOn w:val="a0"/>
    <w:link w:val="aa"/>
    <w:uiPriority w:val="99"/>
    <w:semiHidden/>
    <w:rsid w:val="008A0E6B"/>
  </w:style>
  <w:style w:type="paragraph" w:customStyle="1" w:styleId="ConsPlusNormal">
    <w:name w:val="ConsPlusNormal"/>
    <w:rsid w:val="008A0E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1"/>
    <w:uiPriority w:val="59"/>
    <w:rsid w:val="00AC4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Toshiba</cp:lastModifiedBy>
  <cp:revision>2</cp:revision>
  <dcterms:created xsi:type="dcterms:W3CDTF">2016-11-24T13:45:00Z</dcterms:created>
  <dcterms:modified xsi:type="dcterms:W3CDTF">2016-11-24T13:45:00Z</dcterms:modified>
</cp:coreProperties>
</file>