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67" w:rsidRDefault="00DC2E67" w:rsidP="00DC2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7186">
        <w:rPr>
          <w:rFonts w:ascii="Times New Roman" w:hAnsi="Times New Roman" w:cs="Times New Roman"/>
          <w:i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Приёмник электрической энергии, соединённый треугольником, имеет активное сопротивление </w:t>
      </w:r>
      <w:r w:rsidRPr="00FA201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FA201D">
        <w:rPr>
          <w:rFonts w:ascii="Times New Roman" w:hAnsi="Times New Roman" w:cs="Times New Roman"/>
          <w:sz w:val="24"/>
          <w:szCs w:val="24"/>
        </w:rPr>
        <w:t xml:space="preserve"> = 12 </w:t>
      </w:r>
      <w:r>
        <w:rPr>
          <w:rFonts w:ascii="Times New Roman" w:hAnsi="Times New Roman" w:cs="Times New Roman"/>
          <w:sz w:val="24"/>
          <w:szCs w:val="24"/>
        </w:rPr>
        <w:t>Ом и ёмкость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1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199 мкФ. Определить: токи в фазах приёмника и в линии, с помощью которой приёмник подключён к сети с линейным напряжением </w:t>
      </w:r>
      <w:r w:rsidRPr="00FA201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220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частотой </w:t>
      </w:r>
      <w:r w:rsidRPr="00FA201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A201D">
        <w:rPr>
          <w:rFonts w:ascii="Times New Roman" w:hAnsi="Times New Roman" w:cs="Times New Roman"/>
          <w:sz w:val="24"/>
          <w:szCs w:val="24"/>
        </w:rPr>
        <w:t xml:space="preserve"> = 50 </w:t>
      </w:r>
      <w:r>
        <w:rPr>
          <w:rFonts w:ascii="Times New Roman" w:hAnsi="Times New Roman" w:cs="Times New Roman"/>
          <w:sz w:val="24"/>
          <w:szCs w:val="24"/>
        </w:rPr>
        <w:t xml:space="preserve">Гц; активную, реактивную и полную мощности приёмника. </w:t>
      </w:r>
    </w:p>
    <w:p w:rsidR="00DC2E67" w:rsidRDefault="00DC2E67" w:rsidP="00DC2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3987" w:rsidRDefault="00273987">
      <w:bookmarkStart w:id="0" w:name="_GoBack"/>
      <w:bookmarkEnd w:id="0"/>
    </w:p>
    <w:sectPr w:rsidR="002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7"/>
    <w:rsid w:val="00273987"/>
    <w:rsid w:val="00D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Spabiys</dc:creator>
  <cp:lastModifiedBy>Spabiys</cp:lastModifiedBy>
  <cp:revision>1</cp:revision>
  <dcterms:created xsi:type="dcterms:W3CDTF">2016-11-28T08:48:00Z</dcterms:created>
  <dcterms:modified xsi:type="dcterms:W3CDTF">2016-11-28T08:49:00Z</dcterms:modified>
</cp:coreProperties>
</file>