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C0" w:rsidRDefault="00BC0CC0" w:rsidP="00BC0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 5</w:t>
      </w:r>
    </w:p>
    <w:p w:rsidR="00BC0CC0" w:rsidRDefault="00BC0CC0" w:rsidP="00BC0CC0">
      <w:pPr>
        <w:rPr>
          <w:rFonts w:ascii="Times New Roman" w:hAnsi="Times New Roman" w:cs="Times New Roman"/>
          <w:sz w:val="28"/>
          <w:szCs w:val="28"/>
        </w:rPr>
      </w:pPr>
    </w:p>
    <w:p w:rsidR="00BC0CC0" w:rsidRPr="00051AC2" w:rsidRDefault="00BC0CC0" w:rsidP="00BC0CC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062798">
        <w:rPr>
          <w:rFonts w:ascii="Times New Roman" w:hAnsi="Times New Roman" w:cs="Times New Roman"/>
          <w:b/>
          <w:sz w:val="28"/>
          <w:szCs w:val="28"/>
        </w:rPr>
        <w:t>Профессиональные</w:t>
      </w:r>
      <w:proofErr w:type="gramEnd"/>
      <w:r w:rsidRPr="00062798">
        <w:rPr>
          <w:rFonts w:ascii="Times New Roman" w:hAnsi="Times New Roman" w:cs="Times New Roman"/>
          <w:b/>
          <w:sz w:val="28"/>
          <w:szCs w:val="28"/>
        </w:rPr>
        <w:t xml:space="preserve"> интересы личности</w:t>
      </w:r>
    </w:p>
    <w:p w:rsidR="00BC0CC0" w:rsidRPr="00062798" w:rsidRDefault="00BC0CC0" w:rsidP="00BC0CC0">
      <w:pPr>
        <w:ind w:left="1158"/>
        <w:rPr>
          <w:rFonts w:ascii="Times New Roman" w:hAnsi="Times New Roman" w:cs="Times New Roman"/>
          <w:b/>
          <w:sz w:val="28"/>
          <w:szCs w:val="28"/>
        </w:rPr>
      </w:pPr>
    </w:p>
    <w:p w:rsidR="00BC0CC0" w:rsidRPr="00062798" w:rsidRDefault="00BC0CC0" w:rsidP="00BC0CC0">
      <w:pPr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1. Изучите рекомендованную литературу; познакомьтесь с новой литературой по теме контрольной работы; используйте необходимый материал в своей работе.</w:t>
      </w:r>
    </w:p>
    <w:p w:rsidR="00BC0CC0" w:rsidRPr="00062798" w:rsidRDefault="00BC0CC0" w:rsidP="00BC0CC0">
      <w:pPr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2. Раскройте следующие вопросы в теоретической части вашей работы:</w:t>
      </w:r>
    </w:p>
    <w:p w:rsidR="00BC0CC0" w:rsidRPr="00062798" w:rsidRDefault="00BC0CC0" w:rsidP="00BC0CC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- структура личности, ее компоненты;</w:t>
      </w:r>
    </w:p>
    <w:p w:rsidR="00BC0CC0" w:rsidRPr="00062798" w:rsidRDefault="00BC0CC0" w:rsidP="00BC0CC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 xml:space="preserve"> - направленность как ведущая подструктура личности;</w:t>
      </w:r>
    </w:p>
    <w:p w:rsidR="00BC0CC0" w:rsidRPr="00062798" w:rsidRDefault="00BC0CC0" w:rsidP="00BC0CC0">
      <w:pPr>
        <w:ind w:left="708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 xml:space="preserve"> - формы направленности: желания, стремления, интересы, склонности, убеждения, взгляды, мировоззрение, идеалы и их характеристика;</w:t>
      </w:r>
    </w:p>
    <w:p w:rsidR="00BC0CC0" w:rsidRPr="00062798" w:rsidRDefault="00BC0CC0" w:rsidP="00BC0CC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 xml:space="preserve"> - задатки, способности, склонности, интересы, их взаимосвязь;</w:t>
      </w:r>
    </w:p>
    <w:p w:rsidR="00BC0CC0" w:rsidRPr="00062798" w:rsidRDefault="00BC0CC0" w:rsidP="00BC0CC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 xml:space="preserve"> - виды интересов и их характеристика.</w:t>
      </w:r>
    </w:p>
    <w:p w:rsidR="00BC0CC0" w:rsidRPr="00062798" w:rsidRDefault="00BC0CC0" w:rsidP="00BC0CC0">
      <w:pPr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3. Определите группу испытуемых (не менее 5 человек). Охарактеризуйте ее (возраст, пол, род занятий и др.).</w:t>
      </w:r>
    </w:p>
    <w:p w:rsidR="00BC0CC0" w:rsidRPr="00062798" w:rsidRDefault="00BC0CC0" w:rsidP="00BC0CC0">
      <w:pPr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4. Изучите методику предстоящего исследования. Подготовьте анкету интересов и листы ответов (по количеству испытуемых).</w:t>
      </w:r>
    </w:p>
    <w:p w:rsidR="00BC0CC0" w:rsidRPr="00062798" w:rsidRDefault="00BC0CC0" w:rsidP="00BC0CC0">
      <w:pPr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5. Проведите исследование. Обработайте полученные данные и обработайте результаты. Сделайте выводы и дайте практические рекомендации каждому испытуемому.</w:t>
      </w:r>
    </w:p>
    <w:p w:rsidR="00BC0CC0" w:rsidRDefault="00BC0CC0" w:rsidP="00BC0CC0">
      <w:pPr>
        <w:rPr>
          <w:rFonts w:ascii="Times New Roman" w:hAnsi="Times New Roman" w:cs="Times New Roman"/>
          <w:sz w:val="28"/>
          <w:szCs w:val="28"/>
        </w:rPr>
      </w:pPr>
    </w:p>
    <w:p w:rsidR="00BC0CC0" w:rsidRDefault="00BC0CC0" w:rsidP="00BC0CC0">
      <w:pPr>
        <w:rPr>
          <w:rFonts w:ascii="Times New Roman" w:hAnsi="Times New Roman" w:cs="Times New Roman"/>
          <w:i/>
          <w:sz w:val="28"/>
          <w:szCs w:val="28"/>
        </w:rPr>
      </w:pPr>
      <w:r w:rsidRPr="00062798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BC0CC0" w:rsidRDefault="00BC0CC0" w:rsidP="00BC0CC0">
      <w:pPr>
        <w:numPr>
          <w:ilvl w:val="0"/>
          <w:numId w:val="2"/>
        </w:numPr>
        <w:spacing w:line="240" w:lineRule="auto"/>
        <w:ind w:firstLine="66"/>
        <w:contextualSpacing/>
        <w:rPr>
          <w:rFonts w:ascii="Times New Roman" w:hAnsi="Times New Roman" w:cs="Times New Roman"/>
          <w:sz w:val="28"/>
          <w:szCs w:val="28"/>
        </w:rPr>
      </w:pPr>
      <w:r w:rsidRPr="000E4E45">
        <w:rPr>
          <w:rFonts w:ascii="Times New Roman" w:hAnsi="Times New Roman" w:cs="Times New Roman"/>
          <w:sz w:val="28"/>
          <w:szCs w:val="28"/>
        </w:rPr>
        <w:t>Столяре</w:t>
      </w:r>
      <w:r>
        <w:rPr>
          <w:rFonts w:ascii="Times New Roman" w:hAnsi="Times New Roman" w:cs="Times New Roman"/>
          <w:sz w:val="28"/>
          <w:szCs w:val="28"/>
        </w:rPr>
        <w:t xml:space="preserve">нко А.М. Психология: учебник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вузов.-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СПб.: Питер, 2015.–592 </w:t>
      </w:r>
      <w:r w:rsidRPr="000E4E45">
        <w:rPr>
          <w:rFonts w:ascii="Times New Roman" w:hAnsi="Times New Roman" w:cs="Times New Roman"/>
          <w:sz w:val="28"/>
          <w:szCs w:val="28"/>
        </w:rPr>
        <w:t>с.</w:t>
      </w:r>
    </w:p>
    <w:p w:rsidR="00BC0CC0" w:rsidRPr="000E4E45" w:rsidRDefault="00BC0CC0" w:rsidP="00BC0CC0">
      <w:pPr>
        <w:numPr>
          <w:ilvl w:val="0"/>
          <w:numId w:val="2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Руденко А.М.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Психология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схемах и таблицах /А.М. Руденко.- Ростов н/Д: Феникс, 2015. – 379 с.</w:t>
      </w:r>
    </w:p>
    <w:p w:rsidR="00BC0CC0" w:rsidRPr="00146F8F" w:rsidRDefault="00BC0CC0" w:rsidP="00BC0CC0">
      <w:pPr>
        <w:numPr>
          <w:ilvl w:val="0"/>
          <w:numId w:val="2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 и педагогика: учебник / Л.Д. Столяренко, С.И. Самыгин, В.Е. Столяренко. – Изд. 4-е. – Ростов н/Д: Феникс, 2014. -636 с.</w:t>
      </w:r>
    </w:p>
    <w:p w:rsidR="00BC0CC0" w:rsidRPr="000E4E45" w:rsidRDefault="00BC0CC0" w:rsidP="00BC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Pr="000E4E45">
        <w:rPr>
          <w:rFonts w:ascii="Times New Roman" w:hAnsi="Times New Roman" w:cs="Times New Roman"/>
          <w:sz w:val="28"/>
          <w:szCs w:val="28"/>
        </w:rPr>
        <w:t xml:space="preserve">Каширин В.П., </w:t>
      </w:r>
      <w:proofErr w:type="spellStart"/>
      <w:r w:rsidRPr="000E4E45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0E4E45">
        <w:rPr>
          <w:rFonts w:ascii="Times New Roman" w:hAnsi="Times New Roman" w:cs="Times New Roman"/>
          <w:sz w:val="28"/>
          <w:szCs w:val="28"/>
        </w:rPr>
        <w:t xml:space="preserve"> В.А. Психология и педагогика. </w:t>
      </w:r>
      <w:proofErr w:type="gramStart"/>
      <w:r w:rsidRPr="000E4E45">
        <w:rPr>
          <w:rFonts w:ascii="Times New Roman" w:hAnsi="Times New Roman" w:cs="Times New Roman"/>
          <w:sz w:val="28"/>
          <w:szCs w:val="28"/>
        </w:rPr>
        <w:t>– .</w:t>
      </w:r>
      <w:proofErr w:type="gramEnd"/>
      <w:r w:rsidRPr="000E4E45">
        <w:rPr>
          <w:rFonts w:ascii="Times New Roman" w:hAnsi="Times New Roman" w:cs="Times New Roman"/>
          <w:sz w:val="28"/>
          <w:szCs w:val="28"/>
        </w:rPr>
        <w:t>- М.: Издательский центр «Академия», 2008. – 480 с.</w:t>
      </w:r>
    </w:p>
    <w:p w:rsidR="00BC0CC0" w:rsidRDefault="00BC0CC0" w:rsidP="00BC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Pr="000E4E45">
        <w:rPr>
          <w:rFonts w:ascii="Times New Roman" w:hAnsi="Times New Roman" w:cs="Times New Roman"/>
          <w:sz w:val="28"/>
          <w:szCs w:val="28"/>
        </w:rPr>
        <w:t xml:space="preserve">Кравченко А.И. Психология и </w:t>
      </w:r>
      <w:proofErr w:type="gramStart"/>
      <w:r w:rsidRPr="000E4E45">
        <w:rPr>
          <w:rFonts w:ascii="Times New Roman" w:hAnsi="Times New Roman" w:cs="Times New Roman"/>
          <w:sz w:val="28"/>
          <w:szCs w:val="28"/>
        </w:rPr>
        <w:t>педагогика.-</w:t>
      </w:r>
      <w:proofErr w:type="gramEnd"/>
      <w:r w:rsidRPr="000E4E45">
        <w:rPr>
          <w:rFonts w:ascii="Times New Roman" w:hAnsi="Times New Roman" w:cs="Times New Roman"/>
          <w:sz w:val="28"/>
          <w:szCs w:val="28"/>
        </w:rPr>
        <w:t xml:space="preserve"> М.: Изд-во Инфра М ,2010. – 400 с.</w:t>
      </w:r>
    </w:p>
    <w:p w:rsidR="00BC0CC0" w:rsidRPr="000E4E45" w:rsidRDefault="00BC0CC0" w:rsidP="00BC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</w:t>
      </w:r>
      <w:r w:rsidRPr="000E4E45">
        <w:rPr>
          <w:rFonts w:ascii="Times New Roman" w:hAnsi="Times New Roman" w:cs="Times New Roman"/>
          <w:sz w:val="28"/>
          <w:szCs w:val="28"/>
        </w:rPr>
        <w:t>Кравцова Е.Н. Психология и педагогика. – М.: Издательский центр «Академия»,2009.</w:t>
      </w:r>
    </w:p>
    <w:p w:rsidR="00BC0CC0" w:rsidRPr="00C67625" w:rsidRDefault="00BC0CC0" w:rsidP="00BC0CC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Pr="00C67625">
        <w:rPr>
          <w:rFonts w:ascii="Times New Roman" w:hAnsi="Times New Roman" w:cs="Times New Roman"/>
          <w:sz w:val="28"/>
          <w:szCs w:val="28"/>
        </w:rPr>
        <w:t>Шапарь В.Б. Занимательная психология. Ростов н/Д: Феникс, 2007.</w:t>
      </w:r>
    </w:p>
    <w:p w:rsidR="00BC0CC0" w:rsidRPr="000E4E45" w:rsidRDefault="00BC0CC0" w:rsidP="00BC0CC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7.Гамезо М.В. Атлас по психологии /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Гамезо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Домашенко И.А. – М.,2010</w:t>
      </w:r>
    </w:p>
    <w:p w:rsidR="00BC0CC0" w:rsidRPr="00512BB4" w:rsidRDefault="00BC0CC0" w:rsidP="00BC0CC0">
      <w:pPr>
        <w:tabs>
          <w:tab w:val="left" w:pos="540"/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BC0CC0" w:rsidRPr="00062798" w:rsidRDefault="00BC0CC0" w:rsidP="00BC0CC0">
      <w:pPr>
        <w:rPr>
          <w:rFonts w:ascii="Times New Roman" w:hAnsi="Times New Roman" w:cs="Times New Roman"/>
          <w:sz w:val="28"/>
          <w:szCs w:val="28"/>
        </w:rPr>
      </w:pPr>
    </w:p>
    <w:p w:rsidR="00BC0CC0" w:rsidRPr="00062798" w:rsidRDefault="00BC0CC0" w:rsidP="00BC0CC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C0CC0" w:rsidRPr="00062798" w:rsidRDefault="00BC0CC0" w:rsidP="00BC0CC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lastRenderedPageBreak/>
        <w:t xml:space="preserve">«Анкета интересов» Е.А. </w:t>
      </w:r>
      <w:proofErr w:type="spellStart"/>
      <w:r w:rsidRPr="00062798">
        <w:rPr>
          <w:rFonts w:ascii="Times New Roman" w:hAnsi="Times New Roman" w:cs="Times New Roman"/>
          <w:sz w:val="28"/>
          <w:szCs w:val="28"/>
        </w:rPr>
        <w:t>Голомштока</w:t>
      </w:r>
      <w:proofErr w:type="spellEnd"/>
      <w:r w:rsidRPr="00062798">
        <w:rPr>
          <w:rFonts w:ascii="Times New Roman" w:hAnsi="Times New Roman" w:cs="Times New Roman"/>
          <w:sz w:val="28"/>
          <w:szCs w:val="28"/>
        </w:rPr>
        <w:t xml:space="preserve"> позволяет оценить интересы и стремления как проявления направленности личности и, следовательно, как компоненты потенциального или реального призвания. </w:t>
      </w:r>
    </w:p>
    <w:p w:rsidR="00BC0CC0" w:rsidRPr="00062798" w:rsidRDefault="00BC0CC0" w:rsidP="00BC0CC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Испытуемому дается «</w:t>
      </w:r>
      <w:r w:rsidRPr="00062798">
        <w:rPr>
          <w:rFonts w:ascii="Times New Roman" w:hAnsi="Times New Roman" w:cs="Times New Roman"/>
          <w:caps/>
          <w:sz w:val="28"/>
          <w:szCs w:val="28"/>
        </w:rPr>
        <w:t>а</w:t>
      </w:r>
      <w:r w:rsidRPr="00062798">
        <w:rPr>
          <w:rFonts w:ascii="Times New Roman" w:hAnsi="Times New Roman" w:cs="Times New Roman"/>
          <w:sz w:val="28"/>
          <w:szCs w:val="28"/>
        </w:rPr>
        <w:t>нкета интересов» и лист ответов, где указано, как отмечать свой ответ.</w:t>
      </w:r>
    </w:p>
    <w:p w:rsidR="00BC0CC0" w:rsidRPr="00062798" w:rsidRDefault="00BC0CC0" w:rsidP="00BC0CC0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98">
        <w:rPr>
          <w:rFonts w:ascii="Times New Roman" w:hAnsi="Times New Roman" w:cs="Times New Roman"/>
          <w:b/>
          <w:sz w:val="28"/>
          <w:szCs w:val="28"/>
        </w:rPr>
        <w:t>Анкета интересов</w:t>
      </w:r>
    </w:p>
    <w:p w:rsidR="00BC0CC0" w:rsidRPr="00062798" w:rsidRDefault="00BC0CC0" w:rsidP="00BC0CC0">
      <w:pPr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062798">
        <w:rPr>
          <w:rFonts w:ascii="Times New Roman" w:hAnsi="Times New Roman" w:cs="Times New Roman"/>
          <w:i/>
          <w:sz w:val="28"/>
          <w:szCs w:val="28"/>
        </w:rPr>
        <w:t>Нравится ли вам?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Читать книги по занимательной физике или занимательной математике?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Читать об открытиях в химии?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Выяснять устройство электроприборов?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Читать технические журналы?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Узнавать о жизни людей в разных странах, о государственном устройстве этих стран?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Знакомиться с жизнью растений и животных?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Читать произведения классиков мировой литературы?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Обсуждать текущие политические события в стране и за рубежом?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Читать книги о воспитании?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Знакомиться с работой врачей?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Заботиться об уюте в доме?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Посещать театры, музеи, художественные выставки?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Читать книги о войне и сражениях?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Читать научно-популярную литературу о физических (математических) открытиях?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Наблюдать за различными химическими реакциями?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Исправлять бытовые электроприборы?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Посещать технические выставки или слушать (смотреть) передачи о новинках техники?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caps/>
          <w:sz w:val="28"/>
          <w:szCs w:val="28"/>
        </w:rPr>
        <w:t>х</w:t>
      </w:r>
      <w:r w:rsidRPr="00062798">
        <w:rPr>
          <w:rFonts w:ascii="Times New Roman" w:hAnsi="Times New Roman" w:cs="Times New Roman"/>
          <w:sz w:val="28"/>
          <w:szCs w:val="28"/>
        </w:rPr>
        <w:t>одить в походы по родному краю для его изучения?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Изучать биологию, ботанику и зоологию?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Читать критические статьи о литературе?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Участвовать в общественной работе?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Объяснять товарищам, как выполнить ту или иную работу, если они сами не могут ее сделать?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Читать о том, как люди научились бороться с болезнями?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Шить, вышивать, готовить пищу?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Читать об искусстве?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Знакомиться с военной техникой?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Проводить опыты по физике?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Проводить опыты по химии?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Читать статьи в научно-популярных журналах о новинках радиотехники?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Собирать и ремонтировать машины?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Собирать коллекции минералов?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Работать в саду, на огороде?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lastRenderedPageBreak/>
        <w:t>Письменно излагать свои наблюдения, мысли (писать стихи)?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Читать книги по истории?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Читать и рассказывать детям сказки, играть с ними?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Ухаживать за больными, следить за приемом лекарств?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Выполнять хозяйственные домашние дела?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Заниматься в каком-либо художественно-творческом коллективе?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Участвовать в различных походах, поездках?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Заниматься в математическом или физическом кружке?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Готовить химические растворы?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Собирать радиоприемники?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Заниматься моделированием, например, изготовлять модели планеров и т.п.?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Участвовать в географических или геологических экскурсиях?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Наблюдать за живой природой?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Изучать иностранный язык?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Выступать с докладами на исторические темы?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Выполнять работу воспитателя?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Ухаживать за детьми?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Делать разные покупки?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Беседовать с приятелями об искусстве?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Заниматься в спортивных секциях?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Участвовать в физических (математических) олимпиадах?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Решать задачи по химии?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caps/>
          <w:sz w:val="28"/>
          <w:szCs w:val="28"/>
        </w:rPr>
        <w:t>в</w:t>
      </w:r>
      <w:r w:rsidRPr="00062798">
        <w:rPr>
          <w:rFonts w:ascii="Times New Roman" w:hAnsi="Times New Roman" w:cs="Times New Roman"/>
          <w:sz w:val="28"/>
          <w:szCs w:val="28"/>
        </w:rPr>
        <w:t>ыполнять работы с измерительными приборами?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Выполнять работы по механике с простыми расчетами?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caps/>
          <w:sz w:val="28"/>
          <w:szCs w:val="28"/>
        </w:rPr>
        <w:t>з</w:t>
      </w:r>
      <w:r w:rsidRPr="00062798">
        <w:rPr>
          <w:rFonts w:ascii="Times New Roman" w:hAnsi="Times New Roman" w:cs="Times New Roman"/>
          <w:sz w:val="28"/>
          <w:szCs w:val="28"/>
        </w:rPr>
        <w:t>накомиться с географическими (геологическими) картами?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Проводить опытническую работу по биологии?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Обсуждать с товарищами прочитанные книги?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Изучать политический строй в разных странах?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Обсуждать вопросы воспитания?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Знакомиться с тем, как устроен организм человека?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Убеждать людей в чем-либо?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caps/>
          <w:sz w:val="28"/>
          <w:szCs w:val="28"/>
        </w:rPr>
        <w:t>з</w:t>
      </w:r>
      <w:r w:rsidRPr="00062798">
        <w:rPr>
          <w:rFonts w:ascii="Times New Roman" w:hAnsi="Times New Roman" w:cs="Times New Roman"/>
          <w:sz w:val="28"/>
          <w:szCs w:val="28"/>
        </w:rPr>
        <w:t>накомиться с историей искусства?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Быть организатором в походах и играх?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Выполнять математические действия по формуле?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caps/>
          <w:sz w:val="28"/>
          <w:szCs w:val="28"/>
        </w:rPr>
        <w:t>н</w:t>
      </w:r>
      <w:r w:rsidRPr="00062798">
        <w:rPr>
          <w:rFonts w:ascii="Times New Roman" w:hAnsi="Times New Roman" w:cs="Times New Roman"/>
          <w:sz w:val="28"/>
          <w:szCs w:val="28"/>
        </w:rPr>
        <w:t>аходить химические явления в природе?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Разбираться в радиосхемах?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Выполнять чертежи?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Производить топографическую съемку местности?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Ухаживать за животными?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Выступать с докладами по вопросам литературы?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Знакомиться с вопросами культуры?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Давать объяснения младшим школьникам?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Изучать причины возникновения разных болезней?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caps/>
          <w:sz w:val="28"/>
          <w:szCs w:val="28"/>
        </w:rPr>
        <w:t>з</w:t>
      </w:r>
      <w:r w:rsidRPr="00062798">
        <w:rPr>
          <w:rFonts w:ascii="Times New Roman" w:hAnsi="Times New Roman" w:cs="Times New Roman"/>
          <w:sz w:val="28"/>
          <w:szCs w:val="28"/>
        </w:rPr>
        <w:t>накомиться, общаться с разными людьми?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lastRenderedPageBreak/>
        <w:t>Принимать участие в конкурсах, концертах или выставках изобразительного искусства (творчества)?</w:t>
      </w:r>
    </w:p>
    <w:p w:rsidR="00BC0CC0" w:rsidRPr="00062798" w:rsidRDefault="00BC0CC0" w:rsidP="00BC0C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 xml:space="preserve">Соблюдать режим (распорядок) дня? </w:t>
      </w:r>
    </w:p>
    <w:p w:rsidR="00BC0CC0" w:rsidRPr="00062798" w:rsidRDefault="00BC0CC0" w:rsidP="00BC0CC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ЛИСТ ОТВЕТОВ</w:t>
      </w:r>
    </w:p>
    <w:p w:rsidR="00BC0CC0" w:rsidRPr="00062798" w:rsidRDefault="00BC0CC0" w:rsidP="00BC0CC0">
      <w:pPr>
        <w:ind w:left="720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ФИО__________________________________</w:t>
      </w:r>
    </w:p>
    <w:p w:rsidR="00BC0CC0" w:rsidRPr="00062798" w:rsidRDefault="00BC0CC0" w:rsidP="00BC0CC0">
      <w:pPr>
        <w:ind w:left="720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Возраст_________________________________</w:t>
      </w:r>
    </w:p>
    <w:p w:rsidR="00BC0CC0" w:rsidRPr="00062798" w:rsidRDefault="00BC0CC0" w:rsidP="00BC0CC0">
      <w:pPr>
        <w:ind w:left="720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Профессия_______________________________</w:t>
      </w:r>
    </w:p>
    <w:p w:rsidR="00BC0CC0" w:rsidRPr="00062798" w:rsidRDefault="00BC0CC0" w:rsidP="00BC0CC0">
      <w:pPr>
        <w:ind w:left="720"/>
        <w:rPr>
          <w:rFonts w:ascii="Times New Roman" w:hAnsi="Times New Roman" w:cs="Times New Roman"/>
          <w:sz w:val="28"/>
          <w:szCs w:val="28"/>
        </w:rPr>
      </w:pPr>
      <w:r w:rsidRPr="00062798">
        <w:rPr>
          <w:rFonts w:ascii="Times New Roman" w:hAnsi="Times New Roman" w:cs="Times New Roman"/>
          <w:sz w:val="28"/>
          <w:szCs w:val="28"/>
        </w:rPr>
        <w:t>Место работы или учебы___________________</w:t>
      </w:r>
    </w:p>
    <w:p w:rsidR="00BC0CC0" w:rsidRDefault="00BC0CC0" w:rsidP="00BC0CC0">
      <w:pPr>
        <w:rPr>
          <w:rFonts w:ascii="Times New Roman" w:hAnsi="Times New Roman" w:cs="Times New Roman"/>
          <w:sz w:val="28"/>
          <w:szCs w:val="28"/>
        </w:rPr>
      </w:pPr>
    </w:p>
    <w:p w:rsidR="00BC0CC0" w:rsidRPr="00D22B91" w:rsidRDefault="00BC0CC0" w:rsidP="00BC0CC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22B91">
        <w:rPr>
          <w:rFonts w:ascii="Times New Roman" w:hAnsi="Times New Roman" w:cs="Times New Roman"/>
          <w:sz w:val="28"/>
          <w:szCs w:val="28"/>
        </w:rPr>
        <w:t>Прочитав внимательно каждый вопрос «Анкеты интересов», поставьте в клетке с тем же номером ваш ответ:</w:t>
      </w:r>
    </w:p>
    <w:p w:rsidR="00BC0CC0" w:rsidRPr="00D22B91" w:rsidRDefault="00BC0CC0" w:rsidP="00BC0CC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22B91">
        <w:rPr>
          <w:rFonts w:ascii="Times New Roman" w:hAnsi="Times New Roman" w:cs="Times New Roman"/>
          <w:b/>
          <w:sz w:val="28"/>
          <w:szCs w:val="28"/>
        </w:rPr>
        <w:t>(+ +)</w:t>
      </w:r>
      <w:r w:rsidRPr="00D22B91">
        <w:rPr>
          <w:rFonts w:ascii="Times New Roman" w:hAnsi="Times New Roman" w:cs="Times New Roman"/>
          <w:sz w:val="28"/>
          <w:szCs w:val="28"/>
        </w:rPr>
        <w:t xml:space="preserve"> – очень нравится, хотел бы быть специалистом в этой отрасли;</w:t>
      </w:r>
    </w:p>
    <w:p w:rsidR="00BC0CC0" w:rsidRPr="00D22B91" w:rsidRDefault="00BC0CC0" w:rsidP="00BC0CC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22B91">
        <w:rPr>
          <w:rFonts w:ascii="Times New Roman" w:hAnsi="Times New Roman" w:cs="Times New Roman"/>
          <w:sz w:val="28"/>
          <w:szCs w:val="28"/>
        </w:rPr>
        <w:t>(+) – нравится знать, но не делать;</w:t>
      </w:r>
    </w:p>
    <w:p w:rsidR="00BC0CC0" w:rsidRPr="00D22B91" w:rsidRDefault="00BC0CC0" w:rsidP="00BC0CC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22B91">
        <w:rPr>
          <w:rFonts w:ascii="Times New Roman" w:hAnsi="Times New Roman" w:cs="Times New Roman"/>
          <w:b/>
          <w:sz w:val="28"/>
          <w:szCs w:val="28"/>
        </w:rPr>
        <w:t>(–)</w:t>
      </w:r>
      <w:r w:rsidRPr="00D22B91">
        <w:rPr>
          <w:rFonts w:ascii="Times New Roman" w:hAnsi="Times New Roman" w:cs="Times New Roman"/>
          <w:sz w:val="28"/>
          <w:szCs w:val="28"/>
        </w:rPr>
        <w:t xml:space="preserve"> – не нравится.</w:t>
      </w:r>
    </w:p>
    <w:p w:rsidR="00BC0CC0" w:rsidRPr="00D22B91" w:rsidRDefault="00BC0CC0" w:rsidP="00BC0CC0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BC0CC0" w:rsidRPr="00D22B91" w:rsidRDefault="00BC0CC0" w:rsidP="00BC0CC0">
      <w:pPr>
        <w:ind w:firstLine="57"/>
        <w:rPr>
          <w:rFonts w:ascii="Times New Roman" w:hAnsi="Times New Roman" w:cs="Times New Roman"/>
          <w:sz w:val="28"/>
          <w:szCs w:val="28"/>
        </w:rPr>
      </w:pPr>
      <w:r w:rsidRPr="00D22B91">
        <w:rPr>
          <w:rFonts w:ascii="Times New Roman" w:hAnsi="Times New Roman" w:cs="Times New Roman"/>
          <w:sz w:val="28"/>
          <w:szCs w:val="28"/>
        </w:rPr>
        <w:t>Таблица 10 – Бланк ответов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734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6"/>
        <w:gridCol w:w="634"/>
      </w:tblGrid>
      <w:tr w:rsidR="00BC0CC0" w:rsidRPr="00D22B91" w:rsidTr="001565D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C0CC0" w:rsidRPr="00D22B91" w:rsidTr="001565D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C0CC0" w:rsidRPr="00D22B91" w:rsidTr="001565D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C0CC0" w:rsidRPr="00D22B91" w:rsidTr="001565D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BC0CC0" w:rsidRPr="00D22B91" w:rsidTr="001565D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BC0CC0" w:rsidRPr="00D22B91" w:rsidTr="001565D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0" w:rsidRPr="00D22B91" w:rsidRDefault="00BC0CC0" w:rsidP="0015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</w:tbl>
    <w:p w:rsidR="00BC0CC0" w:rsidRPr="00D22B91" w:rsidRDefault="00BC0CC0" w:rsidP="00BC0CC0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BC0CC0" w:rsidRPr="00D22B91" w:rsidRDefault="00BC0CC0" w:rsidP="00BC0CC0">
      <w:pPr>
        <w:spacing w:line="360" w:lineRule="auto"/>
        <w:ind w:firstLine="360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D22B91">
        <w:rPr>
          <w:rFonts w:ascii="Times New Roman" w:hAnsi="Times New Roman" w:cs="Times New Roman"/>
          <w:i/>
          <w:sz w:val="28"/>
          <w:szCs w:val="28"/>
        </w:rPr>
        <w:t>Подсчет результатов:</w:t>
      </w:r>
    </w:p>
    <w:p w:rsidR="00BC0CC0" w:rsidRPr="00D22B91" w:rsidRDefault="00BC0CC0" w:rsidP="00BC0CC0">
      <w:pPr>
        <w:ind w:firstLine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2B91">
        <w:rPr>
          <w:rFonts w:ascii="Times New Roman" w:hAnsi="Times New Roman" w:cs="Times New Roman"/>
          <w:sz w:val="28"/>
          <w:szCs w:val="28"/>
          <w:u w:val="single"/>
        </w:rPr>
        <w:t>Столбцы соответствуют</w:t>
      </w:r>
      <w:r w:rsidRPr="00D22B9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BC0CC0" w:rsidRPr="00D22B91" w:rsidRDefault="00BC0CC0" w:rsidP="00BC0CC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22B91">
        <w:rPr>
          <w:rFonts w:ascii="Times New Roman" w:hAnsi="Times New Roman" w:cs="Times New Roman"/>
          <w:sz w:val="28"/>
          <w:szCs w:val="28"/>
        </w:rPr>
        <w:t>1 – физико-математическое направление;</w:t>
      </w:r>
    </w:p>
    <w:p w:rsidR="00BC0CC0" w:rsidRPr="00D22B91" w:rsidRDefault="00BC0CC0" w:rsidP="00BC0CC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22B91">
        <w:rPr>
          <w:rFonts w:ascii="Times New Roman" w:hAnsi="Times New Roman" w:cs="Times New Roman"/>
          <w:sz w:val="28"/>
          <w:szCs w:val="28"/>
        </w:rPr>
        <w:t>2 – химия;</w:t>
      </w:r>
    </w:p>
    <w:p w:rsidR="00BC0CC0" w:rsidRPr="00D22B91" w:rsidRDefault="00BC0CC0" w:rsidP="00BC0CC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22B91">
        <w:rPr>
          <w:rFonts w:ascii="Times New Roman" w:hAnsi="Times New Roman" w:cs="Times New Roman"/>
          <w:sz w:val="28"/>
          <w:szCs w:val="28"/>
        </w:rPr>
        <w:t xml:space="preserve">3 – </w:t>
      </w:r>
      <w:proofErr w:type="spellStart"/>
      <w:r w:rsidRPr="00D22B91">
        <w:rPr>
          <w:rFonts w:ascii="Times New Roman" w:hAnsi="Times New Roman" w:cs="Times New Roman"/>
          <w:sz w:val="28"/>
          <w:szCs w:val="28"/>
        </w:rPr>
        <w:t>электрорадиотехника</w:t>
      </w:r>
      <w:proofErr w:type="spellEnd"/>
      <w:r w:rsidRPr="00D22B91">
        <w:rPr>
          <w:rFonts w:ascii="Times New Roman" w:hAnsi="Times New Roman" w:cs="Times New Roman"/>
          <w:sz w:val="28"/>
          <w:szCs w:val="28"/>
        </w:rPr>
        <w:t>;</w:t>
      </w:r>
    </w:p>
    <w:p w:rsidR="00BC0CC0" w:rsidRPr="00D22B91" w:rsidRDefault="00BC0CC0" w:rsidP="00BC0CC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22B91">
        <w:rPr>
          <w:rFonts w:ascii="Times New Roman" w:hAnsi="Times New Roman" w:cs="Times New Roman"/>
          <w:sz w:val="28"/>
          <w:szCs w:val="28"/>
        </w:rPr>
        <w:t>4 – техника;</w:t>
      </w:r>
    </w:p>
    <w:p w:rsidR="00BC0CC0" w:rsidRPr="00D22B91" w:rsidRDefault="00BC0CC0" w:rsidP="00BC0CC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22B91">
        <w:rPr>
          <w:rFonts w:ascii="Times New Roman" w:hAnsi="Times New Roman" w:cs="Times New Roman"/>
          <w:sz w:val="28"/>
          <w:szCs w:val="28"/>
        </w:rPr>
        <w:t>5 – геология и география;</w:t>
      </w:r>
    </w:p>
    <w:p w:rsidR="00BC0CC0" w:rsidRPr="00D22B91" w:rsidRDefault="00BC0CC0" w:rsidP="00BC0CC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22B91">
        <w:rPr>
          <w:rFonts w:ascii="Times New Roman" w:hAnsi="Times New Roman" w:cs="Times New Roman"/>
          <w:sz w:val="28"/>
          <w:szCs w:val="28"/>
        </w:rPr>
        <w:t>6 – биология и сельское хозяйство;</w:t>
      </w:r>
    </w:p>
    <w:p w:rsidR="00BC0CC0" w:rsidRPr="00D22B91" w:rsidRDefault="00BC0CC0" w:rsidP="00BC0CC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22B91">
        <w:rPr>
          <w:rFonts w:ascii="Times New Roman" w:hAnsi="Times New Roman" w:cs="Times New Roman"/>
          <w:sz w:val="28"/>
          <w:szCs w:val="28"/>
        </w:rPr>
        <w:t>7 – филология и журналистика;</w:t>
      </w:r>
    </w:p>
    <w:p w:rsidR="00BC0CC0" w:rsidRPr="00D22B91" w:rsidRDefault="00BC0CC0" w:rsidP="00BC0CC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22B91">
        <w:rPr>
          <w:rFonts w:ascii="Times New Roman" w:hAnsi="Times New Roman" w:cs="Times New Roman"/>
          <w:sz w:val="28"/>
          <w:szCs w:val="28"/>
        </w:rPr>
        <w:t>8 – история и общественная деятельность;</w:t>
      </w:r>
    </w:p>
    <w:p w:rsidR="00BC0CC0" w:rsidRPr="00D22B91" w:rsidRDefault="00BC0CC0" w:rsidP="00BC0CC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22B91">
        <w:rPr>
          <w:rFonts w:ascii="Times New Roman" w:hAnsi="Times New Roman" w:cs="Times New Roman"/>
          <w:sz w:val="28"/>
          <w:szCs w:val="28"/>
        </w:rPr>
        <w:t>9 – педагогическая деятельность;</w:t>
      </w:r>
    </w:p>
    <w:p w:rsidR="00BC0CC0" w:rsidRPr="00D22B91" w:rsidRDefault="00BC0CC0" w:rsidP="00BC0CC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22B91">
        <w:rPr>
          <w:rFonts w:ascii="Times New Roman" w:hAnsi="Times New Roman" w:cs="Times New Roman"/>
          <w:sz w:val="28"/>
          <w:szCs w:val="28"/>
        </w:rPr>
        <w:t>10 – медицина и врачебная деятельность;</w:t>
      </w:r>
    </w:p>
    <w:p w:rsidR="00BC0CC0" w:rsidRPr="00D22B91" w:rsidRDefault="00BC0CC0" w:rsidP="00BC0CC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22B91">
        <w:rPr>
          <w:rFonts w:ascii="Times New Roman" w:hAnsi="Times New Roman" w:cs="Times New Roman"/>
          <w:sz w:val="28"/>
          <w:szCs w:val="28"/>
        </w:rPr>
        <w:t>11 – домашнее хозяйство;</w:t>
      </w:r>
    </w:p>
    <w:p w:rsidR="00BC0CC0" w:rsidRPr="00D22B91" w:rsidRDefault="00BC0CC0" w:rsidP="00BC0CC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22B91">
        <w:rPr>
          <w:rFonts w:ascii="Times New Roman" w:hAnsi="Times New Roman" w:cs="Times New Roman"/>
          <w:sz w:val="28"/>
          <w:szCs w:val="28"/>
        </w:rPr>
        <w:t>12 – искусство;</w:t>
      </w:r>
    </w:p>
    <w:p w:rsidR="00BC0CC0" w:rsidRPr="00D22B91" w:rsidRDefault="00BC0CC0" w:rsidP="00BC0CC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22B91">
        <w:rPr>
          <w:rFonts w:ascii="Times New Roman" w:hAnsi="Times New Roman" w:cs="Times New Roman"/>
          <w:sz w:val="28"/>
          <w:szCs w:val="28"/>
        </w:rPr>
        <w:t>13 – военное дело.</w:t>
      </w:r>
    </w:p>
    <w:p w:rsidR="00BC0CC0" w:rsidRPr="00D22B91" w:rsidRDefault="00BC0CC0" w:rsidP="00BC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BC0CC0" w:rsidRPr="00D22B91" w:rsidRDefault="00BC0CC0" w:rsidP="00BC0CC0">
      <w:pPr>
        <w:rPr>
          <w:rFonts w:ascii="Times New Roman" w:hAnsi="Times New Roman" w:cs="Times New Roman"/>
          <w:sz w:val="28"/>
          <w:szCs w:val="28"/>
        </w:rPr>
      </w:pPr>
      <w:r w:rsidRPr="00D22B91">
        <w:rPr>
          <w:rFonts w:ascii="Times New Roman" w:hAnsi="Times New Roman" w:cs="Times New Roman"/>
          <w:sz w:val="28"/>
          <w:szCs w:val="28"/>
        </w:rPr>
        <w:lastRenderedPageBreak/>
        <w:t>Условные знаки «Листа ответов» переводятся в баллы:</w:t>
      </w:r>
    </w:p>
    <w:p w:rsidR="00BC0CC0" w:rsidRPr="00D22B91" w:rsidRDefault="00BC0CC0" w:rsidP="00BC0CC0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B91">
        <w:rPr>
          <w:rFonts w:ascii="Times New Roman" w:hAnsi="Times New Roman" w:cs="Times New Roman"/>
          <w:sz w:val="28"/>
          <w:szCs w:val="28"/>
        </w:rPr>
        <w:t>+ + =5; + = 3; – =1.</w:t>
      </w:r>
    </w:p>
    <w:p w:rsidR="00BC0CC0" w:rsidRPr="00D22B91" w:rsidRDefault="00BC0CC0" w:rsidP="00BC0CC0">
      <w:pPr>
        <w:rPr>
          <w:rFonts w:ascii="Times New Roman" w:hAnsi="Times New Roman" w:cs="Times New Roman"/>
          <w:sz w:val="28"/>
          <w:szCs w:val="28"/>
        </w:rPr>
      </w:pPr>
      <w:r w:rsidRPr="00D22B91">
        <w:rPr>
          <w:rFonts w:ascii="Times New Roman" w:hAnsi="Times New Roman" w:cs="Times New Roman"/>
          <w:sz w:val="28"/>
          <w:szCs w:val="28"/>
        </w:rPr>
        <w:t>По каждой из 13 групп знаний и деятельности получается дробь, в которой числитель равен сумме баллов троек (3) и пятерок (5), знаменатель – только пятерок (5).</w:t>
      </w:r>
    </w:p>
    <w:p w:rsidR="00BC0CC0" w:rsidRPr="00D22B91" w:rsidRDefault="00BC0CC0" w:rsidP="00BC0CC0">
      <w:pPr>
        <w:rPr>
          <w:rFonts w:ascii="Times New Roman" w:hAnsi="Times New Roman" w:cs="Times New Roman"/>
          <w:sz w:val="28"/>
          <w:szCs w:val="28"/>
        </w:rPr>
      </w:pPr>
    </w:p>
    <w:p w:rsidR="00BC0CC0" w:rsidRDefault="00BC0CC0" w:rsidP="00BC0CC0">
      <w:pPr>
        <w:rPr>
          <w:rFonts w:ascii="Times New Roman" w:hAnsi="Times New Roman" w:cs="Times New Roman"/>
          <w:sz w:val="28"/>
          <w:szCs w:val="28"/>
        </w:rPr>
      </w:pPr>
      <w:r w:rsidRPr="00D22B91">
        <w:rPr>
          <w:rFonts w:ascii="Times New Roman" w:hAnsi="Times New Roman" w:cs="Times New Roman"/>
          <w:i/>
          <w:sz w:val="28"/>
          <w:szCs w:val="28"/>
        </w:rPr>
        <w:t xml:space="preserve">Анализ результатов: </w:t>
      </w:r>
      <w:r w:rsidRPr="00D22B91">
        <w:rPr>
          <w:rFonts w:ascii="Times New Roman" w:hAnsi="Times New Roman" w:cs="Times New Roman"/>
          <w:sz w:val="28"/>
          <w:szCs w:val="28"/>
        </w:rPr>
        <w:t xml:space="preserve">числитель полученной дроби свидетельствует об интересе к данной области знаний и деятельности (как показатель интересов) и позволяет ранжировать по этому показателю все 13 групп, а знаменатель как показатель склонности, позволяет выявить стремление к соответствующей деятельности. </w:t>
      </w:r>
    </w:p>
    <w:p w:rsidR="000B3B94" w:rsidRDefault="000B3B94"/>
    <w:sectPr w:rsidR="000B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43E1"/>
    <w:multiLevelType w:val="hybridMultilevel"/>
    <w:tmpl w:val="B33EE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E4F0C"/>
    <w:multiLevelType w:val="hybridMultilevel"/>
    <w:tmpl w:val="F7E0F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C0"/>
    <w:rsid w:val="000B3B94"/>
    <w:rsid w:val="00BC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0FE7A-2E0D-45F6-86B7-9BD153A7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CC0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2016-10-17T07:04:00Z</dcterms:created>
  <dcterms:modified xsi:type="dcterms:W3CDTF">2016-10-17T07:10:00Z</dcterms:modified>
</cp:coreProperties>
</file>