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77C" w:rsidRDefault="00750D50" w:rsidP="00750D50">
      <w:pPr>
        <w:ind w:left="-851"/>
      </w:pPr>
      <w:r>
        <w:rPr>
          <w:noProof/>
          <w:lang w:eastAsia="ru-RU"/>
        </w:rPr>
        <w:drawing>
          <wp:inline distT="0" distB="0" distL="0" distR="0">
            <wp:extent cx="2281625" cy="3042084"/>
            <wp:effectExtent l="953" t="0" r="5397" b="5398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161203_122546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284917" cy="3046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D50" w:rsidRPr="00750D50" w:rsidRDefault="00750D50" w:rsidP="00750D50">
      <w:pPr>
        <w:ind w:left="-851"/>
        <w:rPr>
          <w:b/>
          <w:sz w:val="28"/>
          <w:szCs w:val="28"/>
        </w:rPr>
      </w:pPr>
      <w:r w:rsidRPr="00750D50">
        <w:rPr>
          <w:b/>
          <w:sz w:val="28"/>
          <w:szCs w:val="28"/>
        </w:rPr>
        <w:t>Задание К3. Определение скоростей и ускорений точек твёрдого тела при его плоском движении.</w:t>
      </w:r>
      <w:bookmarkStart w:id="0" w:name="_GoBack"/>
      <w:bookmarkEnd w:id="0"/>
    </w:p>
    <w:p w:rsidR="00750D50" w:rsidRPr="00750D50" w:rsidRDefault="00750D50" w:rsidP="00750D50">
      <w:pPr>
        <w:ind w:left="-851"/>
        <w:rPr>
          <w:b/>
          <w:sz w:val="28"/>
          <w:szCs w:val="28"/>
        </w:rPr>
      </w:pPr>
      <w:r w:rsidRPr="00750D50">
        <w:rPr>
          <w:b/>
          <w:sz w:val="28"/>
          <w:szCs w:val="28"/>
        </w:rPr>
        <w:t>Дано</w:t>
      </w:r>
    </w:p>
    <w:p w:rsidR="00750D50" w:rsidRPr="00750D50" w:rsidRDefault="00750D50" w:rsidP="00750D50">
      <w:pPr>
        <w:ind w:left="-851"/>
        <w:rPr>
          <w:sz w:val="28"/>
          <w:szCs w:val="28"/>
        </w:rPr>
      </w:pPr>
      <w:r w:rsidRPr="00750D50">
        <w:rPr>
          <w:sz w:val="28"/>
          <w:szCs w:val="28"/>
        </w:rPr>
        <w:t>ОА = 0,25 м</w:t>
      </w:r>
    </w:p>
    <w:p w:rsidR="00750D50" w:rsidRPr="00750D50" w:rsidRDefault="00750D50" w:rsidP="00750D50">
      <w:pPr>
        <w:ind w:left="-851"/>
        <w:rPr>
          <w:sz w:val="28"/>
          <w:szCs w:val="28"/>
        </w:rPr>
      </w:pPr>
      <w:r w:rsidRPr="00750D50">
        <w:rPr>
          <w:sz w:val="28"/>
          <w:szCs w:val="28"/>
        </w:rPr>
        <w:t>АВ = 0,5 м</w:t>
      </w:r>
    </w:p>
    <w:p w:rsidR="00750D50" w:rsidRPr="00750D50" w:rsidRDefault="00750D50" w:rsidP="00750D50">
      <w:pPr>
        <w:ind w:left="-851"/>
        <w:rPr>
          <w:sz w:val="28"/>
          <w:szCs w:val="28"/>
        </w:rPr>
      </w:pPr>
      <w:r w:rsidRPr="00750D50">
        <w:rPr>
          <w:sz w:val="28"/>
          <w:szCs w:val="28"/>
        </w:rPr>
        <w:t>АС = 0,25 м</w:t>
      </w:r>
    </w:p>
    <w:p w:rsidR="00750D50" w:rsidRPr="00750D50" w:rsidRDefault="00750D50" w:rsidP="00750D50">
      <w:pPr>
        <w:ind w:left="-851"/>
        <w:rPr>
          <w:sz w:val="28"/>
          <w:szCs w:val="28"/>
          <w:vertAlign w:val="superscript"/>
        </w:rPr>
      </w:pPr>
      <w:r w:rsidRPr="00750D50">
        <w:rPr>
          <w:rFonts w:cstheme="minorHAnsi"/>
          <w:sz w:val="28"/>
          <w:szCs w:val="28"/>
        </w:rPr>
        <w:t>|</w:t>
      </w:r>
      <w:proofErr w:type="spellStart"/>
      <w:r w:rsidRPr="00750D50">
        <w:rPr>
          <w:rFonts w:cstheme="minorHAnsi"/>
          <w:sz w:val="28"/>
          <w:szCs w:val="28"/>
        </w:rPr>
        <w:t>ω</w:t>
      </w:r>
      <w:r w:rsidRPr="00750D50">
        <w:rPr>
          <w:sz w:val="28"/>
          <w:szCs w:val="28"/>
          <w:vertAlign w:val="subscript"/>
        </w:rPr>
        <w:t>ОА</w:t>
      </w:r>
      <w:proofErr w:type="spellEnd"/>
      <w:r w:rsidRPr="00750D50">
        <w:rPr>
          <w:sz w:val="28"/>
          <w:szCs w:val="28"/>
        </w:rPr>
        <w:t xml:space="preserve">| =  </w:t>
      </w:r>
      <w:r>
        <w:rPr>
          <w:sz w:val="28"/>
          <w:szCs w:val="28"/>
        </w:rPr>
        <w:t>4,0 с</w:t>
      </w:r>
      <w:r>
        <w:rPr>
          <w:sz w:val="28"/>
          <w:szCs w:val="28"/>
          <w:vertAlign w:val="superscript"/>
        </w:rPr>
        <w:t>-1</w:t>
      </w:r>
    </w:p>
    <w:p w:rsidR="00750D50" w:rsidRPr="00750D50" w:rsidRDefault="00750D50" w:rsidP="00750D50">
      <w:pPr>
        <w:pBdr>
          <w:bottom w:val="single" w:sz="4" w:space="1" w:color="auto"/>
        </w:pBdr>
        <w:ind w:left="-851"/>
        <w:rPr>
          <w:sz w:val="28"/>
          <w:szCs w:val="28"/>
          <w:lang w:val="en-US"/>
        </w:rPr>
      </w:pPr>
      <w:r w:rsidRPr="00750D50">
        <w:rPr>
          <w:rFonts w:cstheme="minorHAnsi"/>
          <w:sz w:val="28"/>
          <w:szCs w:val="28"/>
        </w:rPr>
        <w:t>|</w:t>
      </w:r>
      <w:proofErr w:type="spellStart"/>
      <w:r>
        <w:rPr>
          <w:rFonts w:cstheme="minorHAnsi"/>
          <w:sz w:val="28"/>
          <w:szCs w:val="28"/>
        </w:rPr>
        <w:t>ε</w:t>
      </w:r>
      <w:r>
        <w:rPr>
          <w:rFonts w:cstheme="minorHAnsi"/>
          <w:sz w:val="28"/>
          <w:szCs w:val="28"/>
          <w:vertAlign w:val="subscript"/>
        </w:rPr>
        <w:t>ОА</w:t>
      </w:r>
      <w:proofErr w:type="spellEnd"/>
      <w:r w:rsidRPr="00750D50">
        <w:rPr>
          <w:rFonts w:cstheme="minorHAnsi"/>
          <w:sz w:val="28"/>
          <w:szCs w:val="28"/>
        </w:rPr>
        <w:t>| = 1</w:t>
      </w:r>
      <w:r>
        <w:rPr>
          <w:rFonts w:cstheme="minorHAnsi"/>
          <w:sz w:val="28"/>
          <w:szCs w:val="28"/>
        </w:rPr>
        <w:t>,5 с</w:t>
      </w:r>
      <w:r>
        <w:rPr>
          <w:rFonts w:cstheme="minorHAnsi"/>
          <w:sz w:val="28"/>
          <w:szCs w:val="28"/>
          <w:vertAlign w:val="superscript"/>
        </w:rPr>
        <w:t>-1</w:t>
      </w:r>
    </w:p>
    <w:p w:rsidR="00750D50" w:rsidRPr="00750D50" w:rsidRDefault="00750D50" w:rsidP="00750D50">
      <w:pPr>
        <w:ind w:left="-851"/>
        <w:rPr>
          <w:sz w:val="24"/>
          <w:szCs w:val="24"/>
        </w:rPr>
      </w:pPr>
    </w:p>
    <w:sectPr w:rsidR="00750D50" w:rsidRPr="00750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D42"/>
    <w:rsid w:val="0037477C"/>
    <w:rsid w:val="00516BFD"/>
    <w:rsid w:val="00750D50"/>
    <w:rsid w:val="00D32D42"/>
    <w:rsid w:val="00FA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6D06B"/>
  <w15:chartTrackingRefBased/>
  <w15:docId w15:val="{9C2C4B77-17CF-4722-AB7B-E436BB7DC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2016-12-03T09:22:00Z</dcterms:created>
  <dcterms:modified xsi:type="dcterms:W3CDTF">2016-12-03T09:36:00Z</dcterms:modified>
</cp:coreProperties>
</file>