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33" w:rsidRPr="00F83C33" w:rsidRDefault="00F83C33" w:rsidP="00F83C33">
      <w:pPr>
        <w:rPr>
          <w:sz w:val="28"/>
          <w:szCs w:val="28"/>
        </w:rPr>
      </w:pPr>
    </w:p>
    <w:p w:rsidR="00F83C33" w:rsidRPr="00F83C33" w:rsidRDefault="00F83C33" w:rsidP="00F83C33">
      <w:pPr>
        <w:rPr>
          <w:sz w:val="28"/>
          <w:szCs w:val="28"/>
        </w:rPr>
      </w:pPr>
    </w:p>
    <w:p w:rsidR="00F83C33" w:rsidRPr="00F83C33" w:rsidRDefault="00F83C33" w:rsidP="00F83C33">
      <w:pPr>
        <w:rPr>
          <w:sz w:val="28"/>
          <w:szCs w:val="28"/>
        </w:rPr>
      </w:pPr>
    </w:p>
    <w:p w:rsidR="00F83C33" w:rsidRDefault="00F83C33" w:rsidP="00F83C33">
      <w:pPr>
        <w:rPr>
          <w:sz w:val="28"/>
          <w:szCs w:val="28"/>
        </w:rPr>
      </w:pPr>
    </w:p>
    <w:p w:rsidR="00D54661" w:rsidRPr="00D54661" w:rsidRDefault="00D54661" w:rsidP="00D54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700"/>
          <w:lang w:eastAsia="ru-RU"/>
        </w:rPr>
      </w:pPr>
      <w:r w:rsidRPr="00D54661">
        <w:rPr>
          <w:rFonts w:ascii="Arial" w:eastAsia="Times New Roman" w:hAnsi="Arial" w:cs="Arial"/>
          <w:color w:val="231700"/>
          <w:lang w:eastAsia="ru-RU"/>
        </w:rPr>
        <w:t>Темы курсовых работ </w:t>
      </w:r>
    </w:p>
    <w:p w:rsidR="00D54661" w:rsidRPr="00D54661" w:rsidRDefault="00D54661" w:rsidP="00D54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700"/>
          <w:lang w:eastAsia="ru-RU"/>
        </w:rPr>
      </w:pP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Сравнительный анализ российской и международной  бухгалтерской отчетности.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Сравнительные  схемы построения  бухгалтерского баланса  в отечественной  и международной практике.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Сводная отчетность  и ее отличия от консолидированной отчетности.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Цели бухгалтерской отчетности  в РФ и в международных стандартах.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Принципы ведения бухгалтерской отчетности по международным   стандартам  и российским.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Раскрытие финансовой информации в бухгалтерской отчетности. 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Роль бухгалтерского баланса в рыночной экономике и порядок его составления.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Значение и целевая направленность отчета о прибылях и убытках и порядок его составления.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Проблемы перевода бухгалтерского учета РФ на международные стандарты.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Целевое назначение отчета о движении денежных сре</w:t>
      </w:r>
      <w:proofErr w:type="gramStart"/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дств дл</w:t>
      </w:r>
      <w:proofErr w:type="gramEnd"/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я внутренних и внешних пользователей.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Сводная бухгалтерская отчетность и область ее применения.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Взаимосвязь учетной политики и бухгалтерской отчетности.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Формирование учетной информации  о доходах и расходах организации.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Современное состояние и развитие форм бухгалтерского учета.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МСФО в системе унификации бухгалтерского учета.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Трансформация российской отчетности в международные стандарты бухгалтерского учета.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Ликвидационный баланс организации и порядок его составления.</w:t>
      </w:r>
    </w:p>
    <w:p w:rsidR="00D54661" w:rsidRPr="00D54661" w:rsidRDefault="00D54661" w:rsidP="00D5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231700"/>
          <w:sz w:val="21"/>
          <w:szCs w:val="21"/>
          <w:lang w:eastAsia="ru-RU"/>
        </w:rPr>
      </w:pPr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 xml:space="preserve">Искажения бухгалтерской отчетности (фальсификация и </w:t>
      </w:r>
      <w:proofErr w:type="spellStart"/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вуалирование</w:t>
      </w:r>
      <w:proofErr w:type="spellEnd"/>
      <w:r w:rsidRPr="00D54661">
        <w:rPr>
          <w:rFonts w:ascii="Arial" w:eastAsia="Times New Roman" w:hAnsi="Arial" w:cs="Arial"/>
          <w:color w:val="231700"/>
          <w:sz w:val="21"/>
          <w:szCs w:val="21"/>
          <w:lang w:eastAsia="ru-RU"/>
        </w:rPr>
        <w:t>), способы исправления ошибок.</w:t>
      </w:r>
    </w:p>
    <w:p w:rsidR="00F83C33" w:rsidRPr="00D54661" w:rsidRDefault="00F83C33" w:rsidP="00F83C33">
      <w:pPr>
        <w:tabs>
          <w:tab w:val="left" w:pos="4050"/>
        </w:tabs>
        <w:rPr>
          <w:sz w:val="28"/>
          <w:szCs w:val="28"/>
        </w:rPr>
      </w:pPr>
      <w:bookmarkStart w:id="0" w:name="_GoBack"/>
      <w:bookmarkEnd w:id="0"/>
    </w:p>
    <w:sectPr w:rsidR="00F83C33" w:rsidRPr="00D546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7E" w:rsidRDefault="00F3087E" w:rsidP="00F83C33">
      <w:pPr>
        <w:spacing w:after="0" w:line="240" w:lineRule="auto"/>
      </w:pPr>
      <w:r>
        <w:separator/>
      </w:r>
    </w:p>
  </w:endnote>
  <w:endnote w:type="continuationSeparator" w:id="0">
    <w:p w:rsidR="00F3087E" w:rsidRDefault="00F3087E" w:rsidP="00F8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33" w:rsidRDefault="00F83C33">
    <w:pPr>
      <w:pStyle w:val="a5"/>
    </w:pPr>
  </w:p>
  <w:p w:rsidR="00F83C33" w:rsidRDefault="00F83C33">
    <w:pPr>
      <w:pStyle w:val="a5"/>
    </w:pPr>
  </w:p>
  <w:p w:rsidR="00F83C33" w:rsidRDefault="00F83C33">
    <w:pPr>
      <w:pStyle w:val="a5"/>
    </w:pPr>
  </w:p>
  <w:p w:rsidR="00F83C33" w:rsidRDefault="00F83C33">
    <w:pPr>
      <w:pStyle w:val="a5"/>
    </w:pPr>
  </w:p>
  <w:p w:rsidR="00F83C33" w:rsidRDefault="00F83C33">
    <w:pPr>
      <w:pStyle w:val="a5"/>
    </w:pPr>
  </w:p>
  <w:p w:rsidR="00F83C33" w:rsidRDefault="00F83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7E" w:rsidRDefault="00F3087E" w:rsidP="00F83C33">
      <w:pPr>
        <w:spacing w:after="0" w:line="240" w:lineRule="auto"/>
      </w:pPr>
      <w:r>
        <w:separator/>
      </w:r>
    </w:p>
  </w:footnote>
  <w:footnote w:type="continuationSeparator" w:id="0">
    <w:p w:rsidR="00F3087E" w:rsidRDefault="00F3087E" w:rsidP="00F8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C58"/>
    <w:multiLevelType w:val="multilevel"/>
    <w:tmpl w:val="BF20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2"/>
    <w:rsid w:val="00341252"/>
    <w:rsid w:val="003A35FC"/>
    <w:rsid w:val="00B269C2"/>
    <w:rsid w:val="00CD434B"/>
    <w:rsid w:val="00D54661"/>
    <w:rsid w:val="00E81D7F"/>
    <w:rsid w:val="00F3087E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C33"/>
  </w:style>
  <w:style w:type="paragraph" w:styleId="a5">
    <w:name w:val="footer"/>
    <w:basedOn w:val="a"/>
    <w:link w:val="a6"/>
    <w:uiPriority w:val="99"/>
    <w:unhideWhenUsed/>
    <w:rsid w:val="00F8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C33"/>
  </w:style>
  <w:style w:type="paragraph" w:styleId="a5">
    <w:name w:val="footer"/>
    <w:basedOn w:val="a"/>
    <w:link w:val="a6"/>
    <w:uiPriority w:val="99"/>
    <w:unhideWhenUsed/>
    <w:rsid w:val="00F8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5710-EAA7-422C-8BE1-3A34165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2016-09-27T05:06:00Z</cp:lastPrinted>
  <dcterms:created xsi:type="dcterms:W3CDTF">2016-12-06T06:47:00Z</dcterms:created>
  <dcterms:modified xsi:type="dcterms:W3CDTF">2016-12-06T06:47:00Z</dcterms:modified>
</cp:coreProperties>
</file>