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A1B" w:rsidRDefault="008465B2">
      <w:pPr>
        <w:spacing w:after="40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Задача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двухопорной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балки (рис. 1) методом Мора определить: </w:t>
      </w:r>
    </w:p>
    <w:p w:rsidR="00E26A1B" w:rsidRDefault="008465B2">
      <w:pPr>
        <w:spacing w:after="0"/>
        <w:ind w:right="6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а) угол поворота поперечного сечения, расположенного над опорой А; </w:t>
      </w:r>
    </w:p>
    <w:p w:rsidR="00E26A1B" w:rsidRDefault="008465B2">
      <w:pPr>
        <w:spacing w:after="1" w:line="249" w:lineRule="auto"/>
        <w:ind w:left="569" w:hanging="28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б) вертикальное перемещение (прогиб) в сечении по середине пролета АВ в случае, если номер варианта начинается с нуля или четной цифры, или на конце консоли, если номер варианта начинается с нечетной цифры. </w:t>
      </w:r>
    </w:p>
    <w:p w:rsidR="00E26A1B" w:rsidRDefault="008465B2">
      <w:pPr>
        <w:spacing w:after="26"/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E26A1B" w:rsidRDefault="008465B2">
      <w:pPr>
        <w:spacing w:after="67" w:line="249" w:lineRule="auto"/>
        <w:ind w:left="-5" w:right="687" w:hanging="10"/>
        <w:jc w:val="both"/>
      </w:pPr>
      <w:r>
        <w:rPr>
          <w:rFonts w:ascii="Times New Roman" w:eastAsia="Times New Roman" w:hAnsi="Times New Roman" w:cs="Times New Roman"/>
          <w:i/>
          <w:sz w:val="28"/>
        </w:rPr>
        <w:t>Исходные данные</w:t>
      </w:r>
      <w:r>
        <w:rPr>
          <w:rFonts w:ascii="Times New Roman" w:eastAsia="Times New Roman" w:hAnsi="Times New Roman" w:cs="Times New Roman"/>
          <w:sz w:val="28"/>
        </w:rPr>
        <w:t xml:space="preserve"> приведены в таблице 1. При рас</w:t>
      </w:r>
      <w:r>
        <w:rPr>
          <w:rFonts w:ascii="Times New Roman" w:eastAsia="Times New Roman" w:hAnsi="Times New Roman" w:cs="Times New Roman"/>
          <w:sz w:val="28"/>
        </w:rPr>
        <w:t>чете принять: 1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)  </w:t>
      </w:r>
      <w:r>
        <w:rPr>
          <w:rFonts w:ascii="Times New Roman" w:eastAsia="Times New Roman" w:hAnsi="Times New Roman" w:cs="Times New Roman"/>
          <w:i/>
          <w:sz w:val="28"/>
        </w:rPr>
        <w:t>F</w:t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>=</w:t>
      </w:r>
      <w:proofErr w:type="spellStart"/>
      <w:r>
        <w:rPr>
          <w:rFonts w:ascii="Times New Roman" w:eastAsia="Times New Roman" w:hAnsi="Times New Roman" w:cs="Times New Roman"/>
          <w:i/>
          <w:sz w:val="28"/>
        </w:rPr>
        <w:t>ql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</w:rPr>
        <w:t>M=ql</w:t>
      </w:r>
      <w:r>
        <w:rPr>
          <w:rFonts w:ascii="Times New Roman" w:eastAsia="Times New Roman" w:hAnsi="Times New Roman" w:cs="Times New Roman"/>
          <w:i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E26A1B" w:rsidRDefault="008465B2">
      <w:pPr>
        <w:spacing w:after="1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>2) материал балки сталь 3: [σ]</w:t>
      </w:r>
      <w:r>
        <w:rPr>
          <w:rFonts w:ascii="Times New Roman" w:eastAsia="Times New Roman" w:hAnsi="Times New Roman" w:cs="Times New Roman"/>
          <w:sz w:val="28"/>
          <w:vertAlign w:val="subscript"/>
        </w:rPr>
        <w:t xml:space="preserve"> р </w:t>
      </w:r>
      <w:r>
        <w:rPr>
          <w:rFonts w:ascii="Times New Roman" w:eastAsia="Times New Roman" w:hAnsi="Times New Roman" w:cs="Times New Roman"/>
          <w:sz w:val="28"/>
        </w:rPr>
        <w:t xml:space="preserve">= [σ] </w:t>
      </w:r>
      <w:r>
        <w:rPr>
          <w:rFonts w:ascii="Times New Roman" w:eastAsia="Times New Roman" w:hAnsi="Times New Roman" w:cs="Times New Roman"/>
          <w:sz w:val="28"/>
          <w:vertAlign w:val="subscript"/>
        </w:rPr>
        <w:t xml:space="preserve">с </w:t>
      </w:r>
      <w:r>
        <w:rPr>
          <w:rFonts w:ascii="Times New Roman" w:eastAsia="Times New Roman" w:hAnsi="Times New Roman" w:cs="Times New Roman"/>
          <w:sz w:val="28"/>
        </w:rPr>
        <w:t xml:space="preserve">=160 МПа. </w:t>
      </w:r>
    </w:p>
    <w:p w:rsidR="00E26A1B" w:rsidRDefault="008465B2">
      <w:pPr>
        <w:spacing w:after="13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6A1B" w:rsidRDefault="008465B2">
      <w:pPr>
        <w:spacing w:after="165"/>
        <w:ind w:left="981"/>
      </w:pPr>
      <w:r>
        <w:rPr>
          <w:noProof/>
        </w:rPr>
        <w:drawing>
          <wp:inline distT="0" distB="0" distL="0" distR="0">
            <wp:extent cx="3792601" cy="626110"/>
            <wp:effectExtent l="0" t="0" r="0" b="0"/>
            <wp:docPr id="933" name="Picture 9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Picture 93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2601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6A1B" w:rsidRDefault="008465B2">
      <w:pPr>
        <w:spacing w:after="131"/>
        <w:ind w:left="12" w:right="710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Рис. 1. Расчетные схема. </w:t>
      </w:r>
    </w:p>
    <w:p w:rsidR="00E26A1B" w:rsidRDefault="008465B2">
      <w:pPr>
        <w:spacing w:after="95"/>
        <w:ind w:right="642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26A1B" w:rsidRDefault="008465B2">
      <w:pPr>
        <w:spacing w:after="187"/>
        <w:ind w:right="65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6A1B" w:rsidRDefault="008465B2">
      <w:pPr>
        <w:spacing w:after="0"/>
        <w:ind w:left="12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Таблица 1. Исходные данные для задачи. </w:t>
      </w:r>
    </w:p>
    <w:tbl>
      <w:tblPr>
        <w:tblStyle w:val="TableGrid"/>
        <w:tblW w:w="9066" w:type="dxa"/>
        <w:tblInd w:w="-424" w:type="dxa"/>
        <w:tblCellMar>
          <w:top w:w="6" w:type="dxa"/>
          <w:left w:w="2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84"/>
        <w:gridCol w:w="731"/>
        <w:gridCol w:w="843"/>
        <w:gridCol w:w="843"/>
        <w:gridCol w:w="836"/>
        <w:gridCol w:w="727"/>
        <w:gridCol w:w="861"/>
        <w:gridCol w:w="761"/>
        <w:gridCol w:w="756"/>
        <w:gridCol w:w="1326"/>
      </w:tblGrid>
      <w:tr w:rsidR="00E26A1B">
        <w:trPr>
          <w:trHeight w:val="809"/>
        </w:trPr>
        <w:tc>
          <w:tcPr>
            <w:tcW w:w="613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1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48535" cy="516890"/>
                      <wp:effectExtent l="0" t="0" r="0" b="0"/>
                      <wp:docPr id="6165" name="Group 6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35" cy="516890"/>
                                <a:chOff x="0" y="0"/>
                                <a:chExt cx="348535" cy="516890"/>
                              </a:xfrm>
                            </wpg:grpSpPr>
                            <wps:wsp>
                              <wps:cNvPr id="70" name="Rectangle 70"/>
                              <wps:cNvSpPr/>
                              <wps:spPr>
                                <a:xfrm rot="-5399999">
                                  <a:off x="21281" y="161411"/>
                                  <a:ext cx="203705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26A1B" w:rsidRDefault="008465B2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</w:rPr>
                                      <w:t>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" name="Rectangle 71"/>
                              <wps:cNvSpPr/>
                              <wps:spPr>
                                <a:xfrm rot="-5399999">
                                  <a:off x="86854" y="6389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26A1B" w:rsidRDefault="008465B2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" name="Rectangle 72"/>
                              <wps:cNvSpPr/>
                              <wps:spPr>
                                <a:xfrm rot="-5399999">
                                  <a:off x="-15716" y="107700"/>
                                  <a:ext cx="63726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26A1B" w:rsidRDefault="008465B2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</w:rPr>
                                      <w:t>строки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" name="Rectangle 73"/>
                              <wps:cNvSpPr/>
                              <wps:spPr>
                                <a:xfrm rot="-5399999">
                                  <a:off x="266635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26A1B" w:rsidRDefault="008465B2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165" o:spid="_x0000_s1026" style="width:27.45pt;height:40.7pt;mso-position-horizontal-relative:char;mso-position-vertical-relative:line" coordsize="348535,516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">
                      <v:rect id="Rectangle 70" o:spid="_x0000_s1027" style="position:absolute;left:21281;top:161411;width:203705;height:1811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2Q4MIA&#10;AADbAAAADwAAAGRycy9kb3ducmV2LnhtbERPyWrDMBC9F/oPYgq91XJKSYJrOZRCcS4JZGnpcWqN&#10;F2qNHElJnL+PDoEcH2/PF6PpxYmc7ywrmCQpCOLK6o4bBfvd18schA/IGnvLpOBCHhbF40OOmbZn&#10;3tBpGxoRQ9hnqKANYcik9FVLBn1iB+LI1dYZDBG6RmqH5xhuevmaplNpsOPY0OJAny1V/9ujUfA9&#10;2R1/Sr/+49/6MHtbhXJdN6VSz0/jxzuIQGO4i2/upVYwi+vjl/gDZH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fZDgwgAAANsAAAAPAAAAAAAAAAAAAAAAAJgCAABkcnMvZG93&#10;bnJldi54bWxQSwUGAAAAAAQABAD1AAAAhwMAAAAA&#10;" filled="f" stroked="f">
                        <v:textbox inset="0,0,0,0">
                          <w:txbxContent>
                            <w:p w:rsidR="00E26A1B" w:rsidRDefault="008465B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№</w:t>
                              </w:r>
                            </w:p>
                          </w:txbxContent>
                        </v:textbox>
                      </v:rect>
                      <v:rect id="Rectangle 71" o:spid="_x0000_s1028" style="position:absolute;left:86854;top:63896;width:50673;height:22438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E1e8UA&#10;AADbAAAADwAAAGRycy9kb3ducmV2LnhtbESPT2vCQBTE7wW/w/KE3ppNSqklugkiSHqpULWlx2f2&#10;5Q9m36bZVdNv3xUEj8PM/IZZ5KPpxJkG11pWkEQxCOLS6pZrBfvd+ukNhPPIGjvLpOCPHOTZ5GGB&#10;qbYX/qTz1tciQNilqKDxvk+ldGVDBl1ke+LgVXYw6IMcaqkHvAS46eRzHL9Kgy2HhQZ7WjVUHrcn&#10;o+Ar2Z2+C7c58E/1O3v58MWmqgulHqfjcg7C0+jv4Vv7XSuYJXD9En6A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TV7xQAAANsAAAAPAAAAAAAAAAAAAAAAAJgCAABkcnMv&#10;ZG93bnJldi54bWxQSwUGAAAAAAQABAD1AAAAigMAAAAA&#10;" filled="f" stroked="f">
                        <v:textbox inset="0,0,0,0">
                          <w:txbxContent>
                            <w:p w:rsidR="00E26A1B" w:rsidRDefault="008465B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2" o:spid="_x0000_s1029" style="position:absolute;left:-15716;top:107700;width:637264;height:1811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rDMUA&#10;AADbAAAADwAAAGRycy9kb3ducmV2LnhtbESPT2vCQBTE74V+h+UVvDUbg2iJWaUUJF4Uqm3x+Jp9&#10;+UOzb2N2jfHbdwsFj8PM/IbJ1qNpxUC9aywrmEYxCOLC6oYrBR/HzfMLCOeRNbaWScGNHKxXjw8Z&#10;ptpe+Z2Gg69EgLBLUUHtfZdK6YqaDLrIdsTBK21v0AfZV1L3eA1w08okjufSYMNhocaO3moqfg4X&#10;o+Bzerx85W7/zafyvJjtfL4vq1ypydP4ugThafT38H97qxUsEvj7En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6sMxQAAANsAAAAPAAAAAAAAAAAAAAAAAJgCAABkcnMv&#10;ZG93bnJldi54bWxQSwUGAAAAAAQABAD1AAAAigMAAAAA&#10;" filled="f" stroked="f">
                        <v:textbox inset="0,0,0,0">
                          <w:txbxContent>
                            <w:p w:rsidR="00E26A1B" w:rsidRDefault="008465B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строки</w:t>
                              </w:r>
                            </w:p>
                          </w:txbxContent>
                        </v:textbox>
                      </v:rect>
                      <v:rect id="Rectangle 73" o:spid="_x0000_s1030" style="position:absolute;left:266635;top:-99426;width:50673;height:22438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8Ol8UA&#10;AADbAAAADwAAAGRycy9kb3ducmV2LnhtbESPW2vCQBSE3wv9D8sp+FY3XjASXaUIkr5UUKv4eMye&#10;XGj2bMyuGv99tyD0cZiZb5j5sjO1uFHrKssKBv0IBHFmdcWFgu/9+n0KwnlkjbVlUvAgB8vF68sc&#10;E23vvKXbzhciQNglqKD0vkmkdFlJBl3fNsTBy21r0AfZFlK3eA9wU8thFE2kwYrDQokNrUrKfnZX&#10;o+Aw2F+Pqduc+ZRf4vGXTzd5kSrVe+s+ZiA8df4//Gx/agXxCP6+h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w6XxQAAANsAAAAPAAAAAAAAAAAAAAAAAJgCAABkcnMv&#10;ZG93bnJldi54bWxQSwUGAAAAAAQABAD1AAAAigMAAAAA&#10;" filled="f" stroked="f">
                        <v:textbox inset="0,0,0,0">
                          <w:txbxContent>
                            <w:p w:rsidR="00E26A1B" w:rsidRDefault="008465B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E26A1B" w:rsidRDefault="008465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Точка расположения опор </w:t>
            </w:r>
          </w:p>
        </w:tc>
        <w:tc>
          <w:tcPr>
            <w:tcW w:w="174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 w:line="21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Участки приложения </w:t>
            </w:r>
          </w:p>
          <w:p w:rsidR="00E26A1B" w:rsidRDefault="008465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распределенной нагрузки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q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4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 w:line="216" w:lineRule="auto"/>
              <w:ind w:left="20"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Точка приложения </w:t>
            </w:r>
          </w:p>
          <w:p w:rsidR="00E26A1B" w:rsidRDefault="008465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сосредоточенной силы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9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E26A1B" w:rsidRDefault="008465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Точка приложения сосредоточенного момента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9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E26A1B" w:rsidRDefault="008465B2">
            <w:pPr>
              <w:spacing w:after="0"/>
              <w:ind w:left="46" w:firstLine="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Длина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участка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l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[м] </w:t>
            </w:r>
          </w:p>
        </w:tc>
        <w:tc>
          <w:tcPr>
            <w:tcW w:w="94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27" w:line="21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Интенсивность </w:t>
            </w:r>
          </w:p>
          <w:p w:rsidR="00E26A1B" w:rsidRDefault="008465B2">
            <w:pPr>
              <w:spacing w:after="0"/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распре-</w:t>
            </w:r>
          </w:p>
          <w:p w:rsidR="00E26A1B" w:rsidRDefault="008465B2">
            <w:pPr>
              <w:spacing w:after="5"/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деленной </w:t>
            </w:r>
          </w:p>
          <w:p w:rsidR="00E26A1B" w:rsidRDefault="008465B2">
            <w:pPr>
              <w:spacing w:after="0"/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>нагрузки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  <w:p w:rsidR="00E26A1B" w:rsidRDefault="008465B2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q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[кН/м] </w:t>
            </w:r>
          </w:p>
        </w:tc>
      </w:tr>
      <w:tr w:rsidR="00E26A1B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E26A1B"/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:rsidR="00E26A1B" w:rsidRDefault="008465B2">
            <w:pPr>
              <w:spacing w:after="0"/>
              <w:ind w:right="-19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467398" cy="369570"/>
                  <wp:effectExtent l="0" t="0" r="0" b="0"/>
                  <wp:docPr id="935" name="Picture 9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" name="Picture 93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398" cy="36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:rsidR="00E26A1B" w:rsidRDefault="008465B2">
            <w:pPr>
              <w:spacing w:after="0"/>
              <w:ind w:right="72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359410" cy="350647"/>
                  <wp:effectExtent l="0" t="0" r="0" b="0"/>
                  <wp:docPr id="937" name="Picture 9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" name="Picture 9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0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:rsidR="00E26A1B" w:rsidRDefault="008465B2">
            <w:pPr>
              <w:spacing w:after="0"/>
              <w:ind w:right="-19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03085" cy="198755"/>
                  <wp:effectExtent l="0" t="0" r="0" b="0"/>
                  <wp:docPr id="939" name="Picture 9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" name="Picture 93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085" cy="19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:rsidR="00E26A1B" w:rsidRDefault="008465B2">
            <w:pPr>
              <w:spacing w:after="0"/>
              <w:ind w:right="-19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03085" cy="198755"/>
                  <wp:effectExtent l="0" t="0" r="0" b="0"/>
                  <wp:docPr id="941" name="Picture 9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" name="Picture 94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503085" cy="19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:rsidR="00E26A1B" w:rsidRDefault="008465B2">
            <w:pPr>
              <w:spacing w:after="0"/>
              <w:ind w:left="174"/>
            </w:pPr>
            <w:r>
              <w:rPr>
                <w:noProof/>
              </w:rPr>
              <w:drawing>
                <wp:inline distT="0" distB="0" distL="0" distR="0">
                  <wp:extent cx="292100" cy="359283"/>
                  <wp:effectExtent l="0" t="0" r="0" b="0"/>
                  <wp:docPr id="943" name="Picture 9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" name="Picture 9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0" cy="359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:rsidR="00E26A1B" w:rsidRDefault="008465B2">
            <w:pPr>
              <w:spacing w:after="0"/>
              <w:ind w:right="106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92100" cy="359283"/>
                  <wp:effectExtent l="0" t="0" r="0" b="0"/>
                  <wp:docPr id="945" name="Picture 9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" name="Picture 94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100" cy="359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:rsidR="00E26A1B" w:rsidRDefault="008465B2">
            <w:pPr>
              <w:spacing w:after="0"/>
              <w:ind w:right="136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311785" cy="359270"/>
                  <wp:effectExtent l="0" t="0" r="0" b="0"/>
                  <wp:docPr id="947" name="Picture 9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" name="Picture 94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785" cy="35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:rsidR="00E26A1B" w:rsidRDefault="008465B2">
            <w:pPr>
              <w:spacing w:after="0"/>
              <w:ind w:right="101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311785" cy="359270"/>
                  <wp:effectExtent l="0" t="0" r="0" b="0"/>
                  <wp:docPr id="949" name="Picture 9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" name="Picture 94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-10799999" flipV="1">
                            <a:off x="0" y="0"/>
                            <a:ext cx="311785" cy="35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E26A1B"/>
        </w:tc>
        <w:tc>
          <w:tcPr>
            <w:tcW w:w="0" w:type="auto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E26A1B"/>
        </w:tc>
      </w:tr>
      <w:tr w:rsidR="00E26A1B">
        <w:trPr>
          <w:trHeight w:val="409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1-3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0,6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E26A1B">
        <w:trPr>
          <w:trHeight w:val="403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1-3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0,8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12,5 </w:t>
            </w:r>
          </w:p>
        </w:tc>
      </w:tr>
      <w:tr w:rsidR="00E26A1B">
        <w:trPr>
          <w:trHeight w:val="410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2-4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1,0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</w:tr>
      <w:tr w:rsidR="00E26A1B">
        <w:trPr>
          <w:trHeight w:val="403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2-4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1,2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17,5 </w:t>
            </w:r>
          </w:p>
        </w:tc>
      </w:tr>
      <w:tr w:rsidR="00E26A1B">
        <w:trPr>
          <w:trHeight w:val="410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3-5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1,4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</w:tr>
      <w:tr w:rsidR="00E26A1B">
        <w:trPr>
          <w:trHeight w:val="406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3-5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22,5 </w:t>
            </w:r>
          </w:p>
        </w:tc>
      </w:tr>
      <w:tr w:rsidR="00E26A1B">
        <w:trPr>
          <w:trHeight w:val="408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4-6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1,8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 </w:t>
            </w:r>
          </w:p>
        </w:tc>
      </w:tr>
      <w:tr w:rsidR="00E26A1B">
        <w:trPr>
          <w:trHeight w:val="406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4-6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27,5 </w:t>
            </w:r>
          </w:p>
        </w:tc>
      </w:tr>
      <w:tr w:rsidR="00E26A1B">
        <w:trPr>
          <w:trHeight w:val="409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3-6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2,2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30 </w:t>
            </w:r>
          </w:p>
        </w:tc>
      </w:tr>
      <w:tr w:rsidR="00E26A1B">
        <w:trPr>
          <w:trHeight w:val="404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0 </w:t>
            </w:r>
          </w:p>
        </w:tc>
        <w:tc>
          <w:tcPr>
            <w:tcW w:w="8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3-6 </w:t>
            </w:r>
          </w:p>
        </w:tc>
        <w:tc>
          <w:tcPr>
            <w:tcW w:w="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88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8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2,4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:rsidR="00E26A1B" w:rsidRDefault="008465B2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32,5 </w:t>
            </w:r>
          </w:p>
        </w:tc>
      </w:tr>
      <w:tr w:rsidR="00E26A1B">
        <w:trPr>
          <w:trHeight w:val="352"/>
        </w:trPr>
        <w:tc>
          <w:tcPr>
            <w:tcW w:w="6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62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 </w:t>
            </w:r>
          </w:p>
        </w:tc>
        <w:tc>
          <w:tcPr>
            <w:tcW w:w="174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 </w:t>
            </w:r>
          </w:p>
        </w:tc>
        <w:tc>
          <w:tcPr>
            <w:tcW w:w="164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 </w:t>
            </w:r>
          </w:p>
        </w:tc>
        <w:tc>
          <w:tcPr>
            <w:tcW w:w="169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 </w:t>
            </w:r>
          </w:p>
        </w:tc>
        <w:tc>
          <w:tcPr>
            <w:tcW w:w="7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</w:t>
            </w:r>
          </w:p>
        </w:tc>
        <w:tc>
          <w:tcPr>
            <w:tcW w:w="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26A1B" w:rsidRDefault="008465B2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 </w:t>
            </w:r>
          </w:p>
        </w:tc>
      </w:tr>
    </w:tbl>
    <w:p w:rsidR="00E26A1B" w:rsidRDefault="008465B2">
      <w:pPr>
        <w:spacing w:after="13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6A1B" w:rsidRDefault="00E26A1B">
      <w:pPr>
        <w:spacing w:after="0"/>
      </w:pPr>
      <w:bookmarkStart w:id="0" w:name="_GoBack"/>
      <w:bookmarkEnd w:id="0"/>
    </w:p>
    <w:sectPr w:rsidR="00E26A1B">
      <w:pgSz w:w="11906" w:h="16838"/>
      <w:pgMar w:top="1440" w:right="1132" w:bottom="1440" w:left="212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A1B"/>
    <w:rsid w:val="008465B2"/>
    <w:rsid w:val="00E2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2667B-7973-4527-9356-54707F710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Sopromat</cp:lastModifiedBy>
  <cp:revision>2</cp:revision>
  <dcterms:created xsi:type="dcterms:W3CDTF">2016-10-10T15:21:00Z</dcterms:created>
  <dcterms:modified xsi:type="dcterms:W3CDTF">2016-10-10T15:21:00Z</dcterms:modified>
</cp:coreProperties>
</file>