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92" w:rsidRPr="00CF0992" w:rsidRDefault="00CF0992" w:rsidP="00DD67F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992">
        <w:rPr>
          <w:rFonts w:ascii="Times New Roman" w:eastAsia="Calibri" w:hAnsi="Times New Roman" w:cs="Times New Roman"/>
          <w:b/>
          <w:sz w:val="24"/>
          <w:szCs w:val="24"/>
        </w:rPr>
        <w:t>Задания к курсовой работе по дисциплине «Промышленная логистика»</w:t>
      </w:r>
      <w:r w:rsidRPr="00CF099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(гр. </w:t>
      </w:r>
      <w:r w:rsidR="00162DE8" w:rsidRPr="00162DE8">
        <w:rPr>
          <w:rFonts w:ascii="Times New Roman" w:eastAsia="Calibri" w:hAnsi="Times New Roman" w:cs="Times New Roman"/>
          <w:b/>
          <w:sz w:val="24"/>
          <w:szCs w:val="24"/>
        </w:rPr>
        <w:t>Б7-782-1зт</w:t>
      </w:r>
      <w:r w:rsidR="001D7E8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992" w:rsidRPr="00CF0992" w:rsidRDefault="00CF0992" w:rsidP="00DD6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99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0992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закупками</w:t>
      </w:r>
    </w:p>
    <w:p w:rsid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Предприятие получает материал</w:t>
      </w:r>
      <w:proofErr w:type="gramStart"/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 для производства продукции.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Годовая потребность в материале</w:t>
      </w:r>
      <w:proofErr w:type="gramStart"/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CF0992">
        <w:rPr>
          <w:rFonts w:ascii="Times New Roman" w:eastAsia="Calibri" w:hAnsi="Times New Roman" w:cs="Times New Roman"/>
          <w:sz w:val="24"/>
          <w:szCs w:val="24"/>
        </w:rPr>
        <w:t>, расходы на формирование 1 заказа, складские расходы на 1 м</w:t>
      </w:r>
      <w:r w:rsidRPr="00CF099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 материала, количество рабочих дней в году заданы по варианту в таблице </w:t>
      </w:r>
      <w:r w:rsidR="007F7EBC">
        <w:rPr>
          <w:rFonts w:ascii="Times New Roman" w:eastAsia="Calibri" w:hAnsi="Times New Roman" w:cs="Times New Roman"/>
          <w:sz w:val="24"/>
          <w:szCs w:val="24"/>
        </w:rPr>
        <w:t>1.</w:t>
      </w:r>
      <w:r w:rsidRPr="00CF0992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Значения суточного расхода на каждом интервале принять самостоятельно так, чтобы в итоге года обеспечить годовую потребность – при этом суточный расход на каждом интервале </w:t>
      </w:r>
      <w:r w:rsidRPr="00CF0992">
        <w:rPr>
          <w:rFonts w:ascii="Times New Roman" w:eastAsia="Calibri" w:hAnsi="Times New Roman" w:cs="Times New Roman"/>
          <w:i/>
          <w:sz w:val="24"/>
          <w:szCs w:val="24"/>
        </w:rPr>
        <w:t>должен меняться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(не более чем на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B1"/>
      </w:r>
      <w:r>
        <w:rPr>
          <w:rFonts w:ascii="Times New Roman" w:eastAsia="Calibri" w:hAnsi="Times New Roman" w:cs="Times New Roman"/>
          <w:sz w:val="24"/>
          <w:szCs w:val="24"/>
        </w:rPr>
        <w:t>15%).</w:t>
      </w: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7F7EBC">
        <w:rPr>
          <w:rFonts w:ascii="Times New Roman" w:eastAsia="Calibri" w:hAnsi="Times New Roman" w:cs="Times New Roman"/>
          <w:sz w:val="24"/>
          <w:szCs w:val="24"/>
        </w:rPr>
        <w:t>1.</w:t>
      </w:r>
      <w:r w:rsidRPr="00CF0992">
        <w:rPr>
          <w:rFonts w:ascii="Times New Roman" w:eastAsia="Calibri" w:hAnsi="Times New Roman" w:cs="Times New Roman"/>
          <w:sz w:val="24"/>
          <w:szCs w:val="24"/>
        </w:rPr>
        <w:t>1 – Варианты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2115"/>
        <w:gridCol w:w="1998"/>
        <w:gridCol w:w="1742"/>
        <w:gridCol w:w="1457"/>
        <w:gridCol w:w="1492"/>
      </w:tblGrid>
      <w:tr w:rsidR="00877DAB" w:rsidRPr="00CF0992" w:rsidTr="00162DE8">
        <w:tc>
          <w:tcPr>
            <w:tcW w:w="0" w:type="auto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CF0992">
              <w:rPr>
                <w:rFonts w:ascii="Times New Roman" w:eastAsia="Calibri" w:hAnsi="Times New Roman" w:cs="Times New Roman"/>
              </w:rPr>
              <w:t>вари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F0992">
              <w:rPr>
                <w:rFonts w:ascii="Times New Roman" w:eastAsia="Calibri" w:hAnsi="Times New Roman" w:cs="Times New Roman"/>
              </w:rPr>
              <w:t>анта</w:t>
            </w:r>
            <w:proofErr w:type="spellEnd"/>
            <w:proofErr w:type="gramEnd"/>
          </w:p>
        </w:tc>
        <w:tc>
          <w:tcPr>
            <w:tcW w:w="2115" w:type="dxa"/>
            <w:vAlign w:val="center"/>
          </w:tcPr>
          <w:p w:rsidR="00877DAB" w:rsidRPr="00877DAB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998" w:type="dxa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Годовая потребность в материале,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Расход на формирование заказа, руб.</w:t>
            </w:r>
          </w:p>
        </w:tc>
        <w:tc>
          <w:tcPr>
            <w:tcW w:w="0" w:type="auto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Складские расходы на 1 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 материала, руб.</w:t>
            </w:r>
          </w:p>
        </w:tc>
        <w:tc>
          <w:tcPr>
            <w:tcW w:w="0" w:type="auto"/>
            <w:vAlign w:val="center"/>
          </w:tcPr>
          <w:p w:rsidR="00877DAB" w:rsidRPr="00CF0992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 xml:space="preserve">Количество рабочих дней в году, </w:t>
            </w:r>
            <w:proofErr w:type="spellStart"/>
            <w:r w:rsidRPr="00CF0992">
              <w:rPr>
                <w:rFonts w:ascii="Times New Roman" w:eastAsia="Calibri" w:hAnsi="Times New Roman" w:cs="Times New Roman"/>
              </w:rPr>
              <w:t>сут</w:t>
            </w:r>
            <w:proofErr w:type="spellEnd"/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Бабушкин А.А.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Гоголев А.И.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proofErr w:type="spellStart"/>
            <w:r w:rsidRPr="003A5CF5">
              <w:t>Диннуров</w:t>
            </w:r>
            <w:proofErr w:type="spellEnd"/>
            <w:r w:rsidRPr="003A5CF5">
              <w:t xml:space="preserve"> Р.А.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4620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proofErr w:type="spellStart"/>
            <w:r w:rsidRPr="003A5CF5">
              <w:t>Ертанов</w:t>
            </w:r>
            <w:proofErr w:type="spellEnd"/>
            <w:r w:rsidRPr="003A5CF5">
              <w:t xml:space="preserve"> Н.А.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Иванова О.Ю.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proofErr w:type="spellStart"/>
            <w:r w:rsidRPr="003A5CF5">
              <w:t>Корепанов</w:t>
            </w:r>
            <w:proofErr w:type="spellEnd"/>
            <w:r w:rsidRPr="003A5CF5">
              <w:t xml:space="preserve"> И.А.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CF0992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Медведев К.А.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3210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proofErr w:type="spellStart"/>
            <w:r w:rsidRPr="003A5CF5">
              <w:t>Мингажев</w:t>
            </w:r>
            <w:proofErr w:type="spellEnd"/>
            <w:r w:rsidRPr="003A5CF5">
              <w:t xml:space="preserve"> Р.Р.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3360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proofErr w:type="spellStart"/>
            <w:r w:rsidRPr="003A5CF5">
              <w:t>Нелюбин</w:t>
            </w:r>
            <w:proofErr w:type="spellEnd"/>
            <w:r w:rsidRPr="003A5CF5">
              <w:t xml:space="preserve"> Д.С.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4480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Петров Г.С.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4180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proofErr w:type="spellStart"/>
            <w:r w:rsidRPr="003A5CF5">
              <w:t>Плехов</w:t>
            </w:r>
            <w:proofErr w:type="spellEnd"/>
            <w:r w:rsidRPr="003A5CF5">
              <w:t xml:space="preserve"> Д.К.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3340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r w:rsidRPr="003A5CF5">
              <w:t>Прокошев В.А.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5070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2115" w:type="dxa"/>
          </w:tcPr>
          <w:p w:rsidR="00162DE8" w:rsidRPr="003A5CF5" w:rsidRDefault="00162DE8" w:rsidP="00DD67F3">
            <w:pPr>
              <w:spacing w:after="0" w:line="240" w:lineRule="auto"/>
            </w:pPr>
            <w:proofErr w:type="spellStart"/>
            <w:r w:rsidRPr="003A5CF5">
              <w:t>Филипов</w:t>
            </w:r>
            <w:proofErr w:type="spellEnd"/>
            <w:r w:rsidRPr="003A5CF5">
              <w:t xml:space="preserve"> Р.К.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62DE8" w:rsidRPr="00CF0992" w:rsidTr="00162DE8">
        <w:tc>
          <w:tcPr>
            <w:tcW w:w="0" w:type="auto"/>
          </w:tcPr>
          <w:p w:rsidR="00162DE8" w:rsidRPr="00162DE8" w:rsidRDefault="00162DE8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2115" w:type="dxa"/>
          </w:tcPr>
          <w:p w:rsidR="00162DE8" w:rsidRDefault="00162DE8" w:rsidP="00DD67F3">
            <w:pPr>
              <w:spacing w:after="0" w:line="240" w:lineRule="auto"/>
            </w:pPr>
            <w:proofErr w:type="spellStart"/>
            <w:r w:rsidRPr="003A5CF5">
              <w:t>Шайдулин</w:t>
            </w:r>
            <w:proofErr w:type="spellEnd"/>
            <w:r w:rsidRPr="003A5CF5">
              <w:t xml:space="preserve"> А.И.</w:t>
            </w:r>
          </w:p>
        </w:tc>
        <w:tc>
          <w:tcPr>
            <w:tcW w:w="1998" w:type="dxa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3640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0" w:type="auto"/>
          </w:tcPr>
          <w:p w:rsidR="00162DE8" w:rsidRDefault="00162DE8" w:rsidP="00DD67F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</w:tbl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Организовать управление заказами и построить график использования материальных ресурсов в течение года по следующим схемам: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1. При постоянном оптимальном размере заказа (рассчитывается по формуле Уилсона).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2. При формировании постоянного уровня запаса, равного максимальной (в течение года) величине расхода за интервал. </w:t>
      </w:r>
      <w:r w:rsidRPr="00CF0992">
        <w:rPr>
          <w:rFonts w:ascii="Times New Roman" w:eastAsia="Calibri" w:hAnsi="Times New Roman" w:cs="Times New Roman"/>
          <w:sz w:val="24"/>
          <w:szCs w:val="24"/>
          <w:u w:val="single"/>
        </w:rPr>
        <w:t>Длительность интервала принять равной 20 дням</w:t>
      </w:r>
      <w:r w:rsidRPr="00CF09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992" w:rsidRPr="00CF0992" w:rsidRDefault="00CF0992" w:rsidP="00DD67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3. При формировании постоянного уровня запаса, равного минимальной (в течение года) величине расхода за интервал. </w:t>
      </w:r>
      <w:r w:rsidRPr="00CF0992">
        <w:rPr>
          <w:rFonts w:ascii="Times New Roman" w:eastAsia="Calibri" w:hAnsi="Times New Roman" w:cs="Times New Roman"/>
          <w:sz w:val="24"/>
          <w:szCs w:val="24"/>
          <w:u w:val="single"/>
        </w:rPr>
        <w:t>Длительность интервала принять равной 20 дням</w:t>
      </w:r>
      <w:r w:rsidRPr="00CF0992">
        <w:rPr>
          <w:rFonts w:ascii="Times New Roman" w:eastAsia="Calibri" w:hAnsi="Times New Roman" w:cs="Times New Roman"/>
          <w:sz w:val="24"/>
          <w:szCs w:val="24"/>
        </w:rPr>
        <w:t>. В этом случае, учитывая недостаточность заказа для выполнения заказов клиентов, предприятие подбирает второго поставщика, который при наличии дефицита (по достижении отрицательных значений остатков) оперативно обеспечивает доставку необходимого объема материалов.</w:t>
      </w:r>
    </w:p>
    <w:p w:rsidR="00CF0992" w:rsidRDefault="00CF0992" w:rsidP="00DD67F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 xml:space="preserve">Расчеты занести в таблицу по форме, приведенной в таблице </w:t>
      </w:r>
      <w:r w:rsidR="007F7EBC">
        <w:rPr>
          <w:rFonts w:ascii="Times New Roman" w:eastAsia="Calibri" w:hAnsi="Times New Roman" w:cs="Times New Roman"/>
          <w:sz w:val="24"/>
          <w:szCs w:val="24"/>
        </w:rPr>
        <w:t>1.</w:t>
      </w:r>
      <w:r w:rsidR="00DD67F3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DD67F3" w:rsidRPr="00A64BF3" w:rsidRDefault="00DD67F3" w:rsidP="00DD67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t>Сделать выводы о достоинствах и недостатках каждого из решений.</w:t>
      </w: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67F3" w:rsidRDefault="00DD67F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7F7EBC">
        <w:rPr>
          <w:rFonts w:ascii="Times New Roman" w:eastAsia="Calibri" w:hAnsi="Times New Roman" w:cs="Times New Roman"/>
          <w:sz w:val="24"/>
          <w:szCs w:val="24"/>
        </w:rPr>
        <w:t>1.</w:t>
      </w:r>
      <w:r w:rsidRPr="00CF0992">
        <w:rPr>
          <w:rFonts w:ascii="Times New Roman" w:eastAsia="Calibri" w:hAnsi="Times New Roman" w:cs="Times New Roman"/>
          <w:sz w:val="24"/>
          <w:szCs w:val="24"/>
        </w:rPr>
        <w:t>2 – Управление запасами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172"/>
        <w:gridCol w:w="1536"/>
        <w:gridCol w:w="1185"/>
        <w:gridCol w:w="1136"/>
        <w:gridCol w:w="774"/>
        <w:gridCol w:w="1252"/>
        <w:gridCol w:w="1240"/>
      </w:tblGrid>
      <w:tr w:rsidR="00CF0992" w:rsidRPr="00CF0992" w:rsidTr="00CC3B29"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Поставщик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Номер интервала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 xml:space="preserve">Длительность интервала, </w:t>
            </w:r>
            <w:proofErr w:type="spellStart"/>
            <w:r w:rsidRPr="00CF0992">
              <w:rPr>
                <w:rFonts w:ascii="Times New Roman" w:eastAsia="Calibri" w:hAnsi="Times New Roman" w:cs="Times New Roman"/>
              </w:rPr>
              <w:t>сут</w:t>
            </w:r>
            <w:proofErr w:type="spellEnd"/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Суточный расход,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Расход за интервал,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Заказ,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Остаток на складе на конец интервала,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Запас на начало интервала, м</w:t>
            </w:r>
            <w:r w:rsidRPr="00CF099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CF099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F0992" w:rsidRPr="00CF0992" w:rsidTr="00CC3B29"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</w:tcPr>
          <w:p w:rsidR="00CF0992" w:rsidRPr="00CF0992" w:rsidRDefault="00CF0992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992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:rsidR="00CF0992" w:rsidRPr="00CF0992" w:rsidRDefault="00CF0992" w:rsidP="00DD6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67F3" w:rsidRDefault="00DD67F3" w:rsidP="00DD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992" w:rsidRPr="00A64BF3" w:rsidRDefault="00CF0992" w:rsidP="00DD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F3">
        <w:rPr>
          <w:rFonts w:ascii="Times New Roman" w:eastAsia="Times New Roman" w:hAnsi="Times New Roman" w:cs="Times New Roman"/>
          <w:b/>
          <w:sz w:val="24"/>
          <w:szCs w:val="24"/>
        </w:rPr>
        <w:t>2 Определение местоположения распределительного центра</w:t>
      </w:r>
    </w:p>
    <w:p w:rsidR="00CF0992" w:rsidRDefault="00CF0992" w:rsidP="00DD67F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F0992" w:rsidRDefault="00CF0992" w:rsidP="00DD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BF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A64BF3">
        <w:rPr>
          <w:rFonts w:ascii="Times New Roman" w:eastAsia="Times New Roman" w:hAnsi="Times New Roman" w:cs="Times New Roman"/>
          <w:sz w:val="24"/>
          <w:szCs w:val="24"/>
        </w:rPr>
        <w:t xml:space="preserve"> распределительный центр на карте </w:t>
      </w:r>
      <w:r>
        <w:rPr>
          <w:sz w:val="24"/>
          <w:szCs w:val="24"/>
        </w:rPr>
        <w:t xml:space="preserve">местности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(рисунок </w:t>
      </w:r>
      <w:r w:rsidR="007F7EB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64BF3">
        <w:rPr>
          <w:rFonts w:ascii="Times New Roman" w:eastAsia="Times New Roman" w:hAnsi="Times New Roman" w:cs="Times New Roman"/>
          <w:sz w:val="24"/>
          <w:szCs w:val="24"/>
        </w:rPr>
        <w:t xml:space="preserve"> при начальных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заданных в таблице </w:t>
      </w:r>
      <w:r w:rsidR="007F7EB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C3B29" w:rsidRPr="00CC3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3B29">
        <w:rPr>
          <w:rFonts w:ascii="Times New Roman" w:eastAsia="Times New Roman" w:hAnsi="Times New Roman" w:cs="Times New Roman"/>
          <w:sz w:val="24"/>
          <w:szCs w:val="24"/>
        </w:rPr>
        <w:t xml:space="preserve">см. файл </w:t>
      </w:r>
      <w:r w:rsidR="00CC3B29" w:rsidRPr="00CC3B29">
        <w:rPr>
          <w:rFonts w:ascii="Times New Roman" w:eastAsia="Times New Roman" w:hAnsi="Times New Roman" w:cs="Times New Roman"/>
          <w:i/>
          <w:sz w:val="24"/>
          <w:szCs w:val="24"/>
        </w:rPr>
        <w:t>Размещение распределительных центров.</w:t>
      </w:r>
      <w:proofErr w:type="spellStart"/>
      <w:r w:rsidR="00CC3B29" w:rsidRPr="00CC3B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docx</w:t>
      </w:r>
      <w:proofErr w:type="spellEnd"/>
      <w:r w:rsidR="00CC3B29" w:rsidRPr="00CC3B2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3B29">
        <w:rPr>
          <w:rFonts w:ascii="Times New Roman" w:eastAsia="Times New Roman" w:hAnsi="Times New Roman" w:cs="Times New Roman"/>
          <w:sz w:val="24"/>
          <w:szCs w:val="24"/>
        </w:rPr>
        <w:t>отправлен вместе с заданиями)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992" w:rsidRDefault="00CF0992" w:rsidP="00DD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92" w:rsidRPr="00A64BF3" w:rsidRDefault="00CF0992" w:rsidP="00DD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7F7EBC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Варианты задания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2"/>
        <w:gridCol w:w="1715"/>
        <w:gridCol w:w="498"/>
        <w:gridCol w:w="498"/>
        <w:gridCol w:w="498"/>
        <w:gridCol w:w="498"/>
        <w:gridCol w:w="498"/>
        <w:gridCol w:w="498"/>
        <w:gridCol w:w="498"/>
        <w:gridCol w:w="502"/>
        <w:gridCol w:w="1480"/>
        <w:gridCol w:w="1480"/>
      </w:tblGrid>
      <w:tr w:rsidR="00CC3B29" w:rsidRPr="004F4306" w:rsidTr="00CC3B29">
        <w:trPr>
          <w:trHeight w:val="894"/>
        </w:trPr>
        <w:tc>
          <w:tcPr>
            <w:tcW w:w="374" w:type="pct"/>
            <w:vMerge w:val="restar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</w:t>
            </w:r>
            <w:proofErr w:type="spellEnd"/>
            <w:proofErr w:type="gramEnd"/>
          </w:p>
        </w:tc>
        <w:tc>
          <w:tcPr>
            <w:tcW w:w="915" w:type="pct"/>
            <w:vMerge w:val="restart"/>
            <w:vAlign w:val="center"/>
          </w:tcPr>
          <w:p w:rsidR="00877DAB" w:rsidRPr="00877DAB" w:rsidRDefault="00877DAB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2130" w:type="pct"/>
            <w:gridSpan w:val="8"/>
            <w:vAlign w:val="center"/>
          </w:tcPr>
          <w:p w:rsidR="00CC3B29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Грузооборот магазинов</w:t>
            </w:r>
          </w:p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населенных пунктах, т/мес.</w:t>
            </w:r>
          </w:p>
        </w:tc>
        <w:tc>
          <w:tcPr>
            <w:tcW w:w="790" w:type="pct"/>
            <w:vMerge w:val="restar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увеличения потребности,</w:t>
            </w:r>
          </w:p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790" w:type="pct"/>
            <w:vMerge w:val="restar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уменьшения потребности,</w:t>
            </w:r>
          </w:p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</w:tr>
      <w:tr w:rsidR="00CC3B29" w:rsidRPr="004F4306" w:rsidTr="00CC3B29">
        <w:tc>
          <w:tcPr>
            <w:tcW w:w="374" w:type="pct"/>
            <w:vMerge/>
          </w:tcPr>
          <w:p w:rsidR="00877DAB" w:rsidRPr="004F4306" w:rsidRDefault="00877DAB" w:rsidP="00DD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877DAB" w:rsidRPr="00CF0992" w:rsidRDefault="00877DAB" w:rsidP="00DD6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6" w:type="pc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6" w:type="pc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6" w:type="pc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6" w:type="pc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66" w:type="pc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6" w:type="pc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66" w:type="pct"/>
            <w:vAlign w:val="center"/>
          </w:tcPr>
          <w:p w:rsidR="00877DAB" w:rsidRPr="004F4306" w:rsidRDefault="00877DAB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90" w:type="pct"/>
            <w:vMerge/>
          </w:tcPr>
          <w:p w:rsidR="00877DAB" w:rsidRPr="004F4306" w:rsidRDefault="00877DAB" w:rsidP="00DD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877DAB" w:rsidRPr="004F4306" w:rsidRDefault="00877DAB" w:rsidP="00DD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B29" w:rsidRPr="004F4306" w:rsidTr="00CC3B29">
        <w:tc>
          <w:tcPr>
            <w:tcW w:w="374" w:type="pct"/>
          </w:tcPr>
          <w:p w:rsidR="00CC3B29" w:rsidRPr="00CF0992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r w:rsidRPr="003A5CF5">
              <w:t>Бабушкин А.А.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G, H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CF0992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r w:rsidRPr="003A5CF5">
              <w:t>Гоголев А.И.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B, C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CF0992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proofErr w:type="spellStart"/>
            <w:r w:rsidRPr="003A5CF5">
              <w:t>Диннуров</w:t>
            </w:r>
            <w:proofErr w:type="spellEnd"/>
            <w:r w:rsidRPr="003A5CF5">
              <w:t xml:space="preserve"> Р.А.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790" w:type="pct"/>
            <w:vAlign w:val="center"/>
          </w:tcPr>
          <w:p w:rsidR="00CC3B29" w:rsidRPr="00CF0992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G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CF0992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proofErr w:type="spellStart"/>
            <w:r w:rsidRPr="003A5CF5">
              <w:t>Ертанов</w:t>
            </w:r>
            <w:proofErr w:type="spellEnd"/>
            <w:r w:rsidRPr="003A5CF5">
              <w:t xml:space="preserve"> Н.А.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D, H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CF0992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r w:rsidRPr="003A5CF5">
              <w:t>Иванова О.Ю.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A, D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CF0992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proofErr w:type="spellStart"/>
            <w:r w:rsidRPr="003A5CF5">
              <w:t>Корепанов</w:t>
            </w:r>
            <w:proofErr w:type="spellEnd"/>
            <w:r w:rsidRPr="003A5CF5">
              <w:t xml:space="preserve"> И.А.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lang w:val="en-US"/>
              </w:rPr>
              <w:t>B, C</w:t>
            </w:r>
          </w:p>
        </w:tc>
        <w:tc>
          <w:tcPr>
            <w:tcW w:w="790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CF0992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r w:rsidRPr="003A5CF5">
              <w:t>Медведев К.А.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390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8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8E5">
              <w:rPr>
                <w:color w:val="000000"/>
                <w:lang w:val="en-US"/>
              </w:rPr>
              <w:t xml:space="preserve">A, </w:t>
            </w:r>
            <w:r w:rsidRPr="003C48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162DE8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proofErr w:type="spellStart"/>
            <w:r w:rsidRPr="003A5CF5">
              <w:t>Мингажев</w:t>
            </w:r>
            <w:proofErr w:type="spellEnd"/>
            <w:r w:rsidRPr="003A5CF5">
              <w:t xml:space="preserve"> Р.Р.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C, D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B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162DE8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proofErr w:type="spellStart"/>
            <w:r w:rsidRPr="003A5CF5">
              <w:t>Нелюбин</w:t>
            </w:r>
            <w:proofErr w:type="spellEnd"/>
            <w:r w:rsidRPr="003A5CF5">
              <w:t xml:space="preserve"> Д.С.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A, C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G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162DE8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r w:rsidRPr="003A5CF5">
              <w:t>Петров Г.С.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B, G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D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162DE8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proofErr w:type="spellStart"/>
            <w:r w:rsidRPr="003A5CF5">
              <w:t>Плехов</w:t>
            </w:r>
            <w:proofErr w:type="spellEnd"/>
            <w:r w:rsidRPr="003A5CF5">
              <w:t xml:space="preserve"> Д.К.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330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290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D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C, E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162DE8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r w:rsidRPr="003A5CF5">
              <w:t>Прокошев В.А.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D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A, G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162DE8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915" w:type="pct"/>
          </w:tcPr>
          <w:p w:rsidR="00CC3B29" w:rsidRPr="003A5CF5" w:rsidRDefault="00CC3B29" w:rsidP="00DD67F3">
            <w:pPr>
              <w:spacing w:after="0" w:line="240" w:lineRule="auto"/>
            </w:pPr>
            <w:proofErr w:type="spellStart"/>
            <w:r w:rsidRPr="003A5CF5">
              <w:t>Филипов</w:t>
            </w:r>
            <w:proofErr w:type="spellEnd"/>
            <w:r w:rsidRPr="003A5CF5">
              <w:t xml:space="preserve"> Р.К.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C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B, E</w:t>
            </w:r>
          </w:p>
        </w:tc>
      </w:tr>
      <w:tr w:rsidR="00CC3B29" w:rsidRPr="004F4306" w:rsidTr="00CC3B29">
        <w:tc>
          <w:tcPr>
            <w:tcW w:w="374" w:type="pct"/>
          </w:tcPr>
          <w:p w:rsidR="00CC3B29" w:rsidRPr="00162DE8" w:rsidRDefault="00CC3B29" w:rsidP="00DD6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915" w:type="pct"/>
          </w:tcPr>
          <w:p w:rsidR="00CC3B29" w:rsidRDefault="00CC3B29" w:rsidP="00DD67F3">
            <w:pPr>
              <w:spacing w:after="0" w:line="240" w:lineRule="auto"/>
            </w:pPr>
            <w:proofErr w:type="spellStart"/>
            <w:r w:rsidRPr="003A5CF5">
              <w:t>Шайдулин</w:t>
            </w:r>
            <w:proofErr w:type="spellEnd"/>
            <w:r w:rsidRPr="003A5CF5">
              <w:t xml:space="preserve"> А.И.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266" w:type="pct"/>
            <w:vAlign w:val="center"/>
          </w:tcPr>
          <w:p w:rsidR="00CC3B29" w:rsidRDefault="00CC3B29" w:rsidP="00DD67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D, H</w:t>
            </w:r>
          </w:p>
        </w:tc>
        <w:tc>
          <w:tcPr>
            <w:tcW w:w="790" w:type="pct"/>
            <w:vAlign w:val="center"/>
          </w:tcPr>
          <w:p w:rsidR="00CC3B29" w:rsidRPr="003C48E5" w:rsidRDefault="00CC3B29" w:rsidP="00DD67F3">
            <w:pPr>
              <w:spacing w:after="0" w:line="240" w:lineRule="auto"/>
              <w:jc w:val="center"/>
              <w:rPr>
                <w:lang w:val="en-US"/>
              </w:rPr>
            </w:pPr>
            <w:r w:rsidRPr="003C48E5">
              <w:rPr>
                <w:lang w:val="en-US"/>
              </w:rPr>
              <w:t>C</w:t>
            </w:r>
          </w:p>
        </w:tc>
      </w:tr>
    </w:tbl>
    <w:p w:rsidR="00CF0992" w:rsidRDefault="00CF0992" w:rsidP="00DD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992" w:rsidRDefault="00CF0992" w:rsidP="00DD67F3">
      <w:pPr>
        <w:spacing w:after="0" w:line="240" w:lineRule="auto"/>
        <w:ind w:firstLine="567"/>
        <w:jc w:val="both"/>
        <w:rPr>
          <w:sz w:val="24"/>
          <w:szCs w:val="24"/>
        </w:rPr>
      </w:pPr>
      <w:r w:rsidRPr="00A64BF3">
        <w:rPr>
          <w:rFonts w:ascii="Times New Roman" w:eastAsia="Times New Roman" w:hAnsi="Times New Roman" w:cs="Times New Roman"/>
          <w:sz w:val="24"/>
          <w:szCs w:val="24"/>
        </w:rPr>
        <w:t xml:space="preserve">Товар поставляется из-за границы </w:t>
      </w:r>
      <w:r>
        <w:rPr>
          <w:sz w:val="24"/>
          <w:szCs w:val="24"/>
        </w:rPr>
        <w:t xml:space="preserve">железнодорожным транспортом </w:t>
      </w:r>
      <w:r w:rsidRPr="00A64BF3">
        <w:rPr>
          <w:rFonts w:ascii="Times New Roman" w:eastAsia="Times New Roman" w:hAnsi="Times New Roman" w:cs="Times New Roman"/>
          <w:sz w:val="24"/>
          <w:szCs w:val="24"/>
        </w:rPr>
        <w:t xml:space="preserve">(через населенные пункты </w:t>
      </w:r>
      <w:r>
        <w:rPr>
          <w:sz w:val="24"/>
          <w:szCs w:val="24"/>
          <w:lang w:val="en-US"/>
        </w:rPr>
        <w:t>A</w:t>
      </w:r>
      <w:r w:rsidRPr="00CF099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CF099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A64BF3">
        <w:rPr>
          <w:rFonts w:ascii="Times New Roman" w:eastAsia="Times New Roman" w:hAnsi="Times New Roman" w:cs="Times New Roman"/>
          <w:sz w:val="24"/>
          <w:szCs w:val="24"/>
        </w:rPr>
        <w:t xml:space="preserve"> с запада на восток). Доставка товаров в магазины происходит преимущественно с помощью автотранспорта. В перспективе предполагается увеличение потребности в товаре в городах по варианту и уменьшение потребности в товаре в городах по варианту.</w:t>
      </w:r>
    </w:p>
    <w:p w:rsidR="00CF0992" w:rsidRDefault="00CF0992" w:rsidP="00DD67F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карте местности представлены железнодорожные пути и автомобильные дороги.</w:t>
      </w:r>
    </w:p>
    <w:p w:rsidR="00CF0992" w:rsidRDefault="00CF0992" w:rsidP="00DD67F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F0992" w:rsidRDefault="00CF0992" w:rsidP="00DD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1050" cy="4025696"/>
            <wp:effectExtent l="19050" t="0" r="0" b="0"/>
            <wp:docPr id="2" name="Рисунок 1" descr="text3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398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0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992" w:rsidRDefault="00CF0992" w:rsidP="00D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992" w:rsidRDefault="00CF0992" w:rsidP="00D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7F7EB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 – Карта местности</w:t>
      </w:r>
    </w:p>
    <w:p w:rsidR="00DD67F3" w:rsidRDefault="00DD67F3" w:rsidP="00D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7F3" w:rsidRDefault="00DD67F3" w:rsidP="00DD67F3">
      <w:pPr>
        <w:spacing w:after="0" w:line="240" w:lineRule="auto"/>
        <w:jc w:val="center"/>
        <w:rPr>
          <w:b/>
          <w:sz w:val="24"/>
          <w:szCs w:val="24"/>
        </w:rPr>
      </w:pPr>
    </w:p>
    <w:p w:rsidR="006A160B" w:rsidRDefault="007C57E9" w:rsidP="00DD67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E5BBB">
        <w:rPr>
          <w:b/>
          <w:sz w:val="24"/>
          <w:szCs w:val="24"/>
        </w:rPr>
        <w:t xml:space="preserve"> </w:t>
      </w:r>
      <w:r w:rsidR="00631957" w:rsidRPr="00690287">
        <w:rPr>
          <w:b/>
          <w:sz w:val="24"/>
          <w:szCs w:val="24"/>
        </w:rPr>
        <w:t>Разработка сетевого графика</w:t>
      </w:r>
      <w:r>
        <w:rPr>
          <w:b/>
          <w:sz w:val="24"/>
          <w:szCs w:val="24"/>
        </w:rPr>
        <w:t xml:space="preserve"> </w:t>
      </w:r>
      <w:r w:rsidR="00850A8E">
        <w:rPr>
          <w:b/>
          <w:sz w:val="24"/>
          <w:szCs w:val="24"/>
        </w:rPr>
        <w:t>технологической подготовки производства</w:t>
      </w:r>
    </w:p>
    <w:p w:rsidR="00690287" w:rsidRPr="00690287" w:rsidRDefault="00690287" w:rsidP="00DD67F3">
      <w:pPr>
        <w:spacing w:after="0" w:line="240" w:lineRule="auto"/>
        <w:jc w:val="center"/>
        <w:rPr>
          <w:b/>
          <w:sz w:val="24"/>
          <w:szCs w:val="24"/>
        </w:rPr>
      </w:pPr>
    </w:p>
    <w:p w:rsidR="007C57E9" w:rsidRPr="007E5371" w:rsidRDefault="00690287" w:rsidP="00DD67F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Исходные данные для построения сетевого графика приведены в таблице </w:t>
      </w:r>
      <w:r w:rsidR="007F7EBC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="007C57E9" w:rsidRPr="007C57E9">
        <w:rPr>
          <w:sz w:val="24"/>
          <w:szCs w:val="24"/>
        </w:rPr>
        <w:t xml:space="preserve"> </w:t>
      </w:r>
      <w:r w:rsidR="007C57E9" w:rsidRPr="007E5371">
        <w:rPr>
          <w:sz w:val="24"/>
          <w:szCs w:val="24"/>
        </w:rPr>
        <w:t xml:space="preserve">По данным таблицы </w:t>
      </w:r>
      <w:r w:rsidR="007F7EBC">
        <w:rPr>
          <w:sz w:val="24"/>
          <w:szCs w:val="24"/>
        </w:rPr>
        <w:t>3.</w:t>
      </w:r>
      <w:r w:rsidR="007C57E9" w:rsidRPr="007E5371">
        <w:rPr>
          <w:sz w:val="24"/>
          <w:szCs w:val="24"/>
        </w:rPr>
        <w:t>1 построить сетевой график. Каждое событие представить кружком с</w:t>
      </w:r>
      <w:r w:rsidR="007F7EBC">
        <w:rPr>
          <w:sz w:val="24"/>
          <w:szCs w:val="24"/>
        </w:rPr>
        <w:t> </w:t>
      </w:r>
      <w:r w:rsidR="007C57E9" w:rsidRPr="007E5371">
        <w:rPr>
          <w:sz w:val="24"/>
          <w:szCs w:val="24"/>
        </w:rPr>
        <w:t>4</w:t>
      </w:r>
      <w:r w:rsidR="007F7EBC">
        <w:rPr>
          <w:sz w:val="24"/>
          <w:szCs w:val="24"/>
        </w:rPr>
        <w:t> </w:t>
      </w:r>
      <w:r w:rsidR="007C57E9" w:rsidRPr="007E5371">
        <w:rPr>
          <w:sz w:val="24"/>
          <w:szCs w:val="24"/>
        </w:rPr>
        <w:t>секторами:</w:t>
      </w:r>
    </w:p>
    <w:p w:rsidR="007C57E9" w:rsidRDefault="007C57E9" w:rsidP="00DD67F3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верхний сектор – номер события;</w:t>
      </w:r>
    </w:p>
    <w:p w:rsidR="007C57E9" w:rsidRDefault="007C57E9" w:rsidP="00DD67F3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левый сектор – срок раннего начала последующей работы;</w:t>
      </w:r>
    </w:p>
    <w:p w:rsidR="007C57E9" w:rsidRDefault="007C57E9" w:rsidP="00DD67F3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правый сектор – срок позднего окончания предшествующей работы;</w:t>
      </w:r>
    </w:p>
    <w:p w:rsidR="007C57E9" w:rsidRDefault="007C57E9" w:rsidP="00DD67F3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нижний – частный резерв последующей работы.</w:t>
      </w:r>
    </w:p>
    <w:p w:rsidR="007C57E9" w:rsidRDefault="007C57E9" w:rsidP="00DD67F3">
      <w:pPr>
        <w:pStyle w:val="a4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 стрелками указать наименования работ, под стрелками – продолжительность работ. Заполнить таблицу параметров работ (таблица </w:t>
      </w:r>
      <w:r w:rsidR="007F7EBC">
        <w:rPr>
          <w:sz w:val="24"/>
          <w:szCs w:val="24"/>
        </w:rPr>
        <w:t>3.</w:t>
      </w:r>
      <w:r>
        <w:rPr>
          <w:sz w:val="24"/>
          <w:szCs w:val="24"/>
        </w:rPr>
        <w:t>2).</w:t>
      </w:r>
    </w:p>
    <w:p w:rsidR="007C57E9" w:rsidRPr="00690287" w:rsidRDefault="007C57E9" w:rsidP="00DD67F3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7C57E9" w:rsidRPr="008819E0" w:rsidRDefault="007C57E9" w:rsidP="00DD67F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 графике указать критический путь жирной линией или цветом.</w:t>
      </w:r>
    </w:p>
    <w:p w:rsidR="00690287" w:rsidRDefault="00690287" w:rsidP="00DD67F3">
      <w:pPr>
        <w:spacing w:after="20" w:line="240" w:lineRule="auto"/>
        <w:ind w:firstLine="567"/>
        <w:jc w:val="both"/>
        <w:rPr>
          <w:sz w:val="24"/>
          <w:szCs w:val="24"/>
        </w:rPr>
      </w:pPr>
    </w:p>
    <w:p w:rsidR="00DD67F3" w:rsidRDefault="00DD67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19E0" w:rsidRPr="008819E0" w:rsidRDefault="008819E0" w:rsidP="00DD6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7F7EBC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="00690287">
        <w:rPr>
          <w:sz w:val="24"/>
          <w:szCs w:val="24"/>
        </w:rPr>
        <w:t xml:space="preserve"> – Варианты задания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1993"/>
        <w:gridCol w:w="491"/>
        <w:gridCol w:w="493"/>
        <w:gridCol w:w="492"/>
        <w:gridCol w:w="490"/>
        <w:gridCol w:w="492"/>
        <w:gridCol w:w="492"/>
        <w:gridCol w:w="494"/>
        <w:gridCol w:w="485"/>
        <w:gridCol w:w="481"/>
        <w:gridCol w:w="479"/>
        <w:gridCol w:w="477"/>
        <w:gridCol w:w="475"/>
        <w:gridCol w:w="473"/>
        <w:gridCol w:w="464"/>
      </w:tblGrid>
      <w:tr w:rsidR="00CC3B29" w:rsidRPr="008819E0" w:rsidTr="00CC3B29">
        <w:trPr>
          <w:cantSplit/>
          <w:tblHeader/>
        </w:trPr>
        <w:tc>
          <w:tcPr>
            <w:tcW w:w="368" w:type="pct"/>
            <w:vMerge w:val="restart"/>
            <w:vAlign w:val="center"/>
          </w:tcPr>
          <w:p w:rsidR="00CC3B29" w:rsidRPr="00690287" w:rsidRDefault="00CC3B29" w:rsidP="00DD67F3">
            <w:pPr>
              <w:jc w:val="center"/>
              <w:rPr>
                <w:sz w:val="24"/>
                <w:szCs w:val="24"/>
              </w:rPr>
            </w:pPr>
            <w:r w:rsidRPr="00690287">
              <w:rPr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690287">
              <w:rPr>
                <w:sz w:val="24"/>
                <w:szCs w:val="24"/>
              </w:rPr>
              <w:t>рабо</w:t>
            </w:r>
            <w:r w:rsidR="00B84B83">
              <w:rPr>
                <w:sz w:val="24"/>
                <w:szCs w:val="24"/>
              </w:rPr>
              <w:t>-</w:t>
            </w:r>
            <w:r w:rsidRPr="00690287">
              <w:rPr>
                <w:sz w:val="24"/>
                <w:szCs w:val="24"/>
              </w:rPr>
              <w:t>ты</w:t>
            </w:r>
            <w:proofErr w:type="spellEnd"/>
            <w:proofErr w:type="gramEnd"/>
          </w:p>
        </w:tc>
        <w:tc>
          <w:tcPr>
            <w:tcW w:w="1052" w:type="pct"/>
            <w:vMerge w:val="restart"/>
            <w:vAlign w:val="center"/>
          </w:tcPr>
          <w:p w:rsidR="00CC3B29" w:rsidRPr="00690287" w:rsidRDefault="00CC3B29" w:rsidP="00DD67F3">
            <w:pPr>
              <w:jc w:val="center"/>
              <w:rPr>
                <w:sz w:val="24"/>
                <w:szCs w:val="24"/>
              </w:rPr>
            </w:pPr>
            <w:r w:rsidRPr="0069028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580" w:type="pct"/>
            <w:gridSpan w:val="14"/>
            <w:vAlign w:val="center"/>
          </w:tcPr>
          <w:p w:rsidR="00CC3B29" w:rsidRPr="00690287" w:rsidRDefault="00CC3B29" w:rsidP="00DD67F3">
            <w:pPr>
              <w:jc w:val="center"/>
              <w:rPr>
                <w:sz w:val="24"/>
                <w:szCs w:val="24"/>
              </w:rPr>
            </w:pPr>
            <w:r w:rsidRPr="00690287">
              <w:rPr>
                <w:sz w:val="24"/>
                <w:szCs w:val="24"/>
              </w:rPr>
              <w:t>Продолжительность работы</w:t>
            </w:r>
            <w:r>
              <w:rPr>
                <w:sz w:val="24"/>
                <w:szCs w:val="24"/>
              </w:rPr>
              <w:t xml:space="preserve">, </w:t>
            </w:r>
            <w:r w:rsidRPr="00690287"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 (по вариантам)</w:t>
            </w:r>
          </w:p>
        </w:tc>
      </w:tr>
      <w:tr w:rsidR="00CC3B29" w:rsidRPr="008819E0" w:rsidTr="00CC3B29">
        <w:trPr>
          <w:cantSplit/>
          <w:trHeight w:val="1852"/>
          <w:tblHeader/>
        </w:trPr>
        <w:tc>
          <w:tcPr>
            <w:tcW w:w="368" w:type="pct"/>
            <w:vMerge/>
            <w:vAlign w:val="center"/>
          </w:tcPr>
          <w:p w:rsidR="00CC3B29" w:rsidRPr="00690287" w:rsidRDefault="00CC3B29" w:rsidP="00DD6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CC3B29" w:rsidRPr="00690287" w:rsidRDefault="00CC3B29" w:rsidP="00DD6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Бабушкин А.А.</w:t>
            </w:r>
          </w:p>
        </w:tc>
        <w:tc>
          <w:tcPr>
            <w:tcW w:w="260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Гоголев А.И.</w:t>
            </w:r>
          </w:p>
        </w:tc>
        <w:tc>
          <w:tcPr>
            <w:tcW w:w="260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Диннуров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  <w:tc>
          <w:tcPr>
            <w:tcW w:w="259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Ертанов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260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Иванова О.Ю.</w:t>
            </w:r>
          </w:p>
        </w:tc>
        <w:tc>
          <w:tcPr>
            <w:tcW w:w="260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Корепанов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261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Медведев К.А.</w:t>
            </w:r>
          </w:p>
        </w:tc>
        <w:tc>
          <w:tcPr>
            <w:tcW w:w="256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Мингажев</w:t>
            </w:r>
            <w:proofErr w:type="spellEnd"/>
            <w:r>
              <w:rPr>
                <w:color w:val="000000"/>
              </w:rPr>
              <w:t xml:space="preserve"> Р.Р.</w:t>
            </w:r>
          </w:p>
        </w:tc>
        <w:tc>
          <w:tcPr>
            <w:tcW w:w="254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Нелюбин</w:t>
            </w:r>
            <w:proofErr w:type="spellEnd"/>
            <w:r>
              <w:rPr>
                <w:color w:val="000000"/>
              </w:rPr>
              <w:t xml:space="preserve"> Д.С.</w:t>
            </w:r>
          </w:p>
        </w:tc>
        <w:tc>
          <w:tcPr>
            <w:tcW w:w="253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Петров Г.С.</w:t>
            </w:r>
          </w:p>
        </w:tc>
        <w:tc>
          <w:tcPr>
            <w:tcW w:w="252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Плехов</w:t>
            </w:r>
            <w:proofErr w:type="spellEnd"/>
            <w:r>
              <w:rPr>
                <w:color w:val="000000"/>
              </w:rPr>
              <w:t xml:space="preserve"> Д.К.</w:t>
            </w:r>
          </w:p>
        </w:tc>
        <w:tc>
          <w:tcPr>
            <w:tcW w:w="251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Прокошев В.А.</w:t>
            </w:r>
          </w:p>
        </w:tc>
        <w:tc>
          <w:tcPr>
            <w:tcW w:w="250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Филипов</w:t>
            </w:r>
            <w:proofErr w:type="spellEnd"/>
            <w:r>
              <w:rPr>
                <w:color w:val="000000"/>
              </w:rPr>
              <w:t xml:space="preserve"> Р.К.</w:t>
            </w:r>
          </w:p>
        </w:tc>
        <w:tc>
          <w:tcPr>
            <w:tcW w:w="244" w:type="pct"/>
            <w:textDirection w:val="btLr"/>
          </w:tcPr>
          <w:p w:rsidR="00CC3B29" w:rsidRDefault="00CC3B29" w:rsidP="00DD67F3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Шайдулин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рабочих чертежей из конструкторского бюро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6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2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1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0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маршрутной технологии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6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3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технологии изготовления заготовок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3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1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технологии механической обработки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3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2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технологии сборки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4" w:type="pct"/>
          </w:tcPr>
          <w:p w:rsidR="00CC3B29" w:rsidRDefault="00CC3B29" w:rsidP="00DD6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3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заказов на проектирование оснастки для горячих цехов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6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3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1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0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заявки на стандартную оснастку для механической обработки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3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2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0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заказов на проектирование оснастки для механических цехов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" w:type="pct"/>
          </w:tcPr>
          <w:p w:rsidR="00CC3B29" w:rsidRPr="007E5371" w:rsidRDefault="00B84B83" w:rsidP="00DD6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6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1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4" w:type="pct"/>
          </w:tcPr>
          <w:p w:rsidR="00CC3B29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заказов на проектирование оснастки для сборки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6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3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2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1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B84B83" w:rsidRDefault="00B84B83" w:rsidP="00DD67F3">
            <w:pPr>
              <w:rPr>
                <w:color w:val="000000"/>
                <w:sz w:val="24"/>
                <w:szCs w:val="24"/>
              </w:rPr>
            </w:pP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заказов на поставку стандартной оснастки для механической обработки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2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</w:tcPr>
          <w:p w:rsidR="00B84B83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стандартной оснастки для механической обработки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1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оснастки для механической обработки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6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2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оснастки для горячих цехов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0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84B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" w:type="pct"/>
          </w:tcPr>
          <w:p w:rsidR="00CC3B29" w:rsidRDefault="00B84B83" w:rsidP="00DD6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" w:type="pct"/>
          </w:tcPr>
          <w:p w:rsidR="00CC3B29" w:rsidRDefault="00B84B83" w:rsidP="00DD6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оснастки для сборки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C3B2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C3B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оснастки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0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C3B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0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C3B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C3B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3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CC3B29" w:rsidRPr="008819E0" w:rsidTr="00CC3B29">
        <w:trPr>
          <w:cantSplit/>
        </w:trPr>
        <w:tc>
          <w:tcPr>
            <w:tcW w:w="368" w:type="pct"/>
          </w:tcPr>
          <w:p w:rsidR="00CC3B29" w:rsidRPr="008819E0" w:rsidRDefault="00CC3B29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052" w:type="pct"/>
          </w:tcPr>
          <w:p w:rsidR="00CC3B29" w:rsidRPr="008819E0" w:rsidRDefault="00CC3B29" w:rsidP="00DD6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Выверка оснастки</w:t>
            </w:r>
          </w:p>
        </w:tc>
        <w:tc>
          <w:tcPr>
            <w:tcW w:w="259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9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" w:type="pct"/>
          </w:tcPr>
          <w:p w:rsidR="00CC3B29" w:rsidRPr="007E5371" w:rsidRDefault="00CC3B29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</w:tcPr>
          <w:p w:rsidR="00CC3B29" w:rsidRPr="007E5371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2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" w:type="pct"/>
          </w:tcPr>
          <w:p w:rsidR="00CC3B29" w:rsidRDefault="00B84B83" w:rsidP="00DD6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7E5371" w:rsidRDefault="007E5371" w:rsidP="00DD67F3">
      <w:pPr>
        <w:spacing w:after="0" w:line="240" w:lineRule="auto"/>
        <w:jc w:val="center"/>
        <w:rPr>
          <w:b/>
          <w:sz w:val="24"/>
          <w:szCs w:val="24"/>
        </w:rPr>
      </w:pPr>
    </w:p>
    <w:p w:rsidR="00DD67F3" w:rsidRDefault="00DD67F3" w:rsidP="00DD67F3">
      <w:pPr>
        <w:spacing w:after="0" w:line="240" w:lineRule="auto"/>
        <w:jc w:val="center"/>
        <w:rPr>
          <w:b/>
          <w:sz w:val="24"/>
          <w:szCs w:val="24"/>
        </w:rPr>
      </w:pPr>
    </w:p>
    <w:p w:rsidR="00631957" w:rsidRPr="00690287" w:rsidRDefault="00690287" w:rsidP="00DD6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7F7EBC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Расчет параметров работ</w:t>
      </w:r>
    </w:p>
    <w:tbl>
      <w:tblPr>
        <w:tblStyle w:val="a3"/>
        <w:tblW w:w="0" w:type="auto"/>
        <w:tblLook w:val="04A0"/>
      </w:tblPr>
      <w:tblGrid>
        <w:gridCol w:w="964"/>
        <w:gridCol w:w="1570"/>
        <w:gridCol w:w="1032"/>
        <w:gridCol w:w="1360"/>
        <w:gridCol w:w="1174"/>
        <w:gridCol w:w="1364"/>
        <w:gridCol w:w="976"/>
        <w:gridCol w:w="1131"/>
      </w:tblGrid>
      <w:tr w:rsidR="00690287" w:rsidTr="00690287"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работы</w:t>
            </w:r>
          </w:p>
          <w:p w:rsidR="00690287" w:rsidRPr="00690287" w:rsidRDefault="00690287" w:rsidP="00DD67F3">
            <w:pPr>
              <w:jc w:val="center"/>
              <w:rPr>
                <w:sz w:val="24"/>
                <w:szCs w:val="24"/>
                <w:lang w:val="en-US"/>
              </w:rPr>
            </w:pPr>
            <w:r w:rsidRPr="00690287"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–</w:t>
            </w:r>
            <w:r w:rsidRPr="00690287">
              <w:rPr>
                <w:i/>
                <w:sz w:val="24"/>
                <w:szCs w:val="24"/>
                <w:lang w:val="en-US"/>
              </w:rPr>
              <w:t>j</w:t>
            </w:r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Продол-жительность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 w:rsidRPr="00690287">
              <w:rPr>
                <w:i/>
                <w:sz w:val="24"/>
                <w:szCs w:val="24"/>
                <w:lang w:val="en-US"/>
              </w:rPr>
              <w:t>T</w:t>
            </w:r>
            <w:r w:rsidRPr="00690287">
              <w:rPr>
                <w:i/>
                <w:sz w:val="24"/>
                <w:szCs w:val="24"/>
                <w:vertAlign w:val="subscript"/>
                <w:lang w:val="en-US"/>
              </w:rPr>
              <w:t>ij</w:t>
            </w:r>
            <w:r>
              <w:rPr>
                <w:sz w:val="24"/>
                <w:szCs w:val="24"/>
              </w:rPr>
              <w:t>, дней</w:t>
            </w:r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 срок начала работы</w:t>
            </w:r>
          </w:p>
          <w:p w:rsidR="00690287" w:rsidRPr="00690287" w:rsidRDefault="00690287" w:rsidP="00DD67F3">
            <w:pPr>
              <w:jc w:val="center"/>
              <w:rPr>
                <w:sz w:val="24"/>
                <w:szCs w:val="24"/>
              </w:rPr>
            </w:pPr>
            <w:r w:rsidRPr="00690287">
              <w:rPr>
                <w:i/>
                <w:sz w:val="24"/>
                <w:szCs w:val="24"/>
              </w:rPr>
              <w:t>РН</w:t>
            </w:r>
            <w:proofErr w:type="gramStart"/>
            <w:r w:rsidRPr="00690287">
              <w:rPr>
                <w:i/>
                <w:sz w:val="24"/>
                <w:szCs w:val="24"/>
                <w:vertAlign w:val="subscript"/>
                <w:lang w:val="en-US"/>
              </w:rPr>
              <w:t>ij</w:t>
            </w:r>
            <w:proofErr w:type="gramEnd"/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Ранний срок окончания работы</w:t>
            </w:r>
          </w:p>
          <w:p w:rsidR="00690287" w:rsidRPr="00690287" w:rsidRDefault="00690287" w:rsidP="00DD67F3">
            <w:pPr>
              <w:jc w:val="center"/>
              <w:rPr>
                <w:sz w:val="24"/>
                <w:szCs w:val="24"/>
              </w:rPr>
            </w:pPr>
            <w:r w:rsidRPr="00690287">
              <w:rPr>
                <w:i/>
                <w:sz w:val="24"/>
                <w:szCs w:val="24"/>
              </w:rPr>
              <w:t>РО</w:t>
            </w:r>
            <w:proofErr w:type="gramStart"/>
            <w:r w:rsidRPr="00690287">
              <w:rPr>
                <w:i/>
                <w:sz w:val="24"/>
                <w:szCs w:val="24"/>
                <w:vertAlign w:val="subscript"/>
                <w:lang w:val="en-US"/>
              </w:rPr>
              <w:t>ij</w:t>
            </w:r>
            <w:proofErr w:type="gramEnd"/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Поздний срок начала работы</w:t>
            </w:r>
          </w:p>
          <w:p w:rsidR="00690287" w:rsidRPr="00690287" w:rsidRDefault="00690287" w:rsidP="00DD67F3">
            <w:pPr>
              <w:jc w:val="center"/>
              <w:rPr>
                <w:sz w:val="24"/>
                <w:szCs w:val="24"/>
              </w:rPr>
            </w:pPr>
            <w:r w:rsidRPr="00690287">
              <w:rPr>
                <w:i/>
                <w:sz w:val="24"/>
                <w:szCs w:val="24"/>
              </w:rPr>
              <w:t>ПН</w:t>
            </w:r>
            <w:proofErr w:type="gramStart"/>
            <w:r w:rsidRPr="00690287">
              <w:rPr>
                <w:i/>
                <w:sz w:val="24"/>
                <w:szCs w:val="24"/>
                <w:vertAlign w:val="subscript"/>
                <w:lang w:val="en-US"/>
              </w:rPr>
              <w:t>ij</w:t>
            </w:r>
            <w:proofErr w:type="gramEnd"/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Поздний срок окончания работы</w:t>
            </w:r>
          </w:p>
          <w:p w:rsidR="00690287" w:rsidRPr="00690287" w:rsidRDefault="00690287" w:rsidP="00DD67F3">
            <w:pPr>
              <w:jc w:val="center"/>
              <w:rPr>
                <w:sz w:val="24"/>
                <w:szCs w:val="24"/>
              </w:rPr>
            </w:pPr>
            <w:r w:rsidRPr="00690287">
              <w:rPr>
                <w:i/>
                <w:sz w:val="24"/>
                <w:szCs w:val="24"/>
              </w:rPr>
              <w:t>ПО</w:t>
            </w:r>
            <w:proofErr w:type="gramStart"/>
            <w:r w:rsidRPr="00690287">
              <w:rPr>
                <w:i/>
                <w:sz w:val="24"/>
                <w:szCs w:val="24"/>
                <w:vertAlign w:val="subscript"/>
                <w:lang w:val="en-US"/>
              </w:rPr>
              <w:t>ij</w:t>
            </w:r>
            <w:proofErr w:type="gramEnd"/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резерв</w:t>
            </w:r>
          </w:p>
          <w:p w:rsidR="00690287" w:rsidRPr="00690287" w:rsidRDefault="00690287" w:rsidP="00DD67F3">
            <w:pPr>
              <w:jc w:val="center"/>
              <w:rPr>
                <w:sz w:val="24"/>
                <w:szCs w:val="24"/>
                <w:lang w:val="en-US"/>
              </w:rPr>
            </w:pPr>
            <w:r w:rsidRPr="00690287">
              <w:rPr>
                <w:i/>
                <w:sz w:val="24"/>
                <w:szCs w:val="24"/>
              </w:rPr>
              <w:t>ОР</w:t>
            </w:r>
            <w:proofErr w:type="gramStart"/>
            <w:r w:rsidRPr="00690287">
              <w:rPr>
                <w:i/>
                <w:sz w:val="24"/>
                <w:szCs w:val="24"/>
                <w:vertAlign w:val="subscript"/>
                <w:lang w:val="en-US"/>
              </w:rPr>
              <w:t>ij</w:t>
            </w:r>
            <w:proofErr w:type="gramEnd"/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резерв</w:t>
            </w:r>
          </w:p>
          <w:p w:rsidR="00690287" w:rsidRPr="00690287" w:rsidRDefault="00690287" w:rsidP="00DD67F3">
            <w:pPr>
              <w:jc w:val="center"/>
              <w:rPr>
                <w:sz w:val="24"/>
                <w:szCs w:val="24"/>
                <w:lang w:val="en-US"/>
              </w:rPr>
            </w:pPr>
            <w:r w:rsidRPr="00690287">
              <w:rPr>
                <w:i/>
                <w:sz w:val="24"/>
                <w:szCs w:val="24"/>
              </w:rPr>
              <w:t>ЧР</w:t>
            </w:r>
            <w:proofErr w:type="gramStart"/>
            <w:r w:rsidRPr="00690287">
              <w:rPr>
                <w:i/>
                <w:sz w:val="24"/>
                <w:szCs w:val="24"/>
                <w:vertAlign w:val="subscript"/>
                <w:lang w:val="en-US"/>
              </w:rPr>
              <w:t>ij</w:t>
            </w:r>
            <w:proofErr w:type="gramEnd"/>
          </w:p>
        </w:tc>
      </w:tr>
      <w:tr w:rsidR="00690287" w:rsidTr="00690287">
        <w:tc>
          <w:tcPr>
            <w:tcW w:w="0" w:type="auto"/>
          </w:tcPr>
          <w:p w:rsidR="00690287" w:rsidRPr="008819E0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90287" w:rsidRPr="00690287" w:rsidRDefault="00690287" w:rsidP="00DD67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90287" w:rsidRDefault="00690287" w:rsidP="00DD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690287" w:rsidRPr="00DD67F3" w:rsidRDefault="00690287" w:rsidP="00DD67F3">
      <w:pPr>
        <w:spacing w:after="0" w:line="240" w:lineRule="auto"/>
        <w:rPr>
          <w:sz w:val="12"/>
          <w:szCs w:val="24"/>
        </w:rPr>
      </w:pPr>
    </w:p>
    <w:sectPr w:rsidR="00690287" w:rsidRPr="00DD67F3" w:rsidSect="006A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60F"/>
    <w:multiLevelType w:val="hybridMultilevel"/>
    <w:tmpl w:val="DF24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4B63"/>
    <w:multiLevelType w:val="hybridMultilevel"/>
    <w:tmpl w:val="C2BE8C3A"/>
    <w:lvl w:ilvl="0" w:tplc="A65A5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1313BA"/>
    <w:multiLevelType w:val="hybridMultilevel"/>
    <w:tmpl w:val="C3E4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31957"/>
    <w:rsid w:val="00162DE8"/>
    <w:rsid w:val="001D7E89"/>
    <w:rsid w:val="001E5BBB"/>
    <w:rsid w:val="002D417E"/>
    <w:rsid w:val="002F4918"/>
    <w:rsid w:val="0033326D"/>
    <w:rsid w:val="004C3E5D"/>
    <w:rsid w:val="00511D05"/>
    <w:rsid w:val="00631957"/>
    <w:rsid w:val="00690287"/>
    <w:rsid w:val="006A160B"/>
    <w:rsid w:val="007C57E9"/>
    <w:rsid w:val="007E5371"/>
    <w:rsid w:val="007F7EBC"/>
    <w:rsid w:val="00850A8E"/>
    <w:rsid w:val="0087370E"/>
    <w:rsid w:val="00877DAB"/>
    <w:rsid w:val="008819E0"/>
    <w:rsid w:val="00932D14"/>
    <w:rsid w:val="009D7CDF"/>
    <w:rsid w:val="00A556E2"/>
    <w:rsid w:val="00B16D56"/>
    <w:rsid w:val="00B84B83"/>
    <w:rsid w:val="00BD06BC"/>
    <w:rsid w:val="00CC3B29"/>
    <w:rsid w:val="00CF0992"/>
    <w:rsid w:val="00DB5AF6"/>
    <w:rsid w:val="00DC5E18"/>
    <w:rsid w:val="00DD67F3"/>
    <w:rsid w:val="00E91730"/>
    <w:rsid w:val="00F41F33"/>
    <w:rsid w:val="00F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2014-03-14T11:05:00Z</cp:lastPrinted>
  <dcterms:created xsi:type="dcterms:W3CDTF">2016-10-24T08:35:00Z</dcterms:created>
  <dcterms:modified xsi:type="dcterms:W3CDTF">2016-10-24T08:35:00Z</dcterms:modified>
</cp:coreProperties>
</file>