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49" w:rsidRDefault="00D60361">
      <w:pPr>
        <w:rPr>
          <w:rFonts w:ascii="Times New Roman" w:hAnsi="Times New Roman" w:cs="Times New Roman"/>
          <w:sz w:val="28"/>
          <w:szCs w:val="28"/>
        </w:rPr>
      </w:pPr>
      <w:r w:rsidRPr="00D60361">
        <w:rPr>
          <w:rFonts w:ascii="Times New Roman" w:hAnsi="Times New Roman" w:cs="Times New Roman"/>
          <w:sz w:val="28"/>
          <w:szCs w:val="28"/>
        </w:rPr>
        <w:t>Эконо</w:t>
      </w:r>
      <w:r>
        <w:rPr>
          <w:rFonts w:ascii="Times New Roman" w:hAnsi="Times New Roman" w:cs="Times New Roman"/>
          <w:sz w:val="28"/>
          <w:szCs w:val="28"/>
        </w:rPr>
        <w:t>мический анализ деятельности организации осуществляющей добычу сырой нефти и природного газа.</w:t>
      </w:r>
    </w:p>
    <w:p w:rsidR="00D60361" w:rsidRPr="00D60361" w:rsidRDefault="00D6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(диагностика текущего состояния организации табличный материал)</w:t>
      </w:r>
      <w:bookmarkStart w:id="0" w:name="_GoBack"/>
      <w:bookmarkEnd w:id="0"/>
    </w:p>
    <w:sectPr w:rsidR="00D60361" w:rsidRPr="00D6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BE"/>
    <w:rsid w:val="004219B2"/>
    <w:rsid w:val="00AE69BE"/>
    <w:rsid w:val="00D60361"/>
    <w:rsid w:val="00F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2016-12-12T20:42:00Z</dcterms:created>
  <dcterms:modified xsi:type="dcterms:W3CDTF">2016-12-12T20:44:00Z</dcterms:modified>
</cp:coreProperties>
</file>