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B8" w:rsidRPr="00E12852" w:rsidRDefault="00E12852" w:rsidP="00E12852">
      <w:pPr>
        <w:pStyle w:val="a3"/>
        <w:numPr>
          <w:ilvl w:val="0"/>
          <w:numId w:val="1"/>
        </w:numPr>
      </w:pPr>
      <w:r>
        <w:rPr>
          <w:color w:val="000000"/>
          <w:sz w:val="27"/>
          <w:szCs w:val="27"/>
        </w:rPr>
        <w:t xml:space="preserve">Какой объём (л, </w:t>
      </w:r>
      <w:proofErr w:type="spellStart"/>
      <w:r>
        <w:rPr>
          <w:color w:val="000000"/>
          <w:sz w:val="27"/>
          <w:szCs w:val="27"/>
        </w:rPr>
        <w:t>н.у</w:t>
      </w:r>
      <w:proofErr w:type="spellEnd"/>
      <w:r>
        <w:rPr>
          <w:color w:val="000000"/>
          <w:sz w:val="27"/>
          <w:szCs w:val="27"/>
        </w:rPr>
        <w:t>.) сероводорода необходимо пропустить через 450 мл 2М раствора нитрата цинка для полного осаждения цинка в виде осадка?</w:t>
      </w:r>
    </w:p>
    <w:p w:rsidR="00E12852" w:rsidRDefault="00E12852" w:rsidP="00E12852">
      <w:pPr>
        <w:pStyle w:val="a4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Карбонильный способ очистки металла заключается в получении газообразного карбонильного комплекса металла и дальнейшего его разложения. Химизм процесса выражается схемой:</w:t>
      </w:r>
    </w:p>
    <w:p w:rsidR="00E12852" w:rsidRDefault="00E12852" w:rsidP="00E12852">
      <w:pPr>
        <w:pStyle w:val="a4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Ni</w:t>
      </w:r>
      <w:proofErr w:type="spellEnd"/>
      <w:r>
        <w:rPr>
          <w:color w:val="000000"/>
          <w:sz w:val="27"/>
          <w:szCs w:val="27"/>
        </w:rPr>
        <w:t>(черновой) + 4СО</w:t>
      </w:r>
      <w:r>
        <w:rPr>
          <w:color w:val="000000"/>
          <w:sz w:val="27"/>
          <w:szCs w:val="27"/>
          <w:vertAlign w:val="subscript"/>
        </w:rPr>
        <w:t>(г)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676275" cy="285750"/>
            <wp:effectExtent l="0" t="0" r="9525" b="0"/>
            <wp:docPr id="2" name="Рисунок 2" descr="http://econom.misis.ru/Q/Common/H_HTML.ashx?Fi0=d:/Y/aaa1/080100/HimOsnPr/PosobP/&amp;Fil=Image106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nom.misis.ru/Q/Common/H_HTML.ashx?Fi0=d:/Y/aaa1/080100/HimOsnPr/PosobP/&amp;Fil=Image1066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000000"/>
          <w:sz w:val="27"/>
          <w:szCs w:val="27"/>
        </w:rPr>
        <w:t>Ni</w:t>
      </w:r>
      <w:proofErr w:type="spellEnd"/>
      <w:r>
        <w:rPr>
          <w:color w:val="000000"/>
          <w:sz w:val="27"/>
          <w:szCs w:val="27"/>
        </w:rPr>
        <w:t>(CO)</w:t>
      </w:r>
      <w:r>
        <w:rPr>
          <w:color w:val="000000"/>
          <w:sz w:val="27"/>
          <w:szCs w:val="27"/>
          <w:vertAlign w:val="subscript"/>
        </w:rPr>
        <w:t>4(г)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857250" cy="285750"/>
            <wp:effectExtent l="0" t="0" r="0" b="0"/>
            <wp:docPr id="1" name="Рисунок 1" descr="http://econom.misis.ru/Q/Common/H_HTML.ashx?Fi0=d:/Y/aaa1/080100/HimOsnPr/PosobP/&amp;Fil=Image10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conom.misis.ru/Q/Common/H_HTML.ashx?Fi0=d:/Y/aaa1/080100/HimOsnPr/PosobP/&amp;Fil=Image1066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000000"/>
          <w:sz w:val="27"/>
          <w:szCs w:val="27"/>
        </w:rPr>
        <w:t>Ni</w:t>
      </w:r>
      <w:proofErr w:type="spellEnd"/>
      <w:r>
        <w:rPr>
          <w:color w:val="000000"/>
          <w:sz w:val="27"/>
          <w:szCs w:val="27"/>
        </w:rPr>
        <w:t>(чистый) + 4СО</w:t>
      </w:r>
      <w:r>
        <w:rPr>
          <w:color w:val="000000"/>
          <w:sz w:val="27"/>
          <w:szCs w:val="27"/>
          <w:vertAlign w:val="subscript"/>
        </w:rPr>
        <w:t>(г)</w:t>
      </w:r>
    </w:p>
    <w:p w:rsidR="00E12852" w:rsidRDefault="00E12852" w:rsidP="00E12852">
      <w:pPr>
        <w:pStyle w:val="a4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 Определите объём (л) газообразного </w:t>
      </w:r>
      <w:proofErr w:type="spellStart"/>
      <w:r>
        <w:rPr>
          <w:color w:val="000000"/>
          <w:sz w:val="27"/>
          <w:szCs w:val="27"/>
        </w:rPr>
        <w:t>тетракарбонила</w:t>
      </w:r>
      <w:proofErr w:type="spellEnd"/>
      <w:r>
        <w:rPr>
          <w:color w:val="000000"/>
          <w:sz w:val="27"/>
          <w:szCs w:val="27"/>
        </w:rPr>
        <w:t xml:space="preserve"> никеля (</w:t>
      </w:r>
      <w:proofErr w:type="spellStart"/>
      <w:r>
        <w:rPr>
          <w:color w:val="000000"/>
          <w:sz w:val="27"/>
          <w:szCs w:val="27"/>
        </w:rPr>
        <w:t>н.у</w:t>
      </w:r>
      <w:proofErr w:type="spellEnd"/>
      <w:r>
        <w:rPr>
          <w:color w:val="000000"/>
          <w:sz w:val="27"/>
          <w:szCs w:val="27"/>
        </w:rPr>
        <w:t>.), полученного из 1 кг никеля.</w:t>
      </w:r>
    </w:p>
    <w:p w:rsidR="00E12852" w:rsidRPr="00E12852" w:rsidRDefault="00E12852" w:rsidP="00E12852">
      <w:pPr>
        <w:pStyle w:val="a3"/>
        <w:numPr>
          <w:ilvl w:val="0"/>
          <w:numId w:val="1"/>
        </w:numPr>
      </w:pPr>
      <w:r>
        <w:rPr>
          <w:color w:val="000000"/>
          <w:sz w:val="27"/>
          <w:szCs w:val="27"/>
        </w:rPr>
        <w:t xml:space="preserve">Энтальпия реакции </w:t>
      </w:r>
      <w:proofErr w:type="spellStart"/>
      <w:r>
        <w:rPr>
          <w:color w:val="000000"/>
          <w:sz w:val="27"/>
          <w:szCs w:val="27"/>
        </w:rPr>
        <w:t>алюмотермического</w:t>
      </w:r>
      <w:proofErr w:type="spellEnd"/>
      <w:r>
        <w:rPr>
          <w:color w:val="000000"/>
          <w:sz w:val="27"/>
          <w:szCs w:val="27"/>
        </w:rPr>
        <w:t xml:space="preserve"> восстановления оксида марганца (II) составляет –173,5 кДж/моль </w:t>
      </w:r>
      <w:proofErr w:type="spellStart"/>
      <w:r>
        <w:rPr>
          <w:color w:val="000000"/>
          <w:sz w:val="27"/>
          <w:szCs w:val="27"/>
        </w:rPr>
        <w:t>Mn</w:t>
      </w:r>
      <w:proofErr w:type="spellEnd"/>
      <w:r>
        <w:rPr>
          <w:color w:val="000000"/>
          <w:sz w:val="27"/>
          <w:szCs w:val="27"/>
        </w:rPr>
        <w:t>. Определите энтальпию реакции восстановления 1 кг оксида марганца (II).</w:t>
      </w:r>
    </w:p>
    <w:p w:rsidR="00E12852" w:rsidRPr="00E12852" w:rsidRDefault="00E12852" w:rsidP="00E12852">
      <w:pPr>
        <w:pStyle w:val="a3"/>
        <w:numPr>
          <w:ilvl w:val="0"/>
          <w:numId w:val="1"/>
        </w:num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Составьте уравнения диссоциации и рассчитайте молярную концентрацию ионов в водных растворах электролитов по следующим данным:</w:t>
      </w:r>
      <w:r w:rsidRPr="00E1285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[K</w:t>
      </w:r>
      <w:r>
        <w:rPr>
          <w:color w:val="000000"/>
          <w:vertAlign w:val="superscript"/>
        </w:rPr>
        <w:t>+</w:t>
      </w:r>
      <w:r>
        <w:rPr>
          <w:color w:val="000000"/>
          <w:sz w:val="27"/>
          <w:szCs w:val="27"/>
        </w:rPr>
        <w:t xml:space="preserve">] в </w:t>
      </w:r>
      <w:proofErr w:type="spellStart"/>
      <w:r>
        <w:rPr>
          <w:color w:val="000000"/>
          <w:sz w:val="27"/>
          <w:szCs w:val="27"/>
        </w:rPr>
        <w:t>ортофосфате</w:t>
      </w:r>
      <w:proofErr w:type="spellEnd"/>
      <w:r>
        <w:rPr>
          <w:color w:val="000000"/>
          <w:sz w:val="27"/>
          <w:szCs w:val="27"/>
        </w:rPr>
        <w:t xml:space="preserve"> калия</w:t>
      </w:r>
      <w:r w:rsidRPr="00E1285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Исходная концентрация электролита, моль/л</w:t>
      </w:r>
      <w:r w:rsidRPr="00E12852">
        <w:rPr>
          <w:color w:val="000000"/>
          <w:sz w:val="27"/>
          <w:szCs w:val="27"/>
        </w:rPr>
        <w:t xml:space="preserve"> 0.8</w:t>
      </w:r>
      <w:r w:rsidRPr="00E12852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Степень диссоциации, %</w:t>
      </w:r>
      <w:r w:rsidRPr="00E12852">
        <w:rPr>
          <w:color w:val="000000"/>
          <w:sz w:val="27"/>
          <w:szCs w:val="27"/>
        </w:rPr>
        <w:t xml:space="preserve"> 63</w:t>
      </w:r>
    </w:p>
    <w:p w:rsidR="00E12852" w:rsidRPr="00E12852" w:rsidRDefault="00E12852" w:rsidP="00E12852">
      <w:pPr>
        <w:pStyle w:val="a3"/>
        <w:numPr>
          <w:ilvl w:val="0"/>
          <w:numId w:val="1"/>
        </w:numPr>
      </w:pPr>
      <w:r>
        <w:rPr>
          <w:color w:val="000000"/>
          <w:sz w:val="27"/>
          <w:szCs w:val="27"/>
        </w:rPr>
        <w:t>Закончите уравнения реакций, подберите коэффициенты методом электронно-ионного баланса. Укажите в ответе сумму коэффициентов левой части уравнения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FeO</w:t>
      </w:r>
      <w:proofErr w:type="spellEnd"/>
      <w:r>
        <w:rPr>
          <w:color w:val="000000"/>
          <w:sz w:val="27"/>
          <w:szCs w:val="27"/>
        </w:rPr>
        <w:t xml:space="preserve"> + HNO</w:t>
      </w:r>
      <w:r>
        <w:rPr>
          <w:color w:val="000000"/>
          <w:vertAlign w:val="subscript"/>
        </w:rPr>
        <w:t>3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→ NO + ...</w:t>
      </w:r>
      <w:bookmarkStart w:id="0" w:name="_GoBack"/>
      <w:bookmarkEnd w:id="0"/>
    </w:p>
    <w:sectPr w:rsidR="00E12852" w:rsidRPr="00E1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9561E"/>
    <w:multiLevelType w:val="hybridMultilevel"/>
    <w:tmpl w:val="789A3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52"/>
    <w:rsid w:val="0070433A"/>
    <w:rsid w:val="00763644"/>
    <w:rsid w:val="00E1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58728-66AC-418C-95EE-0F58F2B4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5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</dc:creator>
  <cp:keywords/>
  <dc:description/>
  <cp:lastModifiedBy>Дмитрий Ан</cp:lastModifiedBy>
  <cp:revision>1</cp:revision>
  <dcterms:created xsi:type="dcterms:W3CDTF">2016-12-14T07:47:00Z</dcterms:created>
  <dcterms:modified xsi:type="dcterms:W3CDTF">2016-12-14T07:52:00Z</dcterms:modified>
</cp:coreProperties>
</file>