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A84" w:rsidRDefault="002E2A84" w:rsidP="00335AFA">
      <w:pPr>
        <w:ind w:firstLine="709"/>
        <w:jc w:val="both"/>
        <w:rPr>
          <w:lang w:val="en-US"/>
        </w:rPr>
      </w:pPr>
    </w:p>
    <w:p w:rsidR="002E2A84" w:rsidRPr="002E2A84" w:rsidRDefault="002E2A84" w:rsidP="00335AFA">
      <w:pPr>
        <w:ind w:firstLine="709"/>
        <w:jc w:val="both"/>
      </w:pPr>
      <w:r w:rsidRPr="002E2A84">
        <w:t>Становление политических партий: начальный этап. Политический кризис 1993 года, Россия на грани гражданской войны. Новая Конституция Российской Федерации. Две Чеченские войны: 1994 и 1999 гг. Кавказские войны – средство геополитики.</w:t>
      </w:r>
      <w:bookmarkStart w:id="0" w:name="_GoBack"/>
      <w:bookmarkEnd w:id="0"/>
    </w:p>
    <w:p w:rsidR="002E2A84" w:rsidRPr="002E2A84" w:rsidRDefault="002E2A84" w:rsidP="00335AFA">
      <w:pPr>
        <w:ind w:firstLine="709"/>
        <w:jc w:val="both"/>
      </w:pPr>
    </w:p>
    <w:p w:rsidR="002E2A84" w:rsidRPr="002E2A84" w:rsidRDefault="002E2A84" w:rsidP="00335AFA">
      <w:pPr>
        <w:ind w:firstLine="709"/>
        <w:jc w:val="both"/>
      </w:pPr>
    </w:p>
    <w:p w:rsidR="00335AFA" w:rsidRPr="001F39D1" w:rsidRDefault="00335AFA" w:rsidP="00335AFA">
      <w:pPr>
        <w:ind w:firstLine="709"/>
        <w:jc w:val="both"/>
      </w:pPr>
      <w:r>
        <w:t>1.1.</w:t>
      </w:r>
      <w:r w:rsidRPr="001F39D1">
        <w:t xml:space="preserve"> Структура и содержание работы</w:t>
      </w:r>
      <w:r>
        <w:t>.</w:t>
      </w:r>
    </w:p>
    <w:p w:rsidR="00335AFA" w:rsidRPr="001F39D1" w:rsidRDefault="00335AFA" w:rsidP="00335AFA">
      <w:pPr>
        <w:ind w:firstLine="709"/>
        <w:jc w:val="both"/>
      </w:pPr>
      <w:r w:rsidRPr="001F39D1">
        <w:t>Контрольная работа – один из видов самостоятельной работы студентов-заочников. Установлены общие требования к структуре и правилам оформления контрольной работы:</w:t>
      </w:r>
    </w:p>
    <w:p w:rsidR="00335AFA" w:rsidRPr="001F39D1" w:rsidRDefault="00335AFA" w:rsidP="00335AFA">
      <w:pPr>
        <w:ind w:firstLine="709"/>
        <w:jc w:val="both"/>
      </w:pPr>
      <w:r w:rsidRPr="001F39D1">
        <w:t>- титульный лист,</w:t>
      </w:r>
    </w:p>
    <w:p w:rsidR="00335AFA" w:rsidRPr="001F39D1" w:rsidRDefault="00335AFA" w:rsidP="00335AFA">
      <w:pPr>
        <w:ind w:firstLine="709"/>
        <w:jc w:val="both"/>
      </w:pPr>
      <w:r w:rsidRPr="001F39D1">
        <w:t>- содержание,</w:t>
      </w:r>
    </w:p>
    <w:p w:rsidR="00335AFA" w:rsidRPr="001F39D1" w:rsidRDefault="00335AFA" w:rsidP="00335AFA">
      <w:pPr>
        <w:ind w:firstLine="709"/>
        <w:jc w:val="both"/>
      </w:pPr>
      <w:r w:rsidRPr="001F39D1">
        <w:t xml:space="preserve">- введение, </w:t>
      </w:r>
    </w:p>
    <w:p w:rsidR="00335AFA" w:rsidRPr="001F39D1" w:rsidRDefault="00335AFA" w:rsidP="00335AFA">
      <w:pPr>
        <w:ind w:firstLine="709"/>
        <w:jc w:val="both"/>
      </w:pPr>
      <w:r w:rsidRPr="001F39D1">
        <w:t>- основная часть,</w:t>
      </w:r>
    </w:p>
    <w:p w:rsidR="00335AFA" w:rsidRPr="001F39D1" w:rsidRDefault="00335AFA" w:rsidP="00335AFA">
      <w:pPr>
        <w:ind w:firstLine="709"/>
        <w:jc w:val="both"/>
      </w:pPr>
      <w:r w:rsidRPr="001F39D1">
        <w:t>- заключение,</w:t>
      </w:r>
    </w:p>
    <w:p w:rsidR="00335AFA" w:rsidRPr="001F39D1" w:rsidRDefault="00335AFA" w:rsidP="00335AFA">
      <w:pPr>
        <w:ind w:firstLine="709"/>
        <w:jc w:val="both"/>
      </w:pPr>
      <w:r w:rsidRPr="001F39D1">
        <w:t>- список литературы,</w:t>
      </w:r>
    </w:p>
    <w:p w:rsidR="00335AFA" w:rsidRPr="001F39D1" w:rsidRDefault="00335AFA" w:rsidP="00335AFA">
      <w:pPr>
        <w:ind w:firstLine="709"/>
        <w:jc w:val="both"/>
      </w:pPr>
      <w:r w:rsidRPr="001F39D1">
        <w:t>- глоссарий.</w:t>
      </w:r>
    </w:p>
    <w:p w:rsidR="00335AFA" w:rsidRPr="001F39D1" w:rsidRDefault="00335AFA" w:rsidP="00335AFA">
      <w:pPr>
        <w:ind w:firstLine="709"/>
        <w:jc w:val="both"/>
      </w:pPr>
      <w:r>
        <w:t xml:space="preserve">1.2. </w:t>
      </w:r>
      <w:r w:rsidRPr="001F39D1">
        <w:t xml:space="preserve">Содержание включает введение, основную часть, заключение, список использованных источников с указанием страниц, глоссарий. </w:t>
      </w:r>
    </w:p>
    <w:p w:rsidR="00335AFA" w:rsidRPr="001F39D1" w:rsidRDefault="00335AFA" w:rsidP="00335AFA">
      <w:pPr>
        <w:ind w:firstLine="709"/>
        <w:jc w:val="both"/>
      </w:pPr>
      <w:r>
        <w:t xml:space="preserve">1.3. </w:t>
      </w:r>
      <w:r w:rsidRPr="001F39D1">
        <w:t>Во введении обосновывается актуальность темы контрольной работы, определяются цели и задачи работы. Объем введения 1-2 страницы.</w:t>
      </w:r>
    </w:p>
    <w:p w:rsidR="00335AFA" w:rsidRPr="001F39D1" w:rsidRDefault="00335AFA" w:rsidP="00335AFA">
      <w:pPr>
        <w:ind w:firstLine="709"/>
        <w:jc w:val="both"/>
      </w:pPr>
      <w:r>
        <w:t xml:space="preserve">1.4. </w:t>
      </w:r>
      <w:r w:rsidRPr="001F39D1">
        <w:t>В основной части раскрывается тема контрольной работы. Основная часть может содержать 1-2-3 раздела; каждый раздел – 2-3 темы. Объем основной части составляет 80-85% от всего объема работы.</w:t>
      </w:r>
    </w:p>
    <w:p w:rsidR="00335AFA" w:rsidRPr="001F39D1" w:rsidRDefault="00335AFA" w:rsidP="00335AFA">
      <w:pPr>
        <w:ind w:firstLine="709"/>
        <w:jc w:val="both"/>
      </w:pPr>
      <w:r>
        <w:t xml:space="preserve">1.5. </w:t>
      </w:r>
      <w:r w:rsidRPr="001F39D1">
        <w:t>В заключении содержатся основные выводы. Объем заключения 1-3 страницы.</w:t>
      </w:r>
    </w:p>
    <w:p w:rsidR="00335AFA" w:rsidRPr="001F39D1" w:rsidRDefault="00335AFA" w:rsidP="00335AFA">
      <w:pPr>
        <w:ind w:firstLine="709"/>
        <w:jc w:val="both"/>
      </w:pPr>
      <w:r>
        <w:t xml:space="preserve">1.6. </w:t>
      </w:r>
      <w:r w:rsidRPr="001F39D1">
        <w:t>Список использовавшейся  учебной литературы, периодических изданий и др. источников информации составляется в алфавитном порядке.</w:t>
      </w:r>
    </w:p>
    <w:p w:rsidR="00335AFA" w:rsidRPr="001F39D1" w:rsidRDefault="00335AFA" w:rsidP="00335AFA">
      <w:pPr>
        <w:ind w:firstLine="709"/>
        <w:jc w:val="both"/>
      </w:pPr>
      <w:r w:rsidRPr="001F39D1">
        <w:t xml:space="preserve"> </w:t>
      </w:r>
      <w:r>
        <w:t xml:space="preserve">1.7. </w:t>
      </w:r>
      <w:r w:rsidRPr="001F39D1">
        <w:t>Словарь терминов (глоссарий) завершает работу. Термины должны быть сформированы в алфавитном порядке.</w:t>
      </w:r>
    </w:p>
    <w:p w:rsidR="00335AFA" w:rsidRDefault="00335AFA" w:rsidP="00335AFA">
      <w:pPr>
        <w:ind w:firstLine="709"/>
        <w:jc w:val="both"/>
      </w:pPr>
      <w:r>
        <w:t xml:space="preserve">1.8. </w:t>
      </w:r>
      <w:r w:rsidRPr="001F39D1">
        <w:t>Контрольная работа должна быть выполнена в соответствии с «Требованиями к оформлению текстов контрольных ра</w:t>
      </w:r>
      <w:r>
        <w:t>бот по заочной форме обучения».</w:t>
      </w:r>
    </w:p>
    <w:p w:rsidR="00335AFA" w:rsidRPr="001F39D1" w:rsidRDefault="00335AFA" w:rsidP="00335AFA">
      <w:pPr>
        <w:ind w:firstLine="709"/>
        <w:jc w:val="both"/>
      </w:pPr>
      <w:r>
        <w:t xml:space="preserve">1.9. </w:t>
      </w:r>
      <w:r w:rsidRPr="001F39D1">
        <w:t xml:space="preserve">Выбор варианта контрольных работ осуществляется по списочному составу группы в алфавитном порядке. </w:t>
      </w:r>
    </w:p>
    <w:p w:rsidR="001D415B" w:rsidRDefault="002E2A84"/>
    <w:sectPr w:rsidR="001D4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AFA"/>
    <w:rsid w:val="002E2A84"/>
    <w:rsid w:val="00335AFA"/>
    <w:rsid w:val="003819AC"/>
    <w:rsid w:val="0071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Безлуцкий Александр Андреевич</dc:creator>
  <cp:lastModifiedBy>Безлуцкий Александр Андреевич</cp:lastModifiedBy>
  <cp:revision>2</cp:revision>
  <dcterms:created xsi:type="dcterms:W3CDTF">2016-12-15T02:00:00Z</dcterms:created>
  <dcterms:modified xsi:type="dcterms:W3CDTF">2016-12-15T03:11:00Z</dcterms:modified>
</cp:coreProperties>
</file>