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06" w:rsidRDefault="009C7506" w:rsidP="009C7506">
      <w:r>
        <w:t>Задача № 1</w:t>
      </w:r>
    </w:p>
    <w:p w:rsidR="00202FC1" w:rsidRDefault="009C7506" w:rsidP="009C7506">
      <w:r>
        <w:t>Определить расход глины по массе и объему, необходимой для изготовления 4000 шт. керамического кирпича при следующих данных: средняя плотность кирпича – 1750 кг/м3, средняя плотность сырой глины – 1650 кг/м3, влажность глины – 12%. При обжиге сырца в печи потеря при прокаливании составляет 8% от массы сухой глины.</w:t>
      </w:r>
    </w:p>
    <w:p w:rsidR="009C7506" w:rsidRDefault="009C7506" w:rsidP="009C750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№ 2</w:t>
      </w:r>
    </w:p>
    <w:p w:rsidR="009C7506" w:rsidRDefault="009C7506" w:rsidP="009C750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Рассчитать производственный состав бетонной смеси по массе и вычислить расход материалов на замес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бетоносмесителя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вместимостью барабана 1200 л при следующих данных: бетон класса В25(марка 300), подвижность бетонной смеси 4 см, активность портландцемента – 520 кгс/см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, песок речной, наибольшая крупность гранитного щебня – 40 мм. Характеристика исходных данных приведена в приложении.</w:t>
      </w:r>
    </w:p>
    <w:p w:rsidR="009C7506" w:rsidRDefault="009C7506" w:rsidP="009C750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506" w:rsidRDefault="009C7506" w:rsidP="009C750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506" w:rsidRDefault="009C7506" w:rsidP="009C7506">
      <w:pPr>
        <w:spacing w:before="12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9C7506" w:rsidRPr="00D2793B" w:rsidRDefault="009C7506" w:rsidP="009C750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93B">
        <w:rPr>
          <w:rFonts w:ascii="Times New Roman" w:hAnsi="Times New Roman" w:cs="Times New Roman"/>
          <w:b/>
          <w:sz w:val="26"/>
          <w:szCs w:val="26"/>
        </w:rPr>
        <w:t>Характеристика материалов для расчета состава тяжелого бетона по методу абсолютных объемов</w:t>
      </w:r>
    </w:p>
    <w:p w:rsidR="009C7506" w:rsidRPr="00B46237" w:rsidRDefault="009C7506" w:rsidP="009C750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2"/>
        <w:gridCol w:w="1585"/>
        <w:gridCol w:w="1585"/>
        <w:gridCol w:w="1586"/>
        <w:gridCol w:w="1586"/>
      </w:tblGrid>
      <w:tr w:rsidR="009C7506" w:rsidTr="00C34974">
        <w:tc>
          <w:tcPr>
            <w:tcW w:w="1585" w:type="dxa"/>
          </w:tcPr>
          <w:p w:rsidR="009C7506" w:rsidRDefault="009C7506" w:rsidP="00C3497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585" w:type="dxa"/>
          </w:tcPr>
          <w:p w:rsidR="009C7506" w:rsidRPr="00D2793B" w:rsidRDefault="009C7506" w:rsidP="00C3497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Истинная плотность, г/см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9C7506" w:rsidRPr="00D2793B" w:rsidRDefault="009C7506" w:rsidP="00C3497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 плотность, г/см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6" w:type="dxa"/>
          </w:tcPr>
          <w:p w:rsidR="009C7506" w:rsidRDefault="009C7506" w:rsidP="00C3497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86" w:type="dxa"/>
          </w:tcPr>
          <w:p w:rsidR="009C7506" w:rsidRDefault="009C7506" w:rsidP="00C3497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Влажность, %</w:t>
            </w:r>
          </w:p>
        </w:tc>
      </w:tr>
      <w:tr w:rsidR="009C7506" w:rsidTr="00C34974">
        <w:tc>
          <w:tcPr>
            <w:tcW w:w="1585" w:type="dxa"/>
          </w:tcPr>
          <w:p w:rsidR="009C7506" w:rsidRDefault="009C7506" w:rsidP="00C3497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Портландцемент</w:t>
            </w:r>
          </w:p>
        </w:tc>
        <w:tc>
          <w:tcPr>
            <w:tcW w:w="1585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85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86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506" w:rsidTr="00C34974">
        <w:tc>
          <w:tcPr>
            <w:tcW w:w="1585" w:type="dxa"/>
          </w:tcPr>
          <w:p w:rsidR="009C7506" w:rsidRDefault="009C7506" w:rsidP="00C3497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Шлакопортланд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-цемент</w:t>
            </w:r>
          </w:p>
        </w:tc>
        <w:tc>
          <w:tcPr>
            <w:tcW w:w="1585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85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6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506" w:rsidTr="00C34974">
        <w:tc>
          <w:tcPr>
            <w:tcW w:w="1585" w:type="dxa"/>
          </w:tcPr>
          <w:p w:rsidR="009C7506" w:rsidRDefault="009C7506" w:rsidP="00C3497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 гранитный</w:t>
            </w:r>
          </w:p>
        </w:tc>
        <w:tc>
          <w:tcPr>
            <w:tcW w:w="1585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585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586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6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506" w:rsidTr="00C34974">
        <w:tc>
          <w:tcPr>
            <w:tcW w:w="1585" w:type="dxa"/>
          </w:tcPr>
          <w:p w:rsidR="009C7506" w:rsidRDefault="009C7506" w:rsidP="00C3497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 известняковый</w:t>
            </w:r>
          </w:p>
        </w:tc>
        <w:tc>
          <w:tcPr>
            <w:tcW w:w="1585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85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86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6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506" w:rsidTr="00C34974">
        <w:tc>
          <w:tcPr>
            <w:tcW w:w="1585" w:type="dxa"/>
          </w:tcPr>
          <w:p w:rsidR="009C7506" w:rsidRDefault="009C7506" w:rsidP="00C3497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речной </w:t>
            </w:r>
          </w:p>
        </w:tc>
        <w:tc>
          <w:tcPr>
            <w:tcW w:w="1585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85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86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6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506" w:rsidTr="00C34974">
        <w:tc>
          <w:tcPr>
            <w:tcW w:w="1585" w:type="dxa"/>
          </w:tcPr>
          <w:p w:rsidR="009C7506" w:rsidRDefault="009C7506" w:rsidP="00C3497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585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85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86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6" w:type="dxa"/>
          </w:tcPr>
          <w:p w:rsidR="009C7506" w:rsidRDefault="009C7506" w:rsidP="00C349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C7506" w:rsidRDefault="009C7506" w:rsidP="009C7506">
      <w:bookmarkStart w:id="0" w:name="_GoBack"/>
      <w:bookmarkEnd w:id="0"/>
    </w:p>
    <w:sectPr w:rsidR="009C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60"/>
    <w:rsid w:val="00202FC1"/>
    <w:rsid w:val="009C7506"/>
    <w:rsid w:val="00B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94F4-A068-45C8-A889-E0D82F5F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ОАО "Авиаавтоматика" имени В.В.Тарасова"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Мочульский Дмитрий Владимирович</dc:creator>
  <cp:keywords/>
  <dc:description/>
  <cp:lastModifiedBy>Мочульский Дмитрий Владимирович</cp:lastModifiedBy>
  <cp:revision>2</cp:revision>
  <dcterms:created xsi:type="dcterms:W3CDTF">2017-01-01T08:22:00Z</dcterms:created>
  <dcterms:modified xsi:type="dcterms:W3CDTF">2017-01-01T08:23:00Z</dcterms:modified>
</cp:coreProperties>
</file>